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3D8" w:rsidRDefault="00D653D8" w:rsidP="00133AEC">
      <w:pPr>
        <w:widowControl w:val="0"/>
        <w:autoSpaceDE w:val="0"/>
        <w:autoSpaceDN w:val="0"/>
        <w:adjustRightInd w:val="0"/>
        <w:jc w:val="center"/>
        <w:rPr>
          <w:b/>
          <w:bCs/>
          <w:sz w:val="28"/>
          <w:szCs w:val="28"/>
        </w:rPr>
      </w:pPr>
    </w:p>
    <w:p w:rsidR="00D653D8" w:rsidRDefault="00D653D8" w:rsidP="00133AEC">
      <w:pPr>
        <w:widowControl w:val="0"/>
        <w:autoSpaceDE w:val="0"/>
        <w:autoSpaceDN w:val="0"/>
        <w:adjustRightInd w:val="0"/>
        <w:jc w:val="center"/>
        <w:rPr>
          <w:b/>
          <w:bCs/>
          <w:sz w:val="28"/>
          <w:szCs w:val="28"/>
        </w:rPr>
      </w:pPr>
    </w:p>
    <w:p w:rsidR="00D653D8" w:rsidRDefault="00D653D8" w:rsidP="00133AEC">
      <w:pPr>
        <w:widowControl w:val="0"/>
        <w:autoSpaceDE w:val="0"/>
        <w:autoSpaceDN w:val="0"/>
        <w:adjustRightInd w:val="0"/>
        <w:jc w:val="center"/>
        <w:rPr>
          <w:b/>
          <w:bCs/>
          <w:sz w:val="28"/>
          <w:szCs w:val="28"/>
        </w:rPr>
      </w:pPr>
    </w:p>
    <w:p w:rsidR="00D653D8" w:rsidRDefault="00D653D8" w:rsidP="00133AEC">
      <w:pPr>
        <w:widowControl w:val="0"/>
        <w:autoSpaceDE w:val="0"/>
        <w:autoSpaceDN w:val="0"/>
        <w:adjustRightInd w:val="0"/>
        <w:jc w:val="center"/>
        <w:rPr>
          <w:b/>
          <w:bCs/>
          <w:sz w:val="28"/>
          <w:szCs w:val="28"/>
        </w:rPr>
      </w:pPr>
    </w:p>
    <w:p w:rsidR="00D653D8" w:rsidRDefault="00D653D8" w:rsidP="00133AEC">
      <w:pPr>
        <w:widowControl w:val="0"/>
        <w:autoSpaceDE w:val="0"/>
        <w:autoSpaceDN w:val="0"/>
        <w:adjustRightInd w:val="0"/>
        <w:jc w:val="center"/>
        <w:rPr>
          <w:b/>
          <w:bCs/>
          <w:sz w:val="28"/>
          <w:szCs w:val="28"/>
        </w:rPr>
      </w:pPr>
    </w:p>
    <w:p w:rsidR="00D653D8" w:rsidRDefault="00D653D8" w:rsidP="00133AEC">
      <w:pPr>
        <w:widowControl w:val="0"/>
        <w:autoSpaceDE w:val="0"/>
        <w:autoSpaceDN w:val="0"/>
        <w:adjustRightInd w:val="0"/>
        <w:jc w:val="center"/>
        <w:rPr>
          <w:b/>
          <w:bCs/>
          <w:sz w:val="28"/>
          <w:szCs w:val="28"/>
        </w:rPr>
      </w:pPr>
    </w:p>
    <w:p w:rsidR="00D653D8" w:rsidRDefault="00D653D8" w:rsidP="00133AEC">
      <w:pPr>
        <w:widowControl w:val="0"/>
        <w:autoSpaceDE w:val="0"/>
        <w:autoSpaceDN w:val="0"/>
        <w:adjustRightInd w:val="0"/>
        <w:jc w:val="center"/>
        <w:rPr>
          <w:b/>
          <w:bCs/>
          <w:sz w:val="28"/>
          <w:szCs w:val="28"/>
        </w:rPr>
      </w:pPr>
    </w:p>
    <w:p w:rsidR="00D653D8" w:rsidRDefault="00D653D8" w:rsidP="00133AEC">
      <w:pPr>
        <w:widowControl w:val="0"/>
        <w:autoSpaceDE w:val="0"/>
        <w:autoSpaceDN w:val="0"/>
        <w:adjustRightInd w:val="0"/>
        <w:jc w:val="center"/>
        <w:rPr>
          <w:b/>
          <w:bCs/>
          <w:sz w:val="28"/>
          <w:szCs w:val="28"/>
        </w:rPr>
      </w:pPr>
    </w:p>
    <w:p w:rsidR="00D653D8" w:rsidRDefault="00D653D8" w:rsidP="00133AEC">
      <w:pPr>
        <w:widowControl w:val="0"/>
        <w:autoSpaceDE w:val="0"/>
        <w:autoSpaceDN w:val="0"/>
        <w:adjustRightInd w:val="0"/>
        <w:jc w:val="center"/>
        <w:rPr>
          <w:b/>
          <w:bCs/>
          <w:sz w:val="28"/>
          <w:szCs w:val="28"/>
        </w:rPr>
      </w:pPr>
    </w:p>
    <w:p w:rsidR="00D653D8" w:rsidRDefault="00D653D8" w:rsidP="00133AEC">
      <w:pPr>
        <w:widowControl w:val="0"/>
        <w:autoSpaceDE w:val="0"/>
        <w:autoSpaceDN w:val="0"/>
        <w:adjustRightInd w:val="0"/>
        <w:jc w:val="center"/>
        <w:rPr>
          <w:b/>
          <w:bCs/>
          <w:sz w:val="28"/>
          <w:szCs w:val="28"/>
        </w:rPr>
      </w:pPr>
    </w:p>
    <w:p w:rsidR="00D653D8" w:rsidRDefault="00D653D8" w:rsidP="00133AEC">
      <w:pPr>
        <w:widowControl w:val="0"/>
        <w:autoSpaceDE w:val="0"/>
        <w:autoSpaceDN w:val="0"/>
        <w:adjustRightInd w:val="0"/>
        <w:jc w:val="center"/>
        <w:rPr>
          <w:b/>
          <w:bCs/>
          <w:sz w:val="28"/>
          <w:szCs w:val="28"/>
        </w:rPr>
      </w:pPr>
    </w:p>
    <w:p w:rsidR="00D653D8" w:rsidRDefault="00D653D8" w:rsidP="00133AEC">
      <w:pPr>
        <w:widowControl w:val="0"/>
        <w:autoSpaceDE w:val="0"/>
        <w:autoSpaceDN w:val="0"/>
        <w:adjustRightInd w:val="0"/>
        <w:jc w:val="center"/>
        <w:rPr>
          <w:b/>
          <w:bCs/>
          <w:sz w:val="28"/>
          <w:szCs w:val="28"/>
        </w:rPr>
      </w:pPr>
    </w:p>
    <w:p w:rsidR="00D653D8" w:rsidRDefault="00D653D8" w:rsidP="00133AEC">
      <w:pPr>
        <w:widowControl w:val="0"/>
        <w:autoSpaceDE w:val="0"/>
        <w:autoSpaceDN w:val="0"/>
        <w:adjustRightInd w:val="0"/>
        <w:jc w:val="center"/>
        <w:rPr>
          <w:b/>
          <w:bCs/>
          <w:sz w:val="28"/>
          <w:szCs w:val="28"/>
        </w:rPr>
      </w:pPr>
    </w:p>
    <w:p w:rsidR="00D653D8" w:rsidRDefault="00D653D8" w:rsidP="00133AEC">
      <w:pPr>
        <w:widowControl w:val="0"/>
        <w:autoSpaceDE w:val="0"/>
        <w:autoSpaceDN w:val="0"/>
        <w:adjustRightInd w:val="0"/>
        <w:jc w:val="center"/>
        <w:rPr>
          <w:b/>
          <w:bCs/>
          <w:sz w:val="28"/>
          <w:szCs w:val="28"/>
        </w:rPr>
      </w:pPr>
    </w:p>
    <w:p w:rsidR="00D653D8" w:rsidRDefault="00D653D8" w:rsidP="00133AEC">
      <w:pPr>
        <w:widowControl w:val="0"/>
        <w:autoSpaceDE w:val="0"/>
        <w:autoSpaceDN w:val="0"/>
        <w:adjustRightInd w:val="0"/>
        <w:jc w:val="center"/>
        <w:rPr>
          <w:b/>
          <w:bCs/>
          <w:sz w:val="28"/>
          <w:szCs w:val="28"/>
        </w:rPr>
      </w:pPr>
    </w:p>
    <w:p w:rsidR="00D653D8" w:rsidRDefault="00D653D8" w:rsidP="00133AEC">
      <w:pPr>
        <w:widowControl w:val="0"/>
        <w:autoSpaceDE w:val="0"/>
        <w:autoSpaceDN w:val="0"/>
        <w:adjustRightInd w:val="0"/>
        <w:jc w:val="center"/>
        <w:rPr>
          <w:b/>
          <w:bCs/>
          <w:sz w:val="28"/>
          <w:szCs w:val="28"/>
        </w:rPr>
      </w:pPr>
    </w:p>
    <w:p w:rsidR="00D653D8" w:rsidRDefault="00D653D8" w:rsidP="00133AEC">
      <w:pPr>
        <w:widowControl w:val="0"/>
        <w:autoSpaceDE w:val="0"/>
        <w:autoSpaceDN w:val="0"/>
        <w:adjustRightInd w:val="0"/>
        <w:jc w:val="center"/>
        <w:rPr>
          <w:b/>
          <w:bCs/>
          <w:sz w:val="28"/>
          <w:szCs w:val="28"/>
        </w:rPr>
      </w:pPr>
    </w:p>
    <w:p w:rsidR="00D653D8" w:rsidRDefault="00D653D8" w:rsidP="00133AEC">
      <w:pPr>
        <w:widowControl w:val="0"/>
        <w:autoSpaceDE w:val="0"/>
        <w:autoSpaceDN w:val="0"/>
        <w:adjustRightInd w:val="0"/>
        <w:jc w:val="center"/>
        <w:rPr>
          <w:b/>
          <w:bCs/>
          <w:sz w:val="28"/>
          <w:szCs w:val="28"/>
        </w:rPr>
      </w:pPr>
    </w:p>
    <w:p w:rsidR="00D653D8" w:rsidRDefault="00D653D8" w:rsidP="00133AEC">
      <w:pPr>
        <w:widowControl w:val="0"/>
        <w:autoSpaceDE w:val="0"/>
        <w:autoSpaceDN w:val="0"/>
        <w:adjustRightInd w:val="0"/>
        <w:jc w:val="center"/>
        <w:rPr>
          <w:b/>
          <w:bCs/>
          <w:sz w:val="28"/>
          <w:szCs w:val="28"/>
        </w:rPr>
      </w:pPr>
      <w:r>
        <w:rPr>
          <w:b/>
          <w:bCs/>
          <w:sz w:val="28"/>
          <w:szCs w:val="28"/>
        </w:rPr>
        <w:t xml:space="preserve">Об утверждении </w:t>
      </w:r>
    </w:p>
    <w:p w:rsidR="00D653D8" w:rsidRDefault="00D653D8" w:rsidP="00133AEC">
      <w:pPr>
        <w:widowControl w:val="0"/>
        <w:autoSpaceDE w:val="0"/>
        <w:autoSpaceDN w:val="0"/>
        <w:adjustRightInd w:val="0"/>
        <w:jc w:val="center"/>
        <w:rPr>
          <w:b/>
          <w:bCs/>
          <w:sz w:val="28"/>
          <w:szCs w:val="28"/>
        </w:rPr>
      </w:pPr>
      <w:r>
        <w:rPr>
          <w:b/>
          <w:bCs/>
          <w:sz w:val="28"/>
          <w:szCs w:val="28"/>
        </w:rPr>
        <w:t xml:space="preserve">Примерной инструкции по делопроизводству </w:t>
      </w:r>
    </w:p>
    <w:p w:rsidR="00D653D8" w:rsidRDefault="00D653D8" w:rsidP="00133AEC">
      <w:pPr>
        <w:widowControl w:val="0"/>
        <w:autoSpaceDE w:val="0"/>
        <w:autoSpaceDN w:val="0"/>
        <w:adjustRightInd w:val="0"/>
        <w:jc w:val="center"/>
        <w:rPr>
          <w:b/>
          <w:bCs/>
          <w:sz w:val="28"/>
          <w:szCs w:val="28"/>
        </w:rPr>
      </w:pPr>
      <w:r>
        <w:rPr>
          <w:b/>
          <w:bCs/>
          <w:sz w:val="28"/>
          <w:szCs w:val="28"/>
        </w:rPr>
        <w:t>в государственных организациях</w:t>
      </w:r>
    </w:p>
    <w:p w:rsidR="00D653D8" w:rsidRDefault="00D653D8" w:rsidP="00133AEC">
      <w:pPr>
        <w:widowControl w:val="0"/>
        <w:autoSpaceDE w:val="0"/>
        <w:autoSpaceDN w:val="0"/>
        <w:adjustRightInd w:val="0"/>
        <w:ind w:firstLine="540"/>
        <w:jc w:val="both"/>
        <w:rPr>
          <w:sz w:val="28"/>
          <w:szCs w:val="28"/>
        </w:rPr>
      </w:pPr>
    </w:p>
    <w:p w:rsidR="00D653D8" w:rsidRPr="00133AEC" w:rsidRDefault="00D653D8" w:rsidP="00133AEC">
      <w:pPr>
        <w:widowControl w:val="0"/>
        <w:autoSpaceDE w:val="0"/>
        <w:autoSpaceDN w:val="0"/>
        <w:adjustRightInd w:val="0"/>
        <w:spacing w:line="276" w:lineRule="auto"/>
        <w:ind w:firstLine="709"/>
        <w:jc w:val="both"/>
        <w:rPr>
          <w:sz w:val="28"/>
          <w:szCs w:val="28"/>
        </w:rPr>
      </w:pPr>
      <w:r>
        <w:rPr>
          <w:sz w:val="28"/>
          <w:szCs w:val="28"/>
        </w:rPr>
        <w:t xml:space="preserve">В соответствии с подпунктом 5 пункта 6 Положения о Федеральном архивном агентстве, утвержденного Указом Президента Российской Федерации от 22 июня 2016 г. № 293 «Вопросы Федерального архивного агентства» (Собрание законодательства Российской Федерации, 2016, № 26, ст. 4034), </w:t>
      </w:r>
      <w:r w:rsidRPr="00133AEC">
        <w:rPr>
          <w:sz w:val="28"/>
          <w:szCs w:val="28"/>
        </w:rPr>
        <w:t>п р и к а з ы в а ю:</w:t>
      </w:r>
    </w:p>
    <w:p w:rsidR="00D653D8" w:rsidRDefault="00D653D8" w:rsidP="00133AEC">
      <w:pPr>
        <w:widowControl w:val="0"/>
        <w:autoSpaceDE w:val="0"/>
        <w:autoSpaceDN w:val="0"/>
        <w:adjustRightInd w:val="0"/>
        <w:spacing w:line="276" w:lineRule="auto"/>
        <w:ind w:firstLine="709"/>
        <w:jc w:val="both"/>
        <w:rPr>
          <w:bCs/>
          <w:sz w:val="28"/>
          <w:szCs w:val="28"/>
        </w:rPr>
      </w:pPr>
      <w:r>
        <w:rPr>
          <w:bCs/>
          <w:sz w:val="28"/>
          <w:szCs w:val="28"/>
        </w:rPr>
        <w:t>Утвердить прилагаемую Примерную инструкцию по делопроизводству в государственных организациях.</w:t>
      </w:r>
    </w:p>
    <w:p w:rsidR="00D653D8" w:rsidRDefault="00D653D8" w:rsidP="00133AEC">
      <w:pPr>
        <w:widowControl w:val="0"/>
        <w:autoSpaceDE w:val="0"/>
        <w:autoSpaceDN w:val="0"/>
        <w:adjustRightInd w:val="0"/>
        <w:ind w:firstLine="540"/>
        <w:jc w:val="both"/>
        <w:rPr>
          <w:sz w:val="28"/>
          <w:szCs w:val="28"/>
        </w:rPr>
      </w:pPr>
    </w:p>
    <w:p w:rsidR="00D653D8" w:rsidRDefault="00D653D8" w:rsidP="00133AEC">
      <w:pPr>
        <w:widowControl w:val="0"/>
        <w:autoSpaceDE w:val="0"/>
        <w:autoSpaceDN w:val="0"/>
        <w:adjustRightInd w:val="0"/>
        <w:ind w:firstLine="540"/>
        <w:jc w:val="both"/>
        <w:rPr>
          <w:sz w:val="28"/>
          <w:szCs w:val="28"/>
        </w:rPr>
      </w:pPr>
    </w:p>
    <w:p w:rsidR="00D653D8" w:rsidRDefault="00D653D8" w:rsidP="00133AEC">
      <w:pPr>
        <w:widowControl w:val="0"/>
        <w:autoSpaceDE w:val="0"/>
        <w:autoSpaceDN w:val="0"/>
        <w:adjustRightInd w:val="0"/>
        <w:jc w:val="right"/>
        <w:rPr>
          <w:i/>
        </w:rPr>
      </w:pPr>
    </w:p>
    <w:p w:rsidR="00D653D8" w:rsidRDefault="00D653D8" w:rsidP="00133AEC">
      <w:pPr>
        <w:widowControl w:val="0"/>
        <w:autoSpaceDE w:val="0"/>
        <w:autoSpaceDN w:val="0"/>
        <w:adjustRightInd w:val="0"/>
        <w:rPr>
          <w:sz w:val="28"/>
          <w:szCs w:val="28"/>
        </w:rPr>
      </w:pPr>
      <w:r>
        <w:rPr>
          <w:sz w:val="28"/>
          <w:szCs w:val="28"/>
        </w:rPr>
        <w:t>Руководитель                                                                                       А.Н. Артизов</w:t>
      </w:r>
    </w:p>
    <w:p w:rsidR="00D653D8" w:rsidRDefault="00D653D8" w:rsidP="00133AEC">
      <w:pPr>
        <w:widowControl w:val="0"/>
        <w:autoSpaceDE w:val="0"/>
        <w:autoSpaceDN w:val="0"/>
        <w:adjustRightInd w:val="0"/>
        <w:rPr>
          <w:sz w:val="28"/>
          <w:szCs w:val="28"/>
        </w:rPr>
      </w:pPr>
    </w:p>
    <w:p w:rsidR="00D653D8" w:rsidRDefault="00D653D8" w:rsidP="00133AEC">
      <w:pPr>
        <w:rPr>
          <w:sz w:val="28"/>
          <w:szCs w:val="28"/>
        </w:rPr>
        <w:sectPr w:rsidR="00D653D8" w:rsidSect="00133AEC">
          <w:pgSz w:w="11906" w:h="16838"/>
          <w:pgMar w:top="1134" w:right="1247" w:bottom="1134" w:left="1247" w:header="709" w:footer="709" w:gutter="0"/>
          <w:cols w:space="720"/>
        </w:sectPr>
      </w:pPr>
    </w:p>
    <w:tbl>
      <w:tblPr>
        <w:tblW w:w="3827" w:type="dxa"/>
        <w:tblInd w:w="6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27"/>
      </w:tblGrid>
      <w:tr w:rsidR="00D653D8" w:rsidRPr="004B6A88" w:rsidTr="009F0831">
        <w:tc>
          <w:tcPr>
            <w:tcW w:w="3827" w:type="dxa"/>
            <w:tcBorders>
              <w:top w:val="nil"/>
              <w:left w:val="nil"/>
              <w:bottom w:val="nil"/>
              <w:right w:val="nil"/>
            </w:tcBorders>
          </w:tcPr>
          <w:p w:rsidR="00D653D8" w:rsidRPr="009F0831" w:rsidRDefault="00D653D8" w:rsidP="009F0831">
            <w:pPr>
              <w:tabs>
                <w:tab w:val="left" w:pos="0"/>
                <w:tab w:val="left" w:pos="1134"/>
              </w:tabs>
              <w:spacing w:after="120"/>
              <w:jc w:val="center"/>
              <w:rPr>
                <w:sz w:val="28"/>
                <w:szCs w:val="28"/>
              </w:rPr>
            </w:pPr>
            <w:r w:rsidRPr="009F0831">
              <w:rPr>
                <w:sz w:val="28"/>
                <w:szCs w:val="28"/>
              </w:rPr>
              <w:t>УТВЕРЖДЕНА</w:t>
            </w:r>
          </w:p>
          <w:p w:rsidR="00D653D8" w:rsidRPr="009F0831" w:rsidRDefault="00D653D8" w:rsidP="009F0831">
            <w:pPr>
              <w:tabs>
                <w:tab w:val="left" w:pos="0"/>
                <w:tab w:val="left" w:pos="1134"/>
              </w:tabs>
              <w:jc w:val="center"/>
              <w:rPr>
                <w:sz w:val="28"/>
                <w:szCs w:val="28"/>
              </w:rPr>
            </w:pPr>
            <w:r w:rsidRPr="009F0831">
              <w:rPr>
                <w:sz w:val="28"/>
                <w:szCs w:val="28"/>
              </w:rPr>
              <w:t xml:space="preserve">приказом Федерального </w:t>
            </w:r>
          </w:p>
          <w:p w:rsidR="00D653D8" w:rsidRPr="009F0831" w:rsidRDefault="00D653D8" w:rsidP="009F0831">
            <w:pPr>
              <w:tabs>
                <w:tab w:val="left" w:pos="0"/>
                <w:tab w:val="left" w:pos="1134"/>
              </w:tabs>
              <w:jc w:val="center"/>
              <w:rPr>
                <w:sz w:val="28"/>
                <w:szCs w:val="28"/>
              </w:rPr>
            </w:pPr>
            <w:r w:rsidRPr="009F0831">
              <w:rPr>
                <w:sz w:val="28"/>
                <w:szCs w:val="28"/>
              </w:rPr>
              <w:t>архивного агентства</w:t>
            </w:r>
          </w:p>
          <w:p w:rsidR="00D653D8" w:rsidRPr="009F0831" w:rsidRDefault="00D653D8" w:rsidP="009F0831">
            <w:pPr>
              <w:tabs>
                <w:tab w:val="left" w:pos="0"/>
                <w:tab w:val="left" w:pos="1134"/>
              </w:tabs>
              <w:jc w:val="center"/>
              <w:rPr>
                <w:sz w:val="28"/>
                <w:szCs w:val="28"/>
              </w:rPr>
            </w:pPr>
            <w:r w:rsidRPr="009F0831">
              <w:rPr>
                <w:sz w:val="28"/>
                <w:szCs w:val="28"/>
              </w:rPr>
              <w:t>от ____________№ _____</w:t>
            </w:r>
          </w:p>
          <w:p w:rsidR="00D653D8" w:rsidRPr="009F0831" w:rsidRDefault="00D653D8" w:rsidP="009F0831">
            <w:pPr>
              <w:tabs>
                <w:tab w:val="left" w:pos="0"/>
                <w:tab w:val="left" w:pos="1134"/>
              </w:tabs>
              <w:jc w:val="center"/>
              <w:rPr>
                <w:sz w:val="28"/>
                <w:szCs w:val="28"/>
              </w:rPr>
            </w:pPr>
          </w:p>
        </w:tc>
      </w:tr>
    </w:tbl>
    <w:p w:rsidR="00D653D8" w:rsidRPr="004B6A88" w:rsidRDefault="00D653D8" w:rsidP="00C87E6F">
      <w:pPr>
        <w:shd w:val="clear" w:color="auto" w:fill="FFFFFF"/>
        <w:tabs>
          <w:tab w:val="left" w:pos="0"/>
          <w:tab w:val="left" w:pos="1134"/>
        </w:tabs>
        <w:jc w:val="both"/>
        <w:rPr>
          <w:sz w:val="28"/>
          <w:szCs w:val="28"/>
        </w:rPr>
      </w:pPr>
    </w:p>
    <w:p w:rsidR="00D653D8" w:rsidRPr="004B6A88" w:rsidRDefault="00D653D8" w:rsidP="00C87E6F">
      <w:pPr>
        <w:shd w:val="clear" w:color="auto" w:fill="FFFFFF"/>
        <w:tabs>
          <w:tab w:val="left" w:pos="0"/>
          <w:tab w:val="left" w:pos="1134"/>
        </w:tabs>
        <w:jc w:val="both"/>
        <w:rPr>
          <w:sz w:val="28"/>
          <w:szCs w:val="28"/>
        </w:rPr>
      </w:pPr>
    </w:p>
    <w:p w:rsidR="00D653D8" w:rsidRPr="00F66202" w:rsidRDefault="00D653D8" w:rsidP="00F66202">
      <w:pPr>
        <w:shd w:val="clear" w:color="auto" w:fill="FFFFFF"/>
        <w:tabs>
          <w:tab w:val="left" w:pos="0"/>
        </w:tabs>
        <w:jc w:val="center"/>
        <w:rPr>
          <w:b/>
          <w:bCs/>
          <w:sz w:val="28"/>
          <w:szCs w:val="28"/>
        </w:rPr>
      </w:pPr>
      <w:r w:rsidRPr="00F66202">
        <w:rPr>
          <w:b/>
          <w:bCs/>
          <w:sz w:val="28"/>
          <w:szCs w:val="28"/>
        </w:rPr>
        <w:t>Примерная инструкция по делопроизводству</w:t>
      </w:r>
    </w:p>
    <w:p w:rsidR="00D653D8" w:rsidRPr="004B6A88" w:rsidRDefault="00D653D8" w:rsidP="00F66202">
      <w:pPr>
        <w:shd w:val="clear" w:color="auto" w:fill="FFFFFF"/>
        <w:tabs>
          <w:tab w:val="left" w:pos="0"/>
        </w:tabs>
        <w:jc w:val="center"/>
        <w:rPr>
          <w:sz w:val="28"/>
          <w:szCs w:val="28"/>
        </w:rPr>
      </w:pPr>
      <w:r w:rsidRPr="00F66202">
        <w:rPr>
          <w:b/>
          <w:bCs/>
          <w:sz w:val="28"/>
          <w:szCs w:val="28"/>
        </w:rPr>
        <w:t>в государственных организациях</w:t>
      </w:r>
    </w:p>
    <w:p w:rsidR="00D653D8" w:rsidRPr="004B6A88" w:rsidRDefault="00D653D8" w:rsidP="00C87E6F">
      <w:pPr>
        <w:shd w:val="clear" w:color="auto" w:fill="FFFFFF"/>
        <w:tabs>
          <w:tab w:val="left" w:pos="0"/>
          <w:tab w:val="left" w:pos="1134"/>
        </w:tabs>
        <w:jc w:val="both"/>
        <w:rPr>
          <w:sz w:val="28"/>
          <w:szCs w:val="28"/>
        </w:rPr>
      </w:pPr>
    </w:p>
    <w:p w:rsidR="00D653D8" w:rsidRDefault="00D653D8" w:rsidP="004E502D">
      <w:pPr>
        <w:pStyle w:val="Heading1"/>
        <w:numPr>
          <w:ilvl w:val="0"/>
          <w:numId w:val="9"/>
        </w:numPr>
        <w:spacing w:before="0" w:line="264" w:lineRule="auto"/>
      </w:pPr>
      <w:bookmarkStart w:id="0" w:name="_Toc497835324"/>
      <w:bookmarkStart w:id="1" w:name="_Toc506897957"/>
      <w:bookmarkStart w:id="2" w:name="_Toc338281985"/>
      <w:bookmarkStart w:id="3" w:name="_Toc338335588"/>
      <w:r w:rsidRPr="00C87E6F">
        <w:t>Общие положения</w:t>
      </w:r>
      <w:bookmarkEnd w:id="0"/>
      <w:bookmarkEnd w:id="1"/>
    </w:p>
    <w:p w:rsidR="00D653D8" w:rsidRPr="00024C7C" w:rsidRDefault="00D653D8" w:rsidP="008C40BD">
      <w:pPr>
        <w:spacing w:line="264" w:lineRule="auto"/>
        <w:rPr>
          <w:sz w:val="28"/>
        </w:rPr>
      </w:pPr>
    </w:p>
    <w:p w:rsidR="00D653D8" w:rsidRDefault="00D653D8" w:rsidP="008C40BD">
      <w:pPr>
        <w:tabs>
          <w:tab w:val="left" w:pos="1276"/>
        </w:tabs>
        <w:spacing w:line="264" w:lineRule="auto"/>
        <w:ind w:firstLine="709"/>
        <w:jc w:val="both"/>
        <w:rPr>
          <w:sz w:val="28"/>
        </w:rPr>
      </w:pPr>
      <w:r w:rsidRPr="00543276">
        <w:rPr>
          <w:sz w:val="28"/>
        </w:rPr>
        <w:t>1.1.  Примерная инструкция по делопроизводству в государственных организациях</w:t>
      </w:r>
      <w:r w:rsidRPr="004665AE">
        <w:rPr>
          <w:sz w:val="28"/>
        </w:rPr>
        <w:t xml:space="preserve"> (далее – Примерная инструкция) </w:t>
      </w:r>
      <w:r>
        <w:rPr>
          <w:sz w:val="28"/>
        </w:rPr>
        <w:t xml:space="preserve">разработана в соответствии с </w:t>
      </w:r>
      <w:r w:rsidRPr="00543276">
        <w:rPr>
          <w:sz w:val="28"/>
        </w:rPr>
        <w:t>Положени</w:t>
      </w:r>
      <w:r>
        <w:rPr>
          <w:sz w:val="28"/>
        </w:rPr>
        <w:t>ем</w:t>
      </w:r>
      <w:r w:rsidRPr="00543276">
        <w:rPr>
          <w:sz w:val="28"/>
        </w:rPr>
        <w:t xml:space="preserve"> о Федеральном архивном агентстве, утвержденн</w:t>
      </w:r>
      <w:r>
        <w:rPr>
          <w:sz w:val="28"/>
        </w:rPr>
        <w:t>ым</w:t>
      </w:r>
      <w:r w:rsidRPr="00543276">
        <w:rPr>
          <w:sz w:val="28"/>
        </w:rPr>
        <w:t xml:space="preserve"> Указом Президента Российской Федерации от 22 июня 2016 года № 293 </w:t>
      </w:r>
      <w:bookmarkStart w:id="4" w:name="_GoBack"/>
      <w:bookmarkEnd w:id="4"/>
      <w:r w:rsidRPr="00543276">
        <w:rPr>
          <w:sz w:val="28"/>
        </w:rPr>
        <w:t>(Собрание законодательства Российской Федерации, 2016</w:t>
      </w:r>
      <w:r>
        <w:rPr>
          <w:sz w:val="28"/>
        </w:rPr>
        <w:t>,</w:t>
      </w:r>
      <w:r w:rsidRPr="00543276">
        <w:rPr>
          <w:sz w:val="28"/>
        </w:rPr>
        <w:t xml:space="preserve"> № 26, ст.</w:t>
      </w:r>
      <w:r>
        <w:rPr>
          <w:sz w:val="28"/>
        </w:rPr>
        <w:t> </w:t>
      </w:r>
      <w:r w:rsidRPr="00543276">
        <w:rPr>
          <w:sz w:val="28"/>
        </w:rPr>
        <w:t>4034)</w:t>
      </w:r>
      <w:r>
        <w:rPr>
          <w:sz w:val="28"/>
        </w:rPr>
        <w:t>, а также</w:t>
      </w:r>
      <w:r w:rsidRPr="00543276">
        <w:rPr>
          <w:sz w:val="28"/>
        </w:rPr>
        <w:t xml:space="preserve"> </w:t>
      </w:r>
      <w:r w:rsidRPr="00963C71">
        <w:rPr>
          <w:sz w:val="28"/>
        </w:rPr>
        <w:t xml:space="preserve">в соответствии с законодательством Российской Федерации в сфере информации, документации, архивного дела, национальными стандартами в сфере управления документами. </w:t>
      </w:r>
    </w:p>
    <w:p w:rsidR="00D653D8" w:rsidRPr="00963C71" w:rsidRDefault="00D653D8" w:rsidP="008C40BD">
      <w:pPr>
        <w:tabs>
          <w:tab w:val="left" w:pos="1276"/>
        </w:tabs>
        <w:spacing w:line="264" w:lineRule="auto"/>
        <w:ind w:firstLine="709"/>
        <w:jc w:val="both"/>
        <w:rPr>
          <w:sz w:val="28"/>
        </w:rPr>
      </w:pPr>
      <w:r>
        <w:rPr>
          <w:sz w:val="28"/>
        </w:rPr>
        <w:t>1.2.  Примерная и</w:t>
      </w:r>
      <w:r w:rsidRPr="00963C71">
        <w:rPr>
          <w:sz w:val="28"/>
        </w:rPr>
        <w:t xml:space="preserve">нструкция разработана в целях совершенствования </w:t>
      </w:r>
      <w:r w:rsidRPr="00963C71">
        <w:rPr>
          <w:color w:val="000000"/>
          <w:sz w:val="28"/>
        </w:rPr>
        <w:t xml:space="preserve">делопроизводства и повышения эффективности </w:t>
      </w:r>
      <w:r>
        <w:rPr>
          <w:color w:val="000000"/>
          <w:sz w:val="28"/>
        </w:rPr>
        <w:t xml:space="preserve">работы с документами </w:t>
      </w:r>
      <w:r w:rsidRPr="00963C71">
        <w:rPr>
          <w:color w:val="000000"/>
          <w:sz w:val="28"/>
        </w:rPr>
        <w:t xml:space="preserve">путем регламентации </w:t>
      </w:r>
      <w:r w:rsidRPr="004665AE">
        <w:rPr>
          <w:sz w:val="28"/>
        </w:rPr>
        <w:t>на единой правовой и методической основе</w:t>
      </w:r>
      <w:r w:rsidRPr="00963C71">
        <w:rPr>
          <w:color w:val="000000"/>
          <w:sz w:val="28"/>
        </w:rPr>
        <w:t xml:space="preserve"> правил подготовки документов</w:t>
      </w:r>
      <w:r>
        <w:rPr>
          <w:color w:val="000000"/>
          <w:sz w:val="28"/>
        </w:rPr>
        <w:t>,</w:t>
      </w:r>
      <w:r w:rsidRPr="00963C71">
        <w:rPr>
          <w:color w:val="000000"/>
          <w:sz w:val="28"/>
        </w:rPr>
        <w:t xml:space="preserve"> технологий работы с ними, </w:t>
      </w:r>
      <w:r w:rsidRPr="00963C71">
        <w:rPr>
          <w:sz w:val="28"/>
        </w:rPr>
        <w:t>организации их текущего хранения</w:t>
      </w:r>
      <w:r w:rsidRPr="00400A9E">
        <w:rPr>
          <w:sz w:val="28"/>
        </w:rPr>
        <w:t xml:space="preserve"> </w:t>
      </w:r>
      <w:r w:rsidRPr="00963C71">
        <w:rPr>
          <w:sz w:val="28"/>
        </w:rPr>
        <w:t>и</w:t>
      </w:r>
      <w:r>
        <w:rPr>
          <w:sz w:val="28"/>
        </w:rPr>
        <w:t xml:space="preserve"> подготовки к передаче в архив организации.</w:t>
      </w:r>
    </w:p>
    <w:p w:rsidR="00D653D8" w:rsidRPr="00CD7577" w:rsidRDefault="00D653D8" w:rsidP="008C40BD">
      <w:pPr>
        <w:tabs>
          <w:tab w:val="left" w:pos="1276"/>
        </w:tabs>
        <w:spacing w:line="264" w:lineRule="auto"/>
        <w:ind w:firstLine="709"/>
        <w:jc w:val="both"/>
        <w:rPr>
          <w:color w:val="000000"/>
          <w:sz w:val="28"/>
        </w:rPr>
      </w:pPr>
      <w:r>
        <w:rPr>
          <w:sz w:val="28"/>
        </w:rPr>
        <w:t>1.3.  Примерная и</w:t>
      </w:r>
      <w:r w:rsidRPr="00963C71">
        <w:rPr>
          <w:sz w:val="28"/>
        </w:rPr>
        <w:t>нструкция</w:t>
      </w:r>
      <w:r>
        <w:rPr>
          <w:sz w:val="28"/>
        </w:rPr>
        <w:t xml:space="preserve"> </w:t>
      </w:r>
      <w:r w:rsidRPr="004665AE">
        <w:rPr>
          <w:sz w:val="28"/>
        </w:rPr>
        <w:t xml:space="preserve">устанавливает </w:t>
      </w:r>
      <w:r w:rsidRPr="004665AE">
        <w:rPr>
          <w:color w:val="000000"/>
          <w:sz w:val="28"/>
        </w:rPr>
        <w:t>требования к документированию управленческой деятельности и организации работы с документами</w:t>
      </w:r>
      <w:r>
        <w:rPr>
          <w:color w:val="000000"/>
          <w:sz w:val="28"/>
        </w:rPr>
        <w:t xml:space="preserve"> в</w:t>
      </w:r>
      <w:r w:rsidRPr="004665AE">
        <w:rPr>
          <w:color w:val="000000"/>
          <w:sz w:val="28"/>
        </w:rPr>
        <w:t xml:space="preserve"> </w:t>
      </w:r>
      <w:r>
        <w:rPr>
          <w:color w:val="000000"/>
          <w:sz w:val="28"/>
        </w:rPr>
        <w:t xml:space="preserve">делопроизводстве </w:t>
      </w:r>
      <w:r w:rsidRPr="00CD7577">
        <w:rPr>
          <w:color w:val="000000"/>
          <w:sz w:val="28"/>
        </w:rPr>
        <w:t>государственных организаций</w:t>
      </w:r>
      <w:r>
        <w:rPr>
          <w:color w:val="000000"/>
          <w:sz w:val="28"/>
        </w:rPr>
        <w:t xml:space="preserve"> (далее – организация)</w:t>
      </w:r>
      <w:r w:rsidRPr="00CD7577">
        <w:rPr>
          <w:color w:val="000000"/>
          <w:sz w:val="28"/>
        </w:rPr>
        <w:t xml:space="preserve">, независимо от их организационно-правовой формы, </w:t>
      </w:r>
      <w:r>
        <w:rPr>
          <w:color w:val="000000"/>
          <w:sz w:val="28"/>
        </w:rPr>
        <w:t>целей и видов</w:t>
      </w:r>
      <w:r w:rsidRPr="00CD7577">
        <w:rPr>
          <w:color w:val="000000"/>
          <w:sz w:val="28"/>
        </w:rPr>
        <w:t xml:space="preserve"> деятельности.</w:t>
      </w:r>
    </w:p>
    <w:p w:rsidR="00D653D8" w:rsidRPr="004665AE" w:rsidRDefault="00D653D8" w:rsidP="008C40BD">
      <w:pPr>
        <w:tabs>
          <w:tab w:val="left" w:pos="567"/>
        </w:tabs>
        <w:spacing w:line="264" w:lineRule="auto"/>
        <w:ind w:firstLine="709"/>
        <w:jc w:val="both"/>
        <w:rPr>
          <w:snapToGrid w:val="0"/>
          <w:sz w:val="28"/>
          <w:szCs w:val="28"/>
        </w:rPr>
      </w:pPr>
      <w:r>
        <w:rPr>
          <w:sz w:val="28"/>
          <w:szCs w:val="28"/>
        </w:rPr>
        <w:t>1.4.  </w:t>
      </w:r>
      <w:r w:rsidRPr="004665AE">
        <w:rPr>
          <w:sz w:val="28"/>
          <w:szCs w:val="28"/>
        </w:rPr>
        <w:t xml:space="preserve">Положения Примерной инструкции распространяются на организацию работы с </w:t>
      </w:r>
      <w:r w:rsidRPr="004665AE">
        <w:rPr>
          <w:color w:val="000000"/>
          <w:sz w:val="28"/>
          <w:szCs w:val="28"/>
        </w:rPr>
        <w:t>организационно-распорядительными</w:t>
      </w:r>
      <w:r w:rsidRPr="004665AE">
        <w:rPr>
          <w:sz w:val="28"/>
          <w:szCs w:val="28"/>
        </w:rPr>
        <w:t xml:space="preserve"> документами независимо от вида носителя, включая подготовку, регистрацию, учет и контроль исполнения документов, </w:t>
      </w:r>
      <w:r>
        <w:rPr>
          <w:sz w:val="28"/>
          <w:szCs w:val="28"/>
        </w:rPr>
        <w:t xml:space="preserve">организацию их текущего хранения, </w:t>
      </w:r>
      <w:r w:rsidRPr="004665AE">
        <w:rPr>
          <w:sz w:val="28"/>
          <w:szCs w:val="28"/>
        </w:rPr>
        <w:t>осуществляемые с помощью информационн</w:t>
      </w:r>
      <w:r>
        <w:rPr>
          <w:sz w:val="28"/>
          <w:szCs w:val="28"/>
        </w:rPr>
        <w:t>о-коммуникационных</w:t>
      </w:r>
      <w:r w:rsidRPr="004665AE">
        <w:rPr>
          <w:sz w:val="28"/>
          <w:szCs w:val="28"/>
        </w:rPr>
        <w:t xml:space="preserve"> технологий. </w:t>
      </w:r>
    </w:p>
    <w:p w:rsidR="00D653D8" w:rsidRPr="004665AE" w:rsidRDefault="00D653D8" w:rsidP="008C40BD">
      <w:pPr>
        <w:tabs>
          <w:tab w:val="left" w:pos="567"/>
        </w:tabs>
        <w:spacing w:line="264" w:lineRule="auto"/>
        <w:ind w:firstLine="709"/>
        <w:jc w:val="both"/>
        <w:rPr>
          <w:sz w:val="28"/>
          <w:szCs w:val="28"/>
        </w:rPr>
      </w:pPr>
      <w:r>
        <w:rPr>
          <w:snapToGrid w:val="0"/>
          <w:sz w:val="28"/>
          <w:szCs w:val="28"/>
        </w:rPr>
        <w:t>1.5.  </w:t>
      </w:r>
      <w:r>
        <w:rPr>
          <w:sz w:val="28"/>
          <w:szCs w:val="28"/>
        </w:rPr>
        <w:t>Особенности о</w:t>
      </w:r>
      <w:r w:rsidRPr="004665AE">
        <w:rPr>
          <w:sz w:val="28"/>
          <w:szCs w:val="28"/>
        </w:rPr>
        <w:t>рганизаци</w:t>
      </w:r>
      <w:r>
        <w:rPr>
          <w:sz w:val="28"/>
          <w:szCs w:val="28"/>
        </w:rPr>
        <w:t>и</w:t>
      </w:r>
      <w:r w:rsidRPr="004665AE">
        <w:rPr>
          <w:sz w:val="28"/>
          <w:szCs w:val="28"/>
        </w:rPr>
        <w:t xml:space="preserve"> работы с документами, содержащими информацию ограниченного доступа (коммерческую тайну, персональные данные и иную конфиденциальную информацию), регулиру</w:t>
      </w:r>
      <w:r>
        <w:rPr>
          <w:sz w:val="28"/>
          <w:szCs w:val="28"/>
        </w:rPr>
        <w:t>ю</w:t>
      </w:r>
      <w:r w:rsidRPr="004665AE">
        <w:rPr>
          <w:sz w:val="28"/>
          <w:szCs w:val="28"/>
        </w:rPr>
        <w:t xml:space="preserve">тся специальными локальными нормативными актами, утверждаемыми руководителем </w:t>
      </w:r>
      <w:r>
        <w:rPr>
          <w:sz w:val="28"/>
          <w:szCs w:val="28"/>
        </w:rPr>
        <w:t>организации</w:t>
      </w:r>
      <w:r w:rsidRPr="004665AE">
        <w:rPr>
          <w:sz w:val="28"/>
          <w:szCs w:val="28"/>
        </w:rPr>
        <w:t>.</w:t>
      </w:r>
    </w:p>
    <w:p w:rsidR="00D653D8" w:rsidRDefault="00D653D8" w:rsidP="008C40BD">
      <w:pPr>
        <w:tabs>
          <w:tab w:val="left" w:pos="567"/>
        </w:tabs>
        <w:spacing w:line="264" w:lineRule="auto"/>
        <w:ind w:firstLine="709"/>
        <w:jc w:val="both"/>
        <w:rPr>
          <w:color w:val="000000"/>
          <w:sz w:val="28"/>
          <w:szCs w:val="28"/>
        </w:rPr>
      </w:pPr>
      <w:r>
        <w:rPr>
          <w:sz w:val="28"/>
          <w:szCs w:val="28"/>
        </w:rPr>
        <w:t>1.6.  </w:t>
      </w:r>
      <w:r>
        <w:rPr>
          <w:sz w:val="28"/>
        </w:rPr>
        <w:t>О</w:t>
      </w:r>
      <w:r w:rsidRPr="007D7A05">
        <w:rPr>
          <w:color w:val="000000"/>
          <w:sz w:val="28"/>
          <w:szCs w:val="28"/>
        </w:rPr>
        <w:t>рганизаци</w:t>
      </w:r>
      <w:r>
        <w:rPr>
          <w:color w:val="000000"/>
          <w:sz w:val="28"/>
          <w:szCs w:val="28"/>
        </w:rPr>
        <w:t>я</w:t>
      </w:r>
      <w:r w:rsidRPr="007D7A05">
        <w:rPr>
          <w:color w:val="000000"/>
          <w:sz w:val="28"/>
          <w:szCs w:val="28"/>
        </w:rPr>
        <w:t xml:space="preserve">, ведение и совершенствование </w:t>
      </w:r>
      <w:r w:rsidRPr="007D7A05">
        <w:rPr>
          <w:sz w:val="28"/>
          <w:szCs w:val="28"/>
        </w:rPr>
        <w:t>делопроизводства</w:t>
      </w:r>
      <w:r w:rsidRPr="007D7A05">
        <w:rPr>
          <w:color w:val="000000"/>
          <w:sz w:val="28"/>
          <w:szCs w:val="28"/>
        </w:rPr>
        <w:t xml:space="preserve"> на основе единой политики и принципов, применение современных информационных технологий в работе с документами, методическое руководство и контроль соблюдени</w:t>
      </w:r>
      <w:r>
        <w:rPr>
          <w:color w:val="000000"/>
          <w:sz w:val="28"/>
          <w:szCs w:val="28"/>
        </w:rPr>
        <w:t>я</w:t>
      </w:r>
      <w:r w:rsidRPr="007D7A05">
        <w:rPr>
          <w:color w:val="000000"/>
          <w:sz w:val="28"/>
          <w:szCs w:val="28"/>
        </w:rPr>
        <w:t xml:space="preserve"> установленного порядка работы с документами в подразделениях </w:t>
      </w:r>
      <w:r>
        <w:rPr>
          <w:color w:val="000000"/>
          <w:sz w:val="28"/>
          <w:szCs w:val="28"/>
        </w:rPr>
        <w:t>организации</w:t>
      </w:r>
      <w:r w:rsidRPr="007D7A05">
        <w:rPr>
          <w:color w:val="000000"/>
          <w:sz w:val="28"/>
          <w:szCs w:val="28"/>
        </w:rPr>
        <w:t xml:space="preserve"> возлагается на </w:t>
      </w:r>
      <w:r>
        <w:rPr>
          <w:color w:val="000000"/>
          <w:sz w:val="28"/>
          <w:szCs w:val="28"/>
        </w:rPr>
        <w:t>структурное подразделение, ответственное за ведение делопроизводства</w:t>
      </w:r>
      <w:r>
        <w:rPr>
          <w:rStyle w:val="FootnoteReference"/>
          <w:color w:val="000000"/>
          <w:sz w:val="28"/>
          <w:szCs w:val="28"/>
        </w:rPr>
        <w:footnoteReference w:id="1"/>
      </w:r>
      <w:r>
        <w:rPr>
          <w:color w:val="000000"/>
          <w:sz w:val="28"/>
          <w:szCs w:val="28"/>
        </w:rPr>
        <w:t xml:space="preserve"> (далее – Служба делопроизводства). </w:t>
      </w:r>
    </w:p>
    <w:p w:rsidR="00D653D8" w:rsidRPr="007D7A05" w:rsidRDefault="00D653D8" w:rsidP="00FA0580">
      <w:pPr>
        <w:tabs>
          <w:tab w:val="left" w:pos="567"/>
        </w:tabs>
        <w:spacing w:line="276" w:lineRule="auto"/>
        <w:ind w:firstLine="709"/>
        <w:jc w:val="both"/>
        <w:rPr>
          <w:color w:val="000000"/>
          <w:sz w:val="28"/>
          <w:szCs w:val="28"/>
        </w:rPr>
      </w:pPr>
      <w:r>
        <w:rPr>
          <w:color w:val="000000"/>
          <w:sz w:val="28"/>
          <w:szCs w:val="28"/>
        </w:rPr>
        <w:t>Служба делопроизводства организации действует на основании положения о ней, утверждаемого руководителем организации и определяющего задачи и функции подразделения, его права и ответственность.</w:t>
      </w:r>
    </w:p>
    <w:p w:rsidR="00D653D8" w:rsidRPr="007D7A05" w:rsidRDefault="00D653D8" w:rsidP="00FA0580">
      <w:pPr>
        <w:tabs>
          <w:tab w:val="left" w:pos="567"/>
        </w:tabs>
        <w:spacing w:line="276" w:lineRule="auto"/>
        <w:ind w:firstLine="709"/>
        <w:jc w:val="both"/>
        <w:rPr>
          <w:color w:val="000000"/>
          <w:sz w:val="28"/>
          <w:szCs w:val="28"/>
        </w:rPr>
      </w:pPr>
      <w:r>
        <w:rPr>
          <w:sz w:val="28"/>
        </w:rPr>
        <w:t>1.7.  </w:t>
      </w:r>
      <w:r w:rsidRPr="007D7A05">
        <w:rPr>
          <w:color w:val="000000"/>
          <w:sz w:val="28"/>
          <w:szCs w:val="28"/>
        </w:rPr>
        <w:t xml:space="preserve">Ответственность за организацию работы с документами в подразделениях </w:t>
      </w:r>
      <w:r>
        <w:rPr>
          <w:color w:val="000000"/>
          <w:sz w:val="28"/>
          <w:szCs w:val="28"/>
        </w:rPr>
        <w:t>организации</w:t>
      </w:r>
      <w:r w:rsidRPr="007D7A05">
        <w:rPr>
          <w:color w:val="000000"/>
          <w:sz w:val="28"/>
          <w:szCs w:val="28"/>
        </w:rPr>
        <w:t xml:space="preserve"> возлагается на руководителей этих подразделений. Непосредственное ведение делопроизводства в подразделениях </w:t>
      </w:r>
      <w:r>
        <w:rPr>
          <w:color w:val="000000"/>
          <w:sz w:val="28"/>
          <w:szCs w:val="28"/>
        </w:rPr>
        <w:t>организации</w:t>
      </w:r>
      <w:r w:rsidRPr="007D7A05">
        <w:rPr>
          <w:color w:val="000000"/>
          <w:sz w:val="28"/>
          <w:szCs w:val="28"/>
        </w:rPr>
        <w:t xml:space="preserve"> осуществляется делопроизводителем или </w:t>
      </w:r>
      <w:r>
        <w:rPr>
          <w:color w:val="000000"/>
          <w:sz w:val="28"/>
          <w:szCs w:val="28"/>
        </w:rPr>
        <w:t xml:space="preserve">иным </w:t>
      </w:r>
      <w:r w:rsidRPr="007D7A05">
        <w:rPr>
          <w:color w:val="000000"/>
          <w:sz w:val="28"/>
          <w:szCs w:val="28"/>
        </w:rPr>
        <w:t xml:space="preserve">работником подразделения, </w:t>
      </w:r>
      <w:r>
        <w:rPr>
          <w:color w:val="000000"/>
          <w:sz w:val="28"/>
          <w:szCs w:val="28"/>
        </w:rPr>
        <w:t xml:space="preserve">на которого возложены обязанности по ведению делопроизводства </w:t>
      </w:r>
      <w:r w:rsidRPr="007D7A05">
        <w:rPr>
          <w:color w:val="000000"/>
          <w:sz w:val="28"/>
          <w:szCs w:val="28"/>
        </w:rPr>
        <w:t>(далее – делопроизводитель подразделения).</w:t>
      </w:r>
    </w:p>
    <w:p w:rsidR="00D653D8" w:rsidRDefault="00D653D8" w:rsidP="00FA0580">
      <w:pPr>
        <w:tabs>
          <w:tab w:val="left" w:pos="1276"/>
        </w:tabs>
        <w:spacing w:line="276" w:lineRule="auto"/>
        <w:ind w:firstLine="709"/>
        <w:jc w:val="both"/>
        <w:rPr>
          <w:color w:val="000000"/>
          <w:sz w:val="28"/>
          <w:szCs w:val="28"/>
        </w:rPr>
      </w:pPr>
      <w:r>
        <w:rPr>
          <w:color w:val="000000"/>
          <w:sz w:val="28"/>
          <w:szCs w:val="28"/>
        </w:rPr>
        <w:t>1.8.  </w:t>
      </w:r>
      <w:r w:rsidRPr="007D7A05">
        <w:rPr>
          <w:sz w:val="28"/>
          <w:szCs w:val="28"/>
        </w:rPr>
        <w:t xml:space="preserve">Должностные обязанности, права и ответственность </w:t>
      </w:r>
      <w:r>
        <w:rPr>
          <w:color w:val="000000"/>
          <w:sz w:val="28"/>
          <w:szCs w:val="28"/>
        </w:rPr>
        <w:t>работников Службы делопроизводства,</w:t>
      </w:r>
      <w:r w:rsidRPr="007D7A05">
        <w:rPr>
          <w:color w:val="000000"/>
          <w:sz w:val="28"/>
          <w:szCs w:val="28"/>
        </w:rPr>
        <w:t xml:space="preserve"> делопроизводителей </w:t>
      </w:r>
      <w:r>
        <w:rPr>
          <w:color w:val="000000"/>
          <w:sz w:val="28"/>
          <w:szCs w:val="28"/>
        </w:rPr>
        <w:t>подразделений</w:t>
      </w:r>
      <w:r w:rsidRPr="007D7A05">
        <w:rPr>
          <w:color w:val="000000"/>
          <w:sz w:val="28"/>
          <w:szCs w:val="28"/>
        </w:rPr>
        <w:t xml:space="preserve"> и иных </w:t>
      </w:r>
      <w:r w:rsidRPr="007D7A05">
        <w:rPr>
          <w:sz w:val="28"/>
          <w:szCs w:val="28"/>
        </w:rPr>
        <w:t>работников, ответственн</w:t>
      </w:r>
      <w:r>
        <w:rPr>
          <w:sz w:val="28"/>
          <w:szCs w:val="28"/>
        </w:rPr>
        <w:t>ых</w:t>
      </w:r>
      <w:r w:rsidRPr="007D7A05">
        <w:rPr>
          <w:sz w:val="28"/>
          <w:szCs w:val="28"/>
        </w:rPr>
        <w:t xml:space="preserve"> </w:t>
      </w:r>
      <w:r>
        <w:rPr>
          <w:sz w:val="28"/>
          <w:szCs w:val="28"/>
        </w:rPr>
        <w:t>за организацию</w:t>
      </w:r>
      <w:r w:rsidRPr="007D7A05">
        <w:rPr>
          <w:sz w:val="28"/>
          <w:szCs w:val="28"/>
        </w:rPr>
        <w:t xml:space="preserve"> работ</w:t>
      </w:r>
      <w:r>
        <w:rPr>
          <w:sz w:val="28"/>
          <w:szCs w:val="28"/>
        </w:rPr>
        <w:t>ы</w:t>
      </w:r>
      <w:r w:rsidRPr="007D7A05">
        <w:rPr>
          <w:sz w:val="28"/>
          <w:szCs w:val="28"/>
        </w:rPr>
        <w:t xml:space="preserve"> с документами, определяются должностными инструкциями.</w:t>
      </w:r>
    </w:p>
    <w:p w:rsidR="00D653D8" w:rsidRDefault="00D653D8" w:rsidP="00FA0580">
      <w:pPr>
        <w:tabs>
          <w:tab w:val="left" w:pos="567"/>
        </w:tabs>
        <w:spacing w:line="276" w:lineRule="auto"/>
        <w:ind w:firstLine="709"/>
        <w:jc w:val="both"/>
        <w:rPr>
          <w:color w:val="000000"/>
          <w:sz w:val="28"/>
          <w:szCs w:val="28"/>
        </w:rPr>
      </w:pPr>
      <w:r>
        <w:rPr>
          <w:sz w:val="28"/>
          <w:szCs w:val="28"/>
        </w:rPr>
        <w:t>1.9.  </w:t>
      </w:r>
      <w:r w:rsidRPr="007D7A05">
        <w:rPr>
          <w:color w:val="000000"/>
          <w:sz w:val="28"/>
          <w:szCs w:val="28"/>
        </w:rPr>
        <w:t>На период отпуска, командировки, болезни или в случае увольнения работник</w:t>
      </w:r>
      <w:r>
        <w:rPr>
          <w:color w:val="000000"/>
          <w:sz w:val="28"/>
          <w:szCs w:val="28"/>
        </w:rPr>
        <w:t>и структурных подразделений организации</w:t>
      </w:r>
      <w:r w:rsidRPr="007D7A05">
        <w:rPr>
          <w:color w:val="000000"/>
          <w:sz w:val="28"/>
          <w:szCs w:val="28"/>
        </w:rPr>
        <w:t xml:space="preserve"> обязан</w:t>
      </w:r>
      <w:r>
        <w:rPr>
          <w:color w:val="000000"/>
          <w:sz w:val="28"/>
          <w:szCs w:val="28"/>
        </w:rPr>
        <w:t>ы</w:t>
      </w:r>
      <w:r w:rsidRPr="007D7A05">
        <w:rPr>
          <w:color w:val="000000"/>
          <w:sz w:val="28"/>
          <w:szCs w:val="28"/>
        </w:rPr>
        <w:t xml:space="preserve"> переда</w:t>
      </w:r>
      <w:r>
        <w:rPr>
          <w:color w:val="000000"/>
          <w:sz w:val="28"/>
          <w:szCs w:val="28"/>
        </w:rPr>
        <w:t>ва</w:t>
      </w:r>
      <w:r w:rsidRPr="007D7A05">
        <w:rPr>
          <w:color w:val="000000"/>
          <w:sz w:val="28"/>
          <w:szCs w:val="28"/>
        </w:rPr>
        <w:t xml:space="preserve">ть все находящиеся на исполнении документы </w:t>
      </w:r>
      <w:r>
        <w:rPr>
          <w:color w:val="000000"/>
          <w:sz w:val="28"/>
          <w:szCs w:val="28"/>
        </w:rPr>
        <w:t>делопроизводителю</w:t>
      </w:r>
      <w:r w:rsidRPr="007D7A05">
        <w:rPr>
          <w:color w:val="000000"/>
          <w:sz w:val="28"/>
          <w:szCs w:val="28"/>
        </w:rPr>
        <w:t xml:space="preserve"> подразделения или другому работнику по указанию руководителя подразделения. </w:t>
      </w:r>
    </w:p>
    <w:p w:rsidR="00D653D8" w:rsidRPr="007D7A05" w:rsidRDefault="00D653D8" w:rsidP="00FA0580">
      <w:pPr>
        <w:tabs>
          <w:tab w:val="left" w:pos="567"/>
        </w:tabs>
        <w:spacing w:line="276" w:lineRule="auto"/>
        <w:ind w:firstLine="709"/>
        <w:jc w:val="both"/>
        <w:rPr>
          <w:color w:val="000000"/>
          <w:sz w:val="28"/>
          <w:szCs w:val="28"/>
        </w:rPr>
      </w:pPr>
      <w:r>
        <w:rPr>
          <w:color w:val="000000"/>
          <w:sz w:val="28"/>
          <w:szCs w:val="28"/>
        </w:rPr>
        <w:t>П</w:t>
      </w:r>
      <w:r w:rsidRPr="007D7A05">
        <w:rPr>
          <w:color w:val="000000"/>
          <w:sz w:val="28"/>
          <w:szCs w:val="28"/>
        </w:rPr>
        <w:t xml:space="preserve">ри </w:t>
      </w:r>
      <w:r>
        <w:rPr>
          <w:color w:val="000000"/>
          <w:sz w:val="28"/>
          <w:szCs w:val="28"/>
        </w:rPr>
        <w:t>смене делопроизводителя подразделения</w:t>
      </w:r>
      <w:r w:rsidRPr="007D7A05">
        <w:rPr>
          <w:color w:val="000000"/>
          <w:sz w:val="28"/>
          <w:szCs w:val="28"/>
        </w:rPr>
        <w:t xml:space="preserve"> составляется акт приема-передачи документов и дел.</w:t>
      </w:r>
    </w:p>
    <w:p w:rsidR="00D653D8" w:rsidRDefault="00D653D8" w:rsidP="00FA0580">
      <w:pPr>
        <w:tabs>
          <w:tab w:val="left" w:pos="567"/>
        </w:tabs>
        <w:spacing w:line="276" w:lineRule="auto"/>
        <w:ind w:firstLine="709"/>
        <w:jc w:val="both"/>
        <w:rPr>
          <w:sz w:val="28"/>
          <w:szCs w:val="28"/>
        </w:rPr>
      </w:pPr>
      <w:r>
        <w:rPr>
          <w:sz w:val="28"/>
          <w:szCs w:val="28"/>
        </w:rPr>
        <w:t>1.10</w:t>
      </w:r>
      <w:r w:rsidRPr="007D7A05">
        <w:rPr>
          <w:sz w:val="28"/>
          <w:szCs w:val="28"/>
        </w:rPr>
        <w:t>.</w:t>
      </w:r>
      <w:r>
        <w:rPr>
          <w:sz w:val="28"/>
          <w:szCs w:val="28"/>
        </w:rPr>
        <w:t>  </w:t>
      </w:r>
      <w:r w:rsidRPr="007D7A05">
        <w:rPr>
          <w:color w:val="000000"/>
          <w:sz w:val="28"/>
          <w:szCs w:val="28"/>
        </w:rPr>
        <w:t>Содержание служебных документов не подлежит разглашению. Взаимодействие со средствами массовой информации</w:t>
      </w:r>
      <w:r>
        <w:rPr>
          <w:color w:val="000000"/>
          <w:sz w:val="28"/>
          <w:szCs w:val="28"/>
        </w:rPr>
        <w:t xml:space="preserve">, </w:t>
      </w:r>
      <w:r w:rsidRPr="007D7A05">
        <w:rPr>
          <w:color w:val="000000"/>
          <w:sz w:val="28"/>
          <w:szCs w:val="28"/>
        </w:rPr>
        <w:t xml:space="preserve">передача им какой-либо информации или документов </w:t>
      </w:r>
      <w:r w:rsidRPr="007D7A05">
        <w:rPr>
          <w:sz w:val="28"/>
          <w:szCs w:val="28"/>
        </w:rPr>
        <w:t xml:space="preserve">и их копий </w:t>
      </w:r>
      <w:r w:rsidRPr="007D7A05">
        <w:rPr>
          <w:color w:val="000000"/>
          <w:sz w:val="28"/>
          <w:szCs w:val="28"/>
        </w:rPr>
        <w:t xml:space="preserve">допускается </w:t>
      </w:r>
      <w:r>
        <w:rPr>
          <w:color w:val="000000"/>
          <w:sz w:val="28"/>
          <w:szCs w:val="28"/>
        </w:rPr>
        <w:t xml:space="preserve">только </w:t>
      </w:r>
      <w:r w:rsidRPr="007D7A05">
        <w:rPr>
          <w:color w:val="000000"/>
          <w:sz w:val="28"/>
          <w:szCs w:val="28"/>
        </w:rPr>
        <w:t xml:space="preserve">с разрешения </w:t>
      </w:r>
      <w:r>
        <w:rPr>
          <w:color w:val="000000"/>
          <w:sz w:val="28"/>
          <w:szCs w:val="28"/>
        </w:rPr>
        <w:t xml:space="preserve">руководителя организации или иного уполномоченного им должностного лица. </w:t>
      </w:r>
    </w:p>
    <w:p w:rsidR="00D653D8" w:rsidRPr="007D7A05" w:rsidRDefault="00D653D8" w:rsidP="00FA0580">
      <w:pPr>
        <w:tabs>
          <w:tab w:val="left" w:pos="567"/>
        </w:tabs>
        <w:spacing w:line="276" w:lineRule="auto"/>
        <w:ind w:firstLine="709"/>
        <w:jc w:val="both"/>
        <w:rPr>
          <w:color w:val="000000"/>
          <w:sz w:val="28"/>
          <w:szCs w:val="28"/>
        </w:rPr>
      </w:pPr>
      <w:r w:rsidRPr="007D7A05">
        <w:rPr>
          <w:color w:val="000000"/>
          <w:sz w:val="28"/>
          <w:szCs w:val="28"/>
        </w:rPr>
        <w:t xml:space="preserve">Работники </w:t>
      </w:r>
      <w:r>
        <w:rPr>
          <w:color w:val="000000"/>
          <w:sz w:val="28"/>
          <w:szCs w:val="28"/>
        </w:rPr>
        <w:t>организации</w:t>
      </w:r>
      <w:r w:rsidRPr="007D7A05">
        <w:rPr>
          <w:color w:val="000000"/>
          <w:sz w:val="28"/>
          <w:szCs w:val="28"/>
        </w:rPr>
        <w:t xml:space="preserve"> несут дисциплинарную и иную, установленную законодательством Российской Федерации</w:t>
      </w:r>
      <w:r>
        <w:rPr>
          <w:color w:val="000000"/>
          <w:sz w:val="28"/>
          <w:szCs w:val="28"/>
        </w:rPr>
        <w:t>,</w:t>
      </w:r>
      <w:r w:rsidRPr="007D7A05">
        <w:rPr>
          <w:color w:val="000000"/>
          <w:sz w:val="28"/>
          <w:szCs w:val="28"/>
        </w:rPr>
        <w:t xml:space="preserve"> ответственность за порчу, несанкционированное уничтожение, утрату и разглашение содержания служебных документов. </w:t>
      </w:r>
    </w:p>
    <w:p w:rsidR="00D653D8" w:rsidRPr="007D7A05" w:rsidRDefault="00D653D8" w:rsidP="00FA0580">
      <w:pPr>
        <w:tabs>
          <w:tab w:val="left" w:pos="567"/>
        </w:tabs>
        <w:spacing w:line="276" w:lineRule="auto"/>
        <w:ind w:firstLine="709"/>
        <w:jc w:val="both"/>
        <w:rPr>
          <w:color w:val="000000"/>
          <w:sz w:val="28"/>
          <w:szCs w:val="28"/>
        </w:rPr>
      </w:pPr>
      <w:r>
        <w:rPr>
          <w:sz w:val="28"/>
          <w:szCs w:val="28"/>
        </w:rPr>
        <w:t>1.11.  </w:t>
      </w:r>
      <w:r w:rsidRPr="007D7A05">
        <w:rPr>
          <w:color w:val="000000"/>
          <w:sz w:val="28"/>
          <w:szCs w:val="28"/>
        </w:rPr>
        <w:t>При утрате документ</w:t>
      </w:r>
      <w:r>
        <w:rPr>
          <w:color w:val="000000"/>
          <w:sz w:val="28"/>
          <w:szCs w:val="28"/>
        </w:rPr>
        <w:t xml:space="preserve">ов </w:t>
      </w:r>
      <w:r w:rsidRPr="007D7A05">
        <w:rPr>
          <w:color w:val="000000"/>
          <w:sz w:val="28"/>
          <w:szCs w:val="28"/>
        </w:rPr>
        <w:t xml:space="preserve">делопроизводитель подразделения </w:t>
      </w:r>
      <w:r>
        <w:rPr>
          <w:color w:val="000000"/>
          <w:sz w:val="28"/>
          <w:szCs w:val="28"/>
        </w:rPr>
        <w:t>информирует</w:t>
      </w:r>
      <w:r w:rsidRPr="007D7A05">
        <w:rPr>
          <w:color w:val="000000"/>
          <w:sz w:val="28"/>
          <w:szCs w:val="28"/>
        </w:rPr>
        <w:t xml:space="preserve"> руководител</w:t>
      </w:r>
      <w:r>
        <w:rPr>
          <w:color w:val="000000"/>
          <w:sz w:val="28"/>
          <w:szCs w:val="28"/>
        </w:rPr>
        <w:t>я</w:t>
      </w:r>
      <w:r w:rsidRPr="007D7A05">
        <w:rPr>
          <w:color w:val="000000"/>
          <w:sz w:val="28"/>
          <w:szCs w:val="28"/>
        </w:rPr>
        <w:t xml:space="preserve"> </w:t>
      </w:r>
      <w:r>
        <w:rPr>
          <w:color w:val="000000"/>
          <w:sz w:val="28"/>
          <w:szCs w:val="28"/>
        </w:rPr>
        <w:t xml:space="preserve">структурного </w:t>
      </w:r>
      <w:r w:rsidRPr="007D7A05">
        <w:rPr>
          <w:color w:val="000000"/>
          <w:sz w:val="28"/>
          <w:szCs w:val="28"/>
        </w:rPr>
        <w:t xml:space="preserve">подразделения и </w:t>
      </w:r>
      <w:r>
        <w:rPr>
          <w:color w:val="000000"/>
          <w:sz w:val="28"/>
          <w:szCs w:val="28"/>
        </w:rPr>
        <w:t>Службу</w:t>
      </w:r>
      <w:r w:rsidRPr="007D7A05">
        <w:rPr>
          <w:color w:val="000000"/>
          <w:sz w:val="28"/>
          <w:szCs w:val="28"/>
        </w:rPr>
        <w:t xml:space="preserve"> делопроизводств</w:t>
      </w:r>
      <w:r>
        <w:rPr>
          <w:color w:val="000000"/>
          <w:sz w:val="28"/>
          <w:szCs w:val="28"/>
        </w:rPr>
        <w:t>а</w:t>
      </w:r>
      <w:r w:rsidRPr="007D7A05">
        <w:rPr>
          <w:color w:val="000000"/>
          <w:sz w:val="28"/>
          <w:szCs w:val="28"/>
        </w:rPr>
        <w:t xml:space="preserve"> </w:t>
      </w:r>
      <w:r>
        <w:rPr>
          <w:color w:val="000000"/>
          <w:sz w:val="28"/>
          <w:szCs w:val="28"/>
        </w:rPr>
        <w:t>организации и</w:t>
      </w:r>
      <w:r w:rsidRPr="007D7A05">
        <w:rPr>
          <w:color w:val="000000"/>
          <w:sz w:val="28"/>
          <w:szCs w:val="28"/>
        </w:rPr>
        <w:t xml:space="preserve"> организует</w:t>
      </w:r>
      <w:r>
        <w:rPr>
          <w:color w:val="000000"/>
          <w:sz w:val="28"/>
          <w:szCs w:val="28"/>
        </w:rPr>
        <w:t>ся</w:t>
      </w:r>
      <w:r w:rsidRPr="007D7A05">
        <w:rPr>
          <w:color w:val="000000"/>
          <w:sz w:val="28"/>
          <w:szCs w:val="28"/>
        </w:rPr>
        <w:t xml:space="preserve"> розыск документ</w:t>
      </w:r>
      <w:r>
        <w:rPr>
          <w:color w:val="000000"/>
          <w:sz w:val="28"/>
          <w:szCs w:val="28"/>
        </w:rPr>
        <w:t>ов</w:t>
      </w:r>
      <w:r w:rsidRPr="007D7A05">
        <w:rPr>
          <w:color w:val="000000"/>
          <w:sz w:val="28"/>
          <w:szCs w:val="28"/>
        </w:rPr>
        <w:t>.</w:t>
      </w:r>
    </w:p>
    <w:p w:rsidR="00D653D8" w:rsidRPr="007D7A05" w:rsidRDefault="00D653D8" w:rsidP="00FA0580">
      <w:pPr>
        <w:tabs>
          <w:tab w:val="left" w:pos="567"/>
        </w:tabs>
        <w:spacing w:line="276" w:lineRule="auto"/>
        <w:ind w:firstLine="709"/>
        <w:jc w:val="both"/>
        <w:rPr>
          <w:color w:val="000000"/>
          <w:sz w:val="28"/>
          <w:szCs w:val="28"/>
        </w:rPr>
      </w:pPr>
      <w:r>
        <w:rPr>
          <w:color w:val="000000"/>
          <w:sz w:val="28"/>
          <w:szCs w:val="28"/>
        </w:rPr>
        <w:t>Если розыск документов не дает результата составляется акт, в котором указываются данные у</w:t>
      </w:r>
      <w:r>
        <w:rPr>
          <w:sz w:val="28"/>
        </w:rPr>
        <w:t xml:space="preserve">траченного </w:t>
      </w:r>
      <w:r>
        <w:rPr>
          <w:color w:val="000000"/>
          <w:sz w:val="28"/>
          <w:szCs w:val="28"/>
        </w:rPr>
        <w:t xml:space="preserve">документа, а также обстоятельства, при которых произошла утрата, после чего предпринимаются меры по замещению данного документа заверенной копией документа. </w:t>
      </w:r>
    </w:p>
    <w:p w:rsidR="00D653D8" w:rsidRDefault="00D653D8" w:rsidP="00FA0580">
      <w:pPr>
        <w:tabs>
          <w:tab w:val="left" w:pos="567"/>
        </w:tabs>
        <w:spacing w:line="276" w:lineRule="auto"/>
        <w:ind w:firstLine="709"/>
        <w:jc w:val="both"/>
        <w:rPr>
          <w:color w:val="000000"/>
          <w:sz w:val="28"/>
        </w:rPr>
      </w:pPr>
      <w:r>
        <w:rPr>
          <w:color w:val="000000"/>
          <w:sz w:val="28"/>
          <w:szCs w:val="28"/>
        </w:rPr>
        <w:t>1.12.  </w:t>
      </w:r>
      <w:r>
        <w:rPr>
          <w:sz w:val="28"/>
        </w:rPr>
        <w:t xml:space="preserve">На основе Примерной инструкции в организации разрабатывается индивидуальная инструкция по делопроизводству, </w:t>
      </w:r>
      <w:r w:rsidRPr="00076972">
        <w:rPr>
          <w:color w:val="000000"/>
          <w:sz w:val="28"/>
        </w:rPr>
        <w:t>утверждаемая руководителем организации.</w:t>
      </w:r>
    </w:p>
    <w:p w:rsidR="00D653D8" w:rsidRDefault="00D653D8" w:rsidP="00FA0580">
      <w:pPr>
        <w:tabs>
          <w:tab w:val="left" w:pos="567"/>
        </w:tabs>
        <w:spacing w:line="276" w:lineRule="auto"/>
        <w:ind w:firstLine="709"/>
        <w:jc w:val="both"/>
        <w:rPr>
          <w:color w:val="000000"/>
          <w:sz w:val="28"/>
          <w:szCs w:val="28"/>
        </w:rPr>
      </w:pPr>
      <w:r>
        <w:rPr>
          <w:color w:val="000000"/>
          <w:sz w:val="28"/>
        </w:rPr>
        <w:t>Государственные организации – источники комплектования государственных и муниципальных архивов согласовывают инструкцию по делопроизводству с соответствующим федеральным архивом, уполномоченным органом исполнительной власти в сфере архивного дела или государственным (муниципальным) архивом в соответствии с предоставленными ему полномочиями.</w:t>
      </w:r>
    </w:p>
    <w:p w:rsidR="00D653D8" w:rsidRDefault="00D653D8" w:rsidP="00FA0580">
      <w:pPr>
        <w:tabs>
          <w:tab w:val="left" w:pos="567"/>
        </w:tabs>
        <w:spacing w:line="276" w:lineRule="auto"/>
        <w:ind w:firstLine="709"/>
        <w:jc w:val="both"/>
        <w:rPr>
          <w:color w:val="000000"/>
          <w:sz w:val="28"/>
        </w:rPr>
      </w:pPr>
      <w:r>
        <w:rPr>
          <w:color w:val="000000"/>
          <w:sz w:val="28"/>
          <w:szCs w:val="28"/>
        </w:rPr>
        <w:t>1.13.  </w:t>
      </w:r>
      <w:r w:rsidRPr="00076972">
        <w:rPr>
          <w:color w:val="000000"/>
          <w:sz w:val="28"/>
        </w:rPr>
        <w:t xml:space="preserve">Индивидуальная инструкция по делопроизводству организации является обязательной для </w:t>
      </w:r>
      <w:r>
        <w:rPr>
          <w:color w:val="000000"/>
          <w:sz w:val="28"/>
        </w:rPr>
        <w:t>исполнения всеми</w:t>
      </w:r>
      <w:r w:rsidRPr="00076972">
        <w:rPr>
          <w:color w:val="000000"/>
          <w:sz w:val="28"/>
        </w:rPr>
        <w:t xml:space="preserve"> работник</w:t>
      </w:r>
      <w:r>
        <w:rPr>
          <w:color w:val="000000"/>
          <w:sz w:val="28"/>
        </w:rPr>
        <w:t>ами</w:t>
      </w:r>
      <w:r w:rsidRPr="00076972">
        <w:rPr>
          <w:color w:val="000000"/>
          <w:sz w:val="28"/>
        </w:rPr>
        <w:t xml:space="preserve"> организации при </w:t>
      </w:r>
      <w:r>
        <w:rPr>
          <w:color w:val="000000"/>
          <w:sz w:val="28"/>
        </w:rPr>
        <w:t xml:space="preserve">выполнении </w:t>
      </w:r>
      <w:r w:rsidRPr="00076972">
        <w:rPr>
          <w:color w:val="000000"/>
          <w:sz w:val="28"/>
        </w:rPr>
        <w:t xml:space="preserve">ими возложенных на них </w:t>
      </w:r>
      <w:r>
        <w:rPr>
          <w:color w:val="000000"/>
          <w:sz w:val="28"/>
        </w:rPr>
        <w:t>обязанностей</w:t>
      </w:r>
      <w:r w:rsidRPr="00076972">
        <w:rPr>
          <w:color w:val="000000"/>
          <w:sz w:val="28"/>
        </w:rPr>
        <w:t xml:space="preserve">. Работники организации несут персональную ответственность за соблюдение положений </w:t>
      </w:r>
      <w:r>
        <w:rPr>
          <w:color w:val="000000"/>
          <w:sz w:val="28"/>
        </w:rPr>
        <w:t>и</w:t>
      </w:r>
      <w:r w:rsidRPr="00076972">
        <w:rPr>
          <w:color w:val="000000"/>
          <w:sz w:val="28"/>
        </w:rPr>
        <w:t>нструкции</w:t>
      </w:r>
      <w:r>
        <w:rPr>
          <w:color w:val="000000"/>
          <w:sz w:val="28"/>
        </w:rPr>
        <w:t xml:space="preserve"> по делопроизводству</w:t>
      </w:r>
      <w:r w:rsidRPr="00076972">
        <w:rPr>
          <w:color w:val="000000"/>
          <w:sz w:val="28"/>
        </w:rPr>
        <w:t>, своевременное рассмотрение и исполнение документов, их правильное оформление и сохранность.</w:t>
      </w:r>
    </w:p>
    <w:p w:rsidR="00D653D8" w:rsidRPr="00076972" w:rsidRDefault="00D653D8" w:rsidP="00FA0580">
      <w:pPr>
        <w:pStyle w:val="BodyText"/>
        <w:tabs>
          <w:tab w:val="left" w:pos="1276"/>
        </w:tabs>
        <w:spacing w:after="0" w:line="276" w:lineRule="auto"/>
        <w:ind w:firstLine="709"/>
        <w:jc w:val="both"/>
        <w:rPr>
          <w:color w:val="000000"/>
          <w:sz w:val="28"/>
          <w:szCs w:val="24"/>
        </w:rPr>
      </w:pPr>
      <w:r>
        <w:rPr>
          <w:color w:val="000000"/>
          <w:sz w:val="28"/>
          <w:szCs w:val="24"/>
        </w:rPr>
        <w:t>1.14.  </w:t>
      </w:r>
      <w:r w:rsidRPr="00076972">
        <w:rPr>
          <w:color w:val="000000"/>
          <w:sz w:val="28"/>
          <w:szCs w:val="28"/>
        </w:rPr>
        <w:t xml:space="preserve">В целях организации работы с документами в филиалах организации и обособленных структурных подразделениях могут быть введены инструкции по организации работы с документами, дополняющие </w:t>
      </w:r>
      <w:r>
        <w:rPr>
          <w:color w:val="000000"/>
          <w:sz w:val="28"/>
          <w:szCs w:val="28"/>
        </w:rPr>
        <w:t>и</w:t>
      </w:r>
      <w:r w:rsidRPr="00076972">
        <w:rPr>
          <w:color w:val="000000"/>
          <w:sz w:val="28"/>
          <w:szCs w:val="28"/>
        </w:rPr>
        <w:t>ндивидуальную инструкцию по делопроизводству организации, но не противоречащие ей.</w:t>
      </w:r>
    </w:p>
    <w:p w:rsidR="00D653D8" w:rsidRPr="00076972" w:rsidRDefault="00D653D8" w:rsidP="00FA0580">
      <w:pPr>
        <w:tabs>
          <w:tab w:val="left" w:pos="1276"/>
        </w:tabs>
        <w:spacing w:line="276" w:lineRule="auto"/>
        <w:ind w:firstLine="709"/>
        <w:jc w:val="both"/>
        <w:rPr>
          <w:color w:val="000000"/>
          <w:sz w:val="28"/>
          <w:szCs w:val="28"/>
        </w:rPr>
      </w:pPr>
      <w:r>
        <w:rPr>
          <w:color w:val="000000"/>
          <w:sz w:val="28"/>
          <w:szCs w:val="28"/>
        </w:rPr>
        <w:t>1.15.  </w:t>
      </w:r>
      <w:r w:rsidRPr="00076972">
        <w:rPr>
          <w:color w:val="000000"/>
          <w:sz w:val="28"/>
          <w:szCs w:val="28"/>
        </w:rPr>
        <w:t xml:space="preserve">Правила работы с документами в системе </w:t>
      </w:r>
      <w:r>
        <w:rPr>
          <w:sz w:val="28"/>
          <w:szCs w:val="28"/>
        </w:rPr>
        <w:t>электронного документооборота организации (далее – СЭД)</w:t>
      </w:r>
      <w:r w:rsidRPr="007D7A05">
        <w:rPr>
          <w:sz w:val="28"/>
          <w:szCs w:val="28"/>
        </w:rPr>
        <w:t xml:space="preserve"> </w:t>
      </w:r>
      <w:r>
        <w:rPr>
          <w:sz w:val="28"/>
          <w:szCs w:val="28"/>
        </w:rPr>
        <w:t xml:space="preserve">и иных информационных системах, в которых </w:t>
      </w:r>
      <w:r w:rsidRPr="00174575">
        <w:rPr>
          <w:sz w:val="28"/>
          <w:szCs w:val="28"/>
        </w:rPr>
        <w:t xml:space="preserve">осуществляется </w:t>
      </w:r>
      <w:r>
        <w:rPr>
          <w:sz w:val="28"/>
          <w:szCs w:val="28"/>
        </w:rPr>
        <w:t xml:space="preserve">создание (включение) </w:t>
      </w:r>
      <w:r w:rsidRPr="00174575">
        <w:rPr>
          <w:sz w:val="28"/>
          <w:szCs w:val="28"/>
        </w:rPr>
        <w:t>и хранение документов</w:t>
      </w:r>
      <w:r>
        <w:rPr>
          <w:sz w:val="28"/>
          <w:szCs w:val="28"/>
        </w:rPr>
        <w:t xml:space="preserve">, </w:t>
      </w:r>
      <w:r w:rsidRPr="007D7A05">
        <w:rPr>
          <w:sz w:val="28"/>
          <w:szCs w:val="28"/>
        </w:rPr>
        <w:t xml:space="preserve">не должны входить в противоречие с положениями </w:t>
      </w:r>
      <w:r>
        <w:rPr>
          <w:sz w:val="28"/>
          <w:szCs w:val="28"/>
        </w:rPr>
        <w:t>Примерной и</w:t>
      </w:r>
      <w:r w:rsidRPr="007D7A05">
        <w:rPr>
          <w:sz w:val="28"/>
          <w:szCs w:val="28"/>
        </w:rPr>
        <w:t>нструкции.</w:t>
      </w:r>
    </w:p>
    <w:p w:rsidR="00D653D8" w:rsidRDefault="00D653D8" w:rsidP="00FA0580">
      <w:pPr>
        <w:shd w:val="clear" w:color="auto" w:fill="FFFFFF"/>
        <w:tabs>
          <w:tab w:val="left" w:pos="0"/>
          <w:tab w:val="left" w:pos="1134"/>
        </w:tabs>
        <w:spacing w:line="276" w:lineRule="auto"/>
        <w:jc w:val="both"/>
        <w:rPr>
          <w:sz w:val="28"/>
          <w:szCs w:val="28"/>
        </w:rPr>
      </w:pPr>
    </w:p>
    <w:p w:rsidR="00D653D8" w:rsidRPr="004B6A88" w:rsidRDefault="00D653D8" w:rsidP="00FA0580">
      <w:pPr>
        <w:pStyle w:val="Heading1"/>
        <w:spacing w:before="0" w:line="276" w:lineRule="auto"/>
      </w:pPr>
      <w:bookmarkStart w:id="5" w:name="_Toc497835325"/>
      <w:bookmarkStart w:id="6" w:name="_Toc506897958"/>
      <w:r w:rsidRPr="004B6A88">
        <w:t>2.  Основные понятия</w:t>
      </w:r>
      <w:bookmarkEnd w:id="5"/>
      <w:bookmarkEnd w:id="6"/>
      <w:r w:rsidRPr="004B6A88">
        <w:t xml:space="preserve"> </w:t>
      </w:r>
    </w:p>
    <w:p w:rsidR="00D653D8" w:rsidRDefault="00D653D8" w:rsidP="00FA0580">
      <w:pPr>
        <w:tabs>
          <w:tab w:val="left" w:pos="709"/>
        </w:tabs>
        <w:spacing w:line="276" w:lineRule="auto"/>
        <w:ind w:firstLine="709"/>
        <w:jc w:val="both"/>
        <w:rPr>
          <w:kern w:val="1"/>
          <w:sz w:val="28"/>
          <w:lang w:eastAsia="ar-SA"/>
        </w:rPr>
      </w:pPr>
    </w:p>
    <w:p w:rsidR="00D653D8" w:rsidRDefault="00D653D8" w:rsidP="00FA0580">
      <w:pPr>
        <w:tabs>
          <w:tab w:val="left" w:pos="709"/>
        </w:tabs>
        <w:spacing w:line="276" w:lineRule="auto"/>
        <w:ind w:firstLine="709"/>
        <w:jc w:val="both"/>
        <w:rPr>
          <w:kern w:val="1"/>
          <w:sz w:val="28"/>
          <w:lang w:eastAsia="ar-SA"/>
        </w:rPr>
      </w:pPr>
      <w:r w:rsidRPr="00C9605F">
        <w:rPr>
          <w:kern w:val="1"/>
          <w:sz w:val="28"/>
          <w:lang w:eastAsia="ar-SA"/>
        </w:rPr>
        <w:t>Архив организации – учреждение или структурное подразделение организации, осуществляющие хранение, комплектование, учет и использование архивных документов</w:t>
      </w:r>
      <w:r>
        <w:rPr>
          <w:kern w:val="1"/>
          <w:sz w:val="28"/>
          <w:lang w:eastAsia="ar-SA"/>
        </w:rPr>
        <w:t>.</w:t>
      </w:r>
      <w:r w:rsidRPr="00C9605F">
        <w:rPr>
          <w:kern w:val="1"/>
          <w:sz w:val="28"/>
          <w:lang w:eastAsia="ar-SA"/>
        </w:rPr>
        <w:t xml:space="preserve"> </w:t>
      </w:r>
    </w:p>
    <w:p w:rsidR="00D653D8" w:rsidRPr="00033D52" w:rsidRDefault="00D653D8" w:rsidP="00FA0580">
      <w:pPr>
        <w:tabs>
          <w:tab w:val="left" w:pos="709"/>
        </w:tabs>
        <w:spacing w:line="276" w:lineRule="auto"/>
        <w:ind w:firstLine="709"/>
        <w:jc w:val="both"/>
        <w:rPr>
          <w:kern w:val="1"/>
          <w:sz w:val="28"/>
          <w:lang w:eastAsia="ar-SA"/>
        </w:rPr>
      </w:pPr>
      <w:r w:rsidRPr="00033D52">
        <w:rPr>
          <w:kern w:val="1"/>
          <w:sz w:val="28"/>
          <w:lang w:eastAsia="ar-SA"/>
        </w:rPr>
        <w:t>Бланк документа – лист бумаги или электронный шаблон с реквизитами, идентифицирующими автора официального документа.</w:t>
      </w:r>
    </w:p>
    <w:p w:rsidR="00D653D8" w:rsidRPr="00033D52" w:rsidRDefault="00D653D8" w:rsidP="00FA0580">
      <w:pPr>
        <w:tabs>
          <w:tab w:val="left" w:pos="709"/>
        </w:tabs>
        <w:spacing w:line="276" w:lineRule="auto"/>
        <w:ind w:firstLine="709"/>
        <w:jc w:val="both"/>
        <w:rPr>
          <w:kern w:val="1"/>
          <w:sz w:val="28"/>
          <w:lang w:eastAsia="ar-SA"/>
        </w:rPr>
      </w:pPr>
      <w:r w:rsidRPr="00033D52">
        <w:rPr>
          <w:kern w:val="1"/>
          <w:sz w:val="28"/>
          <w:lang w:eastAsia="ar-SA"/>
        </w:rPr>
        <w:t xml:space="preserve">Виза – реквизит, выражающий согласие </w:t>
      </w:r>
      <w:r>
        <w:rPr>
          <w:kern w:val="1"/>
          <w:sz w:val="28"/>
          <w:lang w:eastAsia="ar-SA"/>
        </w:rPr>
        <w:t>(</w:t>
      </w:r>
      <w:r w:rsidRPr="00033D52">
        <w:rPr>
          <w:kern w:val="1"/>
          <w:sz w:val="28"/>
          <w:lang w:eastAsia="ar-SA"/>
        </w:rPr>
        <w:t>несогласие</w:t>
      </w:r>
      <w:r>
        <w:rPr>
          <w:kern w:val="1"/>
          <w:sz w:val="28"/>
          <w:lang w:eastAsia="ar-SA"/>
        </w:rPr>
        <w:t>)</w:t>
      </w:r>
      <w:r w:rsidRPr="00033D52">
        <w:rPr>
          <w:kern w:val="1"/>
          <w:sz w:val="28"/>
          <w:lang w:eastAsia="ar-SA"/>
        </w:rPr>
        <w:t xml:space="preserve"> должностного лица с содержанием документа.</w:t>
      </w:r>
    </w:p>
    <w:p w:rsidR="00D653D8" w:rsidRDefault="00D653D8" w:rsidP="00FA0580">
      <w:pPr>
        <w:tabs>
          <w:tab w:val="left" w:pos="709"/>
        </w:tabs>
        <w:spacing w:line="276" w:lineRule="auto"/>
        <w:ind w:firstLine="709"/>
        <w:jc w:val="both"/>
        <w:rPr>
          <w:kern w:val="1"/>
          <w:sz w:val="28"/>
          <w:lang w:eastAsia="ar-SA"/>
        </w:rPr>
      </w:pPr>
      <w:r w:rsidRPr="00033D52">
        <w:rPr>
          <w:kern w:val="1"/>
          <w:sz w:val="28"/>
          <w:lang w:eastAsia="ar-SA"/>
        </w:rPr>
        <w:t xml:space="preserve">Включение документа в СЭД – осуществление действий, обеспечивающих размещение сведений о документе и/или документа в системе электронного документооборота. </w:t>
      </w:r>
    </w:p>
    <w:p w:rsidR="00D653D8" w:rsidRPr="00033D52" w:rsidRDefault="00D653D8" w:rsidP="00FA0580">
      <w:pPr>
        <w:tabs>
          <w:tab w:val="left" w:pos="709"/>
        </w:tabs>
        <w:spacing w:line="276" w:lineRule="auto"/>
        <w:ind w:firstLine="709"/>
        <w:jc w:val="both"/>
        <w:rPr>
          <w:kern w:val="1"/>
          <w:sz w:val="28"/>
          <w:lang w:eastAsia="ar-SA"/>
        </w:rPr>
      </w:pPr>
      <w:r w:rsidRPr="00033D52">
        <w:rPr>
          <w:kern w:val="1"/>
          <w:sz w:val="28"/>
          <w:lang w:eastAsia="ar-SA"/>
        </w:rPr>
        <w:t>Дело – документ или совокупность документов, относящихся к одному вопросу или участку деятельности, помещенных в отдельную обложку.</w:t>
      </w:r>
    </w:p>
    <w:p w:rsidR="00D653D8" w:rsidRDefault="00D653D8" w:rsidP="00FA0580">
      <w:pPr>
        <w:spacing w:line="276" w:lineRule="auto"/>
        <w:ind w:firstLine="709"/>
      </w:pPr>
      <w:r w:rsidRPr="00B95675">
        <w:rPr>
          <w:sz w:val="28"/>
        </w:rPr>
        <w:t xml:space="preserve">Делопроизводитель – работник </w:t>
      </w:r>
      <w:r>
        <w:rPr>
          <w:sz w:val="28"/>
        </w:rPr>
        <w:t>организации</w:t>
      </w:r>
      <w:r w:rsidRPr="00B95675">
        <w:rPr>
          <w:sz w:val="28"/>
        </w:rPr>
        <w:t>, ответственный за ведение</w:t>
      </w:r>
    </w:p>
    <w:p w:rsidR="00D653D8" w:rsidRPr="00033D52" w:rsidRDefault="00D653D8" w:rsidP="00F902C4">
      <w:pPr>
        <w:spacing w:line="264" w:lineRule="auto"/>
        <w:rPr>
          <w:sz w:val="28"/>
        </w:rPr>
      </w:pPr>
      <w:r w:rsidRPr="00B95675">
        <w:rPr>
          <w:sz w:val="28"/>
        </w:rPr>
        <w:t xml:space="preserve">делопроизводства в </w:t>
      </w:r>
      <w:r>
        <w:rPr>
          <w:sz w:val="28"/>
        </w:rPr>
        <w:t xml:space="preserve">организации (структурном </w:t>
      </w:r>
      <w:r w:rsidRPr="00B95675">
        <w:rPr>
          <w:sz w:val="28"/>
        </w:rPr>
        <w:t xml:space="preserve">подразделении </w:t>
      </w:r>
      <w:r>
        <w:rPr>
          <w:sz w:val="28"/>
        </w:rPr>
        <w:t>организации)</w:t>
      </w:r>
      <w:r w:rsidRPr="00B95675">
        <w:rPr>
          <w:sz w:val="28"/>
        </w:rPr>
        <w:t>.</w:t>
      </w:r>
      <w:r w:rsidRPr="00033D52">
        <w:rPr>
          <w:sz w:val="28"/>
        </w:rPr>
        <w:t xml:space="preserve"> </w:t>
      </w:r>
    </w:p>
    <w:p w:rsidR="00D653D8" w:rsidRPr="00033D52" w:rsidRDefault="00D653D8" w:rsidP="003D363D">
      <w:pPr>
        <w:tabs>
          <w:tab w:val="left" w:pos="709"/>
        </w:tabs>
        <w:spacing w:line="276" w:lineRule="auto"/>
        <w:ind w:firstLine="709"/>
        <w:jc w:val="both"/>
        <w:rPr>
          <w:kern w:val="1"/>
          <w:sz w:val="28"/>
          <w:lang w:eastAsia="ar-SA"/>
        </w:rPr>
      </w:pPr>
      <w:r w:rsidRPr="00033D52">
        <w:rPr>
          <w:kern w:val="1"/>
          <w:sz w:val="28"/>
          <w:lang w:eastAsia="ar-SA"/>
        </w:rPr>
        <w:t xml:space="preserve">Делопроизводство </w:t>
      </w:r>
      <w:bookmarkStart w:id="7" w:name="_Hlk480387341"/>
      <w:r w:rsidRPr="00033D52">
        <w:rPr>
          <w:kern w:val="1"/>
          <w:sz w:val="28"/>
          <w:lang w:eastAsia="ar-SA"/>
        </w:rPr>
        <w:t>–</w:t>
      </w:r>
      <w:bookmarkEnd w:id="7"/>
      <w:r w:rsidRPr="00033D52">
        <w:rPr>
          <w:kern w:val="1"/>
          <w:sz w:val="28"/>
          <w:lang w:eastAsia="ar-SA"/>
        </w:rPr>
        <w:t xml:space="preserve"> деятельность, обеспечивающая документирование, </w:t>
      </w:r>
      <w:r>
        <w:rPr>
          <w:kern w:val="1"/>
          <w:sz w:val="28"/>
          <w:lang w:eastAsia="ar-SA"/>
        </w:rPr>
        <w:t>документооборот</w:t>
      </w:r>
      <w:r w:rsidRPr="00033D52">
        <w:rPr>
          <w:kern w:val="1"/>
          <w:sz w:val="28"/>
          <w:lang w:eastAsia="ar-SA"/>
        </w:rPr>
        <w:t xml:space="preserve">, использование и оперативное хранение документов. </w:t>
      </w:r>
    </w:p>
    <w:p w:rsidR="00D653D8" w:rsidRPr="00033D52" w:rsidRDefault="00D653D8" w:rsidP="003D363D">
      <w:pPr>
        <w:tabs>
          <w:tab w:val="left" w:pos="709"/>
        </w:tabs>
        <w:spacing w:line="276" w:lineRule="auto"/>
        <w:ind w:firstLine="709"/>
        <w:jc w:val="both"/>
        <w:rPr>
          <w:kern w:val="1"/>
          <w:sz w:val="28"/>
          <w:lang w:eastAsia="ar-SA"/>
        </w:rPr>
      </w:pPr>
      <w:r w:rsidRPr="00033D52">
        <w:rPr>
          <w:kern w:val="1"/>
          <w:sz w:val="28"/>
          <w:lang w:eastAsia="ar-SA"/>
        </w:rPr>
        <w:t>Документ – зафиксированная на носителе информация с реквизитами, позволяющими ее идентифицировать.</w:t>
      </w:r>
    </w:p>
    <w:p w:rsidR="00D653D8" w:rsidRPr="00033D52" w:rsidRDefault="00D653D8" w:rsidP="003D363D">
      <w:pPr>
        <w:tabs>
          <w:tab w:val="left" w:pos="709"/>
        </w:tabs>
        <w:spacing w:line="276" w:lineRule="auto"/>
        <w:ind w:firstLine="709"/>
        <w:jc w:val="both"/>
        <w:rPr>
          <w:kern w:val="1"/>
          <w:sz w:val="28"/>
          <w:lang w:eastAsia="ar-SA"/>
        </w:rPr>
      </w:pPr>
      <w:r w:rsidRPr="00033D52">
        <w:rPr>
          <w:kern w:val="1"/>
          <w:sz w:val="28"/>
          <w:lang w:eastAsia="ar-SA"/>
        </w:rPr>
        <w:t>Документальный фонд – совокупность документов, образующихся в деятельности организации.</w:t>
      </w:r>
    </w:p>
    <w:p w:rsidR="00D653D8" w:rsidRPr="00033D52" w:rsidRDefault="00D653D8" w:rsidP="003D363D">
      <w:pPr>
        <w:tabs>
          <w:tab w:val="left" w:pos="709"/>
        </w:tabs>
        <w:spacing w:line="276" w:lineRule="auto"/>
        <w:ind w:firstLine="709"/>
        <w:jc w:val="both"/>
        <w:rPr>
          <w:iCs/>
          <w:kern w:val="1"/>
          <w:sz w:val="28"/>
          <w:lang w:eastAsia="ar-SA"/>
        </w:rPr>
      </w:pPr>
      <w:r w:rsidRPr="00033D52">
        <w:rPr>
          <w:kern w:val="1"/>
          <w:sz w:val="28"/>
          <w:lang w:eastAsia="ar-SA"/>
        </w:rPr>
        <w:t>Документооборот – движение документов в организации с момента их создания или получения до завершения исполнения или отправки.</w:t>
      </w:r>
    </w:p>
    <w:p w:rsidR="00D653D8" w:rsidRDefault="00D653D8" w:rsidP="003D363D">
      <w:pPr>
        <w:tabs>
          <w:tab w:val="left" w:pos="709"/>
        </w:tabs>
        <w:spacing w:line="276" w:lineRule="auto"/>
        <w:ind w:firstLine="709"/>
        <w:jc w:val="both"/>
        <w:rPr>
          <w:kern w:val="1"/>
          <w:sz w:val="28"/>
          <w:lang w:eastAsia="ar-SA"/>
        </w:rPr>
      </w:pPr>
      <w:r w:rsidRPr="0046256D">
        <w:rPr>
          <w:kern w:val="1"/>
          <w:sz w:val="28"/>
          <w:lang w:eastAsia="ar-SA"/>
        </w:rPr>
        <w:t>Документопоток – совокупность документов</w:t>
      </w:r>
      <w:r>
        <w:rPr>
          <w:kern w:val="1"/>
          <w:sz w:val="28"/>
          <w:lang w:eastAsia="ar-SA"/>
        </w:rPr>
        <w:t xml:space="preserve"> одного вида или назначения</w:t>
      </w:r>
      <w:r w:rsidRPr="0046256D">
        <w:rPr>
          <w:kern w:val="1"/>
          <w:sz w:val="28"/>
          <w:lang w:eastAsia="ar-SA"/>
        </w:rPr>
        <w:t>, имеющи</w:t>
      </w:r>
      <w:r>
        <w:rPr>
          <w:kern w:val="1"/>
          <w:sz w:val="28"/>
          <w:lang w:eastAsia="ar-SA"/>
        </w:rPr>
        <w:t>х</w:t>
      </w:r>
      <w:r w:rsidRPr="0046256D">
        <w:rPr>
          <w:kern w:val="1"/>
          <w:sz w:val="28"/>
          <w:lang w:eastAsia="ar-SA"/>
        </w:rPr>
        <w:t xml:space="preserve"> общий маршрут</w:t>
      </w:r>
      <w:r>
        <w:rPr>
          <w:kern w:val="1"/>
          <w:sz w:val="28"/>
          <w:lang w:eastAsia="ar-SA"/>
        </w:rPr>
        <w:t>.</w:t>
      </w:r>
    </w:p>
    <w:p w:rsidR="00D653D8" w:rsidRPr="00033D52" w:rsidRDefault="00D653D8" w:rsidP="003D363D">
      <w:pPr>
        <w:tabs>
          <w:tab w:val="left" w:pos="709"/>
        </w:tabs>
        <w:spacing w:line="276" w:lineRule="auto"/>
        <w:ind w:firstLine="709"/>
        <w:jc w:val="both"/>
        <w:rPr>
          <w:kern w:val="1"/>
          <w:sz w:val="28"/>
          <w:lang w:eastAsia="ar-SA"/>
        </w:rPr>
      </w:pPr>
      <w:r w:rsidRPr="00033D52">
        <w:rPr>
          <w:kern w:val="1"/>
          <w:sz w:val="28"/>
          <w:lang w:eastAsia="ar-SA"/>
        </w:rPr>
        <w:t xml:space="preserve">Доступ (к документу) – возможность и условия получения и использования документа. </w:t>
      </w:r>
    </w:p>
    <w:p w:rsidR="00D653D8" w:rsidRDefault="00D653D8" w:rsidP="003D363D">
      <w:pPr>
        <w:tabs>
          <w:tab w:val="left" w:pos="709"/>
        </w:tabs>
        <w:spacing w:line="276" w:lineRule="auto"/>
        <w:ind w:firstLine="709"/>
        <w:jc w:val="both"/>
        <w:rPr>
          <w:kern w:val="1"/>
          <w:sz w:val="28"/>
          <w:lang w:eastAsia="ar-SA"/>
        </w:rPr>
      </w:pPr>
      <w:r w:rsidRPr="00033D52">
        <w:rPr>
          <w:kern w:val="1"/>
          <w:sz w:val="28"/>
          <w:lang w:eastAsia="ar-SA"/>
        </w:rPr>
        <w:t>Заверенная копия документа</w:t>
      </w:r>
      <w:r w:rsidRPr="00033D52">
        <w:rPr>
          <w:iCs/>
          <w:kern w:val="1"/>
          <w:sz w:val="28"/>
          <w:lang w:eastAsia="ar-SA"/>
        </w:rPr>
        <w:t xml:space="preserve"> </w:t>
      </w:r>
      <w:r w:rsidRPr="00033D52">
        <w:rPr>
          <w:kern w:val="1"/>
          <w:sz w:val="28"/>
          <w:lang w:eastAsia="ar-SA"/>
        </w:rPr>
        <w:t>–</w:t>
      </w:r>
      <w:r w:rsidRPr="00033D52">
        <w:rPr>
          <w:iCs/>
          <w:kern w:val="1"/>
          <w:sz w:val="28"/>
          <w:lang w:eastAsia="ar-SA"/>
        </w:rPr>
        <w:t xml:space="preserve"> </w:t>
      </w:r>
      <w:r w:rsidRPr="00033D52">
        <w:rPr>
          <w:kern w:val="1"/>
          <w:sz w:val="28"/>
          <w:lang w:eastAsia="ar-SA"/>
        </w:rPr>
        <w:t>копия документа, на которой в установленн</w:t>
      </w:r>
      <w:r>
        <w:rPr>
          <w:kern w:val="1"/>
          <w:sz w:val="28"/>
          <w:lang w:eastAsia="ar-SA"/>
        </w:rPr>
        <w:t>о</w:t>
      </w:r>
      <w:r w:rsidRPr="00033D52">
        <w:rPr>
          <w:kern w:val="1"/>
          <w:sz w:val="28"/>
          <w:lang w:eastAsia="ar-SA"/>
        </w:rPr>
        <w:t>м порядк</w:t>
      </w:r>
      <w:r>
        <w:rPr>
          <w:kern w:val="1"/>
          <w:sz w:val="28"/>
          <w:lang w:eastAsia="ar-SA"/>
        </w:rPr>
        <w:t>е</w:t>
      </w:r>
      <w:r w:rsidRPr="00033D52">
        <w:rPr>
          <w:kern w:val="1"/>
          <w:sz w:val="28"/>
          <w:lang w:eastAsia="ar-SA"/>
        </w:rPr>
        <w:t xml:space="preserve"> проставлены реквизиты, обеспечивающие ее юридическую значимость.</w:t>
      </w:r>
    </w:p>
    <w:p w:rsidR="00D653D8" w:rsidRPr="00D56854" w:rsidRDefault="00D653D8" w:rsidP="003D363D">
      <w:pPr>
        <w:pStyle w:val="BodyText"/>
        <w:spacing w:after="0" w:line="276" w:lineRule="auto"/>
        <w:ind w:firstLine="709"/>
        <w:jc w:val="both"/>
        <w:rPr>
          <w:kern w:val="1"/>
          <w:sz w:val="28"/>
          <w:szCs w:val="24"/>
          <w:lang w:eastAsia="ar-SA"/>
        </w:rPr>
      </w:pPr>
      <w:r w:rsidRPr="00D56854">
        <w:rPr>
          <w:kern w:val="1"/>
          <w:sz w:val="28"/>
          <w:szCs w:val="24"/>
          <w:lang w:eastAsia="ar-SA"/>
        </w:rPr>
        <w:t>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w:t>
      </w:r>
      <w:r>
        <w:rPr>
          <w:kern w:val="1"/>
          <w:sz w:val="28"/>
          <w:szCs w:val="24"/>
          <w:lang w:eastAsia="ar-SA"/>
        </w:rPr>
        <w:t>.</w:t>
      </w:r>
    </w:p>
    <w:p w:rsidR="00D653D8" w:rsidRDefault="00D653D8" w:rsidP="003D363D">
      <w:pPr>
        <w:pStyle w:val="BodyText"/>
        <w:spacing w:after="0" w:line="276" w:lineRule="auto"/>
        <w:ind w:firstLine="709"/>
        <w:jc w:val="both"/>
        <w:rPr>
          <w:sz w:val="28"/>
          <w:szCs w:val="28"/>
        </w:rPr>
      </w:pPr>
      <w:r w:rsidRPr="00756E54">
        <w:rPr>
          <w:sz w:val="28"/>
          <w:szCs w:val="28"/>
        </w:rPr>
        <w:t>Исполнитель – работник организации, в зоне ответственности которого находится создание проекта документа, его оформление, согласование и представление на подпись руководству.</w:t>
      </w:r>
    </w:p>
    <w:p w:rsidR="00D653D8" w:rsidRDefault="00D653D8" w:rsidP="003D363D">
      <w:pPr>
        <w:spacing w:line="276" w:lineRule="auto"/>
        <w:ind w:firstLine="709"/>
        <w:jc w:val="both"/>
        <w:rPr>
          <w:sz w:val="28"/>
          <w:szCs w:val="28"/>
        </w:rPr>
      </w:pPr>
      <w:r>
        <w:rPr>
          <w:sz w:val="28"/>
          <w:szCs w:val="28"/>
        </w:rPr>
        <w:t>К</w:t>
      </w:r>
      <w:r w:rsidRPr="00D84A36">
        <w:rPr>
          <w:sz w:val="28"/>
          <w:szCs w:val="28"/>
        </w:rPr>
        <w:t>онтейнер электронного документа</w:t>
      </w:r>
      <w:r w:rsidRPr="00336A01">
        <w:rPr>
          <w:sz w:val="28"/>
          <w:szCs w:val="28"/>
        </w:rPr>
        <w:t xml:space="preserve"> – </w:t>
      </w:r>
      <w:r>
        <w:rPr>
          <w:sz w:val="28"/>
          <w:szCs w:val="28"/>
        </w:rPr>
        <w:t>электронная папка</w:t>
      </w:r>
      <w:r w:rsidRPr="00D84A36">
        <w:rPr>
          <w:sz w:val="28"/>
          <w:szCs w:val="28"/>
        </w:rPr>
        <w:t xml:space="preserve"> </w:t>
      </w:r>
      <w:r>
        <w:rPr>
          <w:sz w:val="28"/>
          <w:szCs w:val="28"/>
        </w:rPr>
        <w:t xml:space="preserve">в виде </w:t>
      </w:r>
      <w:r w:rsidRPr="006A0ADF">
        <w:rPr>
          <w:sz w:val="28"/>
          <w:lang w:val="en-US"/>
        </w:rPr>
        <w:t>ZIP</w:t>
      </w:r>
      <w:r w:rsidRPr="006A0ADF">
        <w:rPr>
          <w:sz w:val="28"/>
        </w:rPr>
        <w:t>-архив</w:t>
      </w:r>
      <w:r>
        <w:rPr>
          <w:sz w:val="28"/>
        </w:rPr>
        <w:t>а</w:t>
      </w:r>
      <w:r w:rsidRPr="006A0ADF">
        <w:rPr>
          <w:sz w:val="28"/>
          <w:szCs w:val="28"/>
        </w:rPr>
        <w:t xml:space="preserve">, </w:t>
      </w:r>
      <w:r>
        <w:rPr>
          <w:sz w:val="28"/>
          <w:szCs w:val="28"/>
        </w:rPr>
        <w:t xml:space="preserve">включающая электронный документ, включая его метаданные, </w:t>
      </w:r>
      <w:r>
        <w:rPr>
          <w:sz w:val="28"/>
        </w:rPr>
        <w:t xml:space="preserve">и </w:t>
      </w:r>
      <w:r w:rsidRPr="006A0ADF">
        <w:rPr>
          <w:sz w:val="28"/>
          <w:szCs w:val="28"/>
        </w:rPr>
        <w:t>обеспечивающая целостность</w:t>
      </w:r>
      <w:r>
        <w:rPr>
          <w:sz w:val="28"/>
          <w:szCs w:val="28"/>
        </w:rPr>
        <w:t xml:space="preserve"> электронного документа</w:t>
      </w:r>
      <w:r w:rsidRPr="006A0ADF">
        <w:rPr>
          <w:sz w:val="28"/>
          <w:szCs w:val="28"/>
        </w:rPr>
        <w:t xml:space="preserve"> при </w:t>
      </w:r>
      <w:r>
        <w:rPr>
          <w:sz w:val="28"/>
          <w:szCs w:val="28"/>
        </w:rPr>
        <w:t xml:space="preserve">его </w:t>
      </w:r>
      <w:r w:rsidRPr="006A0ADF">
        <w:rPr>
          <w:sz w:val="28"/>
          <w:szCs w:val="28"/>
        </w:rPr>
        <w:t xml:space="preserve">передаче </w:t>
      </w:r>
      <w:r>
        <w:rPr>
          <w:sz w:val="28"/>
          <w:szCs w:val="28"/>
        </w:rPr>
        <w:t>на хранение.</w:t>
      </w:r>
    </w:p>
    <w:p w:rsidR="00D653D8" w:rsidRDefault="00D653D8" w:rsidP="003D363D">
      <w:pPr>
        <w:tabs>
          <w:tab w:val="left" w:pos="709"/>
        </w:tabs>
        <w:spacing w:line="276" w:lineRule="auto"/>
        <w:ind w:firstLine="709"/>
        <w:jc w:val="both"/>
        <w:rPr>
          <w:sz w:val="28"/>
          <w:szCs w:val="28"/>
        </w:rPr>
      </w:pPr>
      <w:r>
        <w:rPr>
          <w:sz w:val="28"/>
          <w:szCs w:val="28"/>
        </w:rPr>
        <w:t>К</w:t>
      </w:r>
      <w:r w:rsidRPr="009D1F60">
        <w:rPr>
          <w:sz w:val="28"/>
          <w:szCs w:val="28"/>
        </w:rPr>
        <w:t xml:space="preserve">онтрольная сумма (файла/папки) – </w:t>
      </w:r>
      <w:r w:rsidRPr="00734289">
        <w:rPr>
          <w:sz w:val="28"/>
          <w:szCs w:val="28"/>
        </w:rPr>
        <w:t>значение, рассчитанное по набору данных путём применения определённого алгоритма и используемое для проверки целостности данных при их передаче или хранении.</w:t>
      </w:r>
    </w:p>
    <w:p w:rsidR="00D653D8" w:rsidRPr="00756E54" w:rsidRDefault="00D653D8" w:rsidP="003D363D">
      <w:pPr>
        <w:tabs>
          <w:tab w:val="left" w:pos="709"/>
        </w:tabs>
        <w:spacing w:line="276" w:lineRule="auto"/>
        <w:ind w:firstLine="709"/>
        <w:jc w:val="both"/>
        <w:rPr>
          <w:iCs/>
          <w:kern w:val="1"/>
          <w:sz w:val="28"/>
          <w:szCs w:val="28"/>
          <w:lang w:eastAsia="ar-SA"/>
        </w:rPr>
      </w:pPr>
      <w:r w:rsidRPr="00756E54">
        <w:rPr>
          <w:kern w:val="1"/>
          <w:sz w:val="28"/>
          <w:szCs w:val="28"/>
          <w:lang w:eastAsia="ar-SA"/>
        </w:rPr>
        <w:t xml:space="preserve">Копия документа – экземпляр документа, полностью воспроизводящий информацию подлинника документа. </w:t>
      </w:r>
    </w:p>
    <w:p w:rsidR="00D653D8" w:rsidRPr="00756E54" w:rsidRDefault="00D653D8" w:rsidP="003D363D">
      <w:pPr>
        <w:pStyle w:val="BodyText"/>
        <w:spacing w:after="0" w:line="276" w:lineRule="auto"/>
        <w:ind w:firstLine="709"/>
        <w:jc w:val="both"/>
        <w:rPr>
          <w:sz w:val="28"/>
          <w:szCs w:val="28"/>
        </w:rPr>
      </w:pPr>
      <w:r w:rsidRPr="00756E54">
        <w:rPr>
          <w:sz w:val="28"/>
          <w:szCs w:val="28"/>
        </w:rPr>
        <w:t>Корреспонденция – документы, составляющие переписку между органами власти, государственными и негосударственными организациями, физическими лицами.</w:t>
      </w:r>
    </w:p>
    <w:p w:rsidR="00D653D8" w:rsidRDefault="00D653D8" w:rsidP="003D363D">
      <w:pPr>
        <w:pStyle w:val="BodyText"/>
        <w:spacing w:after="0" w:line="276" w:lineRule="auto"/>
        <w:ind w:firstLine="709"/>
        <w:jc w:val="both"/>
        <w:rPr>
          <w:sz w:val="28"/>
          <w:szCs w:val="28"/>
        </w:rPr>
      </w:pPr>
      <w:r w:rsidRPr="005B1A5A">
        <w:rPr>
          <w:sz w:val="28"/>
          <w:szCs w:val="28"/>
        </w:rPr>
        <w:t xml:space="preserve">Локальный нормативный акт, ЛНА – </w:t>
      </w:r>
      <w:r>
        <w:rPr>
          <w:sz w:val="28"/>
          <w:szCs w:val="28"/>
        </w:rPr>
        <w:t>нормативный</w:t>
      </w:r>
      <w:r w:rsidRPr="005B1A5A">
        <w:rPr>
          <w:sz w:val="28"/>
          <w:szCs w:val="28"/>
        </w:rPr>
        <w:t xml:space="preserve"> акт, изданный руководителем организации или иным уполномоченным им лицом, устанавливающий (изменяющий, отменяющий) правила, нормы, требования, направленные на рег</w:t>
      </w:r>
      <w:r>
        <w:rPr>
          <w:sz w:val="28"/>
          <w:szCs w:val="28"/>
        </w:rPr>
        <w:t>ламентацию</w:t>
      </w:r>
      <w:r w:rsidRPr="005B1A5A">
        <w:rPr>
          <w:sz w:val="28"/>
          <w:szCs w:val="28"/>
        </w:rPr>
        <w:t xml:space="preserve"> управленческой, финансовой, коммерческой, производственно-хозяйственной и иной деятельности организации.</w:t>
      </w:r>
    </w:p>
    <w:p w:rsidR="00D653D8" w:rsidRPr="00BE565B" w:rsidRDefault="00D653D8" w:rsidP="003D363D">
      <w:pPr>
        <w:pStyle w:val="BodyText"/>
        <w:spacing w:after="0" w:line="276" w:lineRule="auto"/>
        <w:ind w:firstLine="709"/>
        <w:jc w:val="both"/>
        <w:rPr>
          <w:sz w:val="28"/>
          <w:szCs w:val="28"/>
        </w:rPr>
      </w:pPr>
      <w:r w:rsidRPr="00BE565B">
        <w:rPr>
          <w:sz w:val="28"/>
          <w:szCs w:val="28"/>
        </w:rPr>
        <w:t>Маршрут документа – последовательность операций</w:t>
      </w:r>
      <w:r>
        <w:rPr>
          <w:sz w:val="28"/>
          <w:szCs w:val="28"/>
        </w:rPr>
        <w:t>, совершаемых</w:t>
      </w:r>
      <w:r w:rsidRPr="00BE565B">
        <w:rPr>
          <w:sz w:val="28"/>
          <w:szCs w:val="28"/>
        </w:rPr>
        <w:t xml:space="preserve"> с документом в процессе его создания и исполнения.</w:t>
      </w:r>
    </w:p>
    <w:p w:rsidR="00D653D8" w:rsidRPr="00756E54" w:rsidRDefault="00D653D8" w:rsidP="003D363D">
      <w:pPr>
        <w:tabs>
          <w:tab w:val="left" w:pos="709"/>
        </w:tabs>
        <w:spacing w:line="276" w:lineRule="auto"/>
        <w:ind w:firstLine="709"/>
        <w:jc w:val="both"/>
        <w:rPr>
          <w:kern w:val="1"/>
          <w:sz w:val="28"/>
          <w:szCs w:val="28"/>
          <w:lang w:eastAsia="ar-SA"/>
        </w:rPr>
      </w:pPr>
      <w:r w:rsidRPr="00756E54">
        <w:rPr>
          <w:kern w:val="1"/>
          <w:sz w:val="28"/>
          <w:szCs w:val="28"/>
          <w:lang w:eastAsia="ar-SA"/>
        </w:rPr>
        <w:t>Номенклатура дел – систематизированный перечень заголовков дел, создаваемых в организации, с указанием сроков их хранения.</w:t>
      </w:r>
    </w:p>
    <w:p w:rsidR="00D653D8" w:rsidRPr="001D66D3" w:rsidRDefault="00D653D8" w:rsidP="003D363D">
      <w:pPr>
        <w:tabs>
          <w:tab w:val="left" w:pos="709"/>
        </w:tabs>
        <w:spacing w:line="276" w:lineRule="auto"/>
        <w:ind w:firstLine="709"/>
        <w:jc w:val="both"/>
        <w:rPr>
          <w:kern w:val="1"/>
          <w:sz w:val="28"/>
          <w:szCs w:val="28"/>
          <w:lang w:eastAsia="ar-SA"/>
        </w:rPr>
      </w:pPr>
      <w:r w:rsidRPr="001D66D3">
        <w:rPr>
          <w:kern w:val="1"/>
          <w:sz w:val="28"/>
          <w:szCs w:val="28"/>
          <w:lang w:eastAsia="ar-SA"/>
        </w:rPr>
        <w:t xml:space="preserve">Объем документооборота – количество документов, включенных в документооборот за определенный период времени </w:t>
      </w:r>
      <w:r>
        <w:rPr>
          <w:kern w:val="1"/>
          <w:sz w:val="28"/>
          <w:szCs w:val="28"/>
          <w:lang w:eastAsia="ar-SA"/>
        </w:rPr>
        <w:t>(</w:t>
      </w:r>
      <w:r w:rsidRPr="001D66D3">
        <w:rPr>
          <w:kern w:val="1"/>
          <w:sz w:val="28"/>
          <w:szCs w:val="28"/>
          <w:lang w:eastAsia="ar-SA"/>
        </w:rPr>
        <w:t>месяц, полугодие, год</w:t>
      </w:r>
      <w:r>
        <w:rPr>
          <w:kern w:val="1"/>
          <w:sz w:val="28"/>
          <w:szCs w:val="28"/>
          <w:lang w:eastAsia="ar-SA"/>
        </w:rPr>
        <w:t>)</w:t>
      </w:r>
      <w:r w:rsidRPr="001D66D3">
        <w:rPr>
          <w:kern w:val="1"/>
          <w:sz w:val="28"/>
          <w:szCs w:val="28"/>
          <w:lang w:eastAsia="ar-SA"/>
        </w:rPr>
        <w:t>.</w:t>
      </w:r>
    </w:p>
    <w:p w:rsidR="00D653D8" w:rsidRPr="00756E54" w:rsidRDefault="00D653D8" w:rsidP="003D363D">
      <w:pPr>
        <w:tabs>
          <w:tab w:val="left" w:pos="709"/>
        </w:tabs>
        <w:spacing w:line="276" w:lineRule="auto"/>
        <w:ind w:firstLine="709"/>
        <w:jc w:val="both"/>
        <w:rPr>
          <w:bCs/>
          <w:iCs/>
          <w:kern w:val="1"/>
          <w:sz w:val="28"/>
          <w:szCs w:val="28"/>
          <w:lang w:eastAsia="ar-SA"/>
        </w:rPr>
      </w:pPr>
      <w:r w:rsidRPr="00756E54">
        <w:rPr>
          <w:kern w:val="1"/>
          <w:sz w:val="28"/>
          <w:szCs w:val="28"/>
          <w:lang w:eastAsia="ar-SA"/>
        </w:rPr>
        <w:t xml:space="preserve">Оперативное хранение документов – </w:t>
      </w:r>
      <w:r w:rsidRPr="00756E54">
        <w:rPr>
          <w:bCs/>
          <w:iCs/>
          <w:kern w:val="1"/>
          <w:sz w:val="28"/>
          <w:szCs w:val="28"/>
          <w:lang w:eastAsia="ar-SA"/>
        </w:rPr>
        <w:t>хранение документов в структурном подразделении до их передачи в архив организации или уничтожения.</w:t>
      </w:r>
    </w:p>
    <w:p w:rsidR="00D653D8" w:rsidRDefault="00D653D8" w:rsidP="003D363D">
      <w:pPr>
        <w:tabs>
          <w:tab w:val="left" w:pos="1134"/>
        </w:tabs>
        <w:spacing w:line="276" w:lineRule="auto"/>
        <w:ind w:firstLine="709"/>
        <w:jc w:val="both"/>
        <w:rPr>
          <w:sz w:val="28"/>
          <w:szCs w:val="20"/>
        </w:rPr>
      </w:pPr>
      <w:r>
        <w:rPr>
          <w:sz w:val="28"/>
          <w:szCs w:val="20"/>
        </w:rPr>
        <w:t xml:space="preserve">Опись дел структурного подразделения </w:t>
      </w:r>
      <w:r>
        <w:rPr>
          <w:sz w:val="28"/>
          <w:szCs w:val="28"/>
        </w:rPr>
        <w:sym w:font="Symbol" w:char="F02D"/>
      </w:r>
      <w:r>
        <w:rPr>
          <w:sz w:val="28"/>
          <w:szCs w:val="20"/>
        </w:rPr>
        <w:t xml:space="preserve"> </w:t>
      </w:r>
      <w:r>
        <w:rPr>
          <w:sz w:val="28"/>
          <w:szCs w:val="28"/>
        </w:rPr>
        <w:t>у</w:t>
      </w:r>
      <w:r w:rsidRPr="00892847">
        <w:rPr>
          <w:sz w:val="28"/>
          <w:szCs w:val="28"/>
        </w:rPr>
        <w:t>четный документ, включающий заголовки дел, сформированных в подразделении и подлежащих передаче на архивное хранение.</w:t>
      </w:r>
    </w:p>
    <w:p w:rsidR="00D653D8" w:rsidRPr="00756E54" w:rsidRDefault="00D653D8" w:rsidP="003D363D">
      <w:pPr>
        <w:tabs>
          <w:tab w:val="left" w:pos="709"/>
        </w:tabs>
        <w:spacing w:line="276" w:lineRule="auto"/>
        <w:ind w:firstLine="709"/>
        <w:jc w:val="both"/>
        <w:rPr>
          <w:bCs/>
          <w:iCs/>
          <w:kern w:val="1"/>
          <w:sz w:val="28"/>
          <w:szCs w:val="28"/>
          <w:lang w:eastAsia="ar-SA"/>
        </w:rPr>
      </w:pPr>
      <w:r w:rsidRPr="00756E54">
        <w:rPr>
          <w:bCs/>
          <w:iCs/>
          <w:kern w:val="1"/>
          <w:sz w:val="28"/>
          <w:szCs w:val="28"/>
          <w:lang w:eastAsia="ar-SA"/>
        </w:rPr>
        <w:t xml:space="preserve">Организационно-распорядительная документация – комплекс документов, обеспечивающих </w:t>
      </w:r>
      <w:r>
        <w:rPr>
          <w:bCs/>
          <w:iCs/>
          <w:kern w:val="1"/>
          <w:sz w:val="28"/>
          <w:szCs w:val="28"/>
          <w:lang w:eastAsia="ar-SA"/>
        </w:rPr>
        <w:t>реализацию функций управления</w:t>
      </w:r>
      <w:r w:rsidRPr="00756E54">
        <w:rPr>
          <w:bCs/>
          <w:iCs/>
          <w:kern w:val="1"/>
          <w:sz w:val="28"/>
          <w:szCs w:val="28"/>
          <w:lang w:eastAsia="ar-SA"/>
        </w:rPr>
        <w:t xml:space="preserve"> организаци</w:t>
      </w:r>
      <w:r>
        <w:rPr>
          <w:bCs/>
          <w:iCs/>
          <w:kern w:val="1"/>
          <w:sz w:val="28"/>
          <w:szCs w:val="28"/>
          <w:lang w:eastAsia="ar-SA"/>
        </w:rPr>
        <w:t>ей</w:t>
      </w:r>
      <w:r w:rsidRPr="00756E54">
        <w:rPr>
          <w:bCs/>
          <w:iCs/>
          <w:kern w:val="1"/>
          <w:sz w:val="28"/>
          <w:szCs w:val="28"/>
          <w:lang w:eastAsia="ar-SA"/>
        </w:rPr>
        <w:t>.</w:t>
      </w:r>
    </w:p>
    <w:p w:rsidR="00D653D8" w:rsidRPr="00756E54" w:rsidRDefault="00D653D8" w:rsidP="003D363D">
      <w:pPr>
        <w:tabs>
          <w:tab w:val="left" w:pos="709"/>
        </w:tabs>
        <w:spacing w:line="276" w:lineRule="auto"/>
        <w:ind w:firstLine="709"/>
        <w:jc w:val="both"/>
        <w:rPr>
          <w:kern w:val="1"/>
          <w:sz w:val="28"/>
          <w:szCs w:val="28"/>
          <w:lang w:eastAsia="ar-SA"/>
        </w:rPr>
      </w:pPr>
      <w:r w:rsidRPr="00756E54">
        <w:rPr>
          <w:kern w:val="1"/>
          <w:sz w:val="28"/>
          <w:szCs w:val="28"/>
          <w:lang w:eastAsia="ar-SA"/>
        </w:rPr>
        <w:t>Оформление дела – подготовка дела к передаче на архивное хранение.</w:t>
      </w:r>
    </w:p>
    <w:p w:rsidR="00D653D8" w:rsidRPr="00756E54" w:rsidRDefault="00D653D8" w:rsidP="003D363D">
      <w:pPr>
        <w:tabs>
          <w:tab w:val="left" w:pos="709"/>
        </w:tabs>
        <w:spacing w:line="276" w:lineRule="auto"/>
        <w:ind w:firstLine="709"/>
        <w:jc w:val="both"/>
        <w:rPr>
          <w:kern w:val="1"/>
          <w:sz w:val="28"/>
          <w:szCs w:val="28"/>
          <w:lang w:eastAsia="ar-SA"/>
        </w:rPr>
      </w:pPr>
      <w:r w:rsidRPr="00756E54">
        <w:rPr>
          <w:kern w:val="1"/>
          <w:sz w:val="28"/>
          <w:szCs w:val="28"/>
          <w:lang w:eastAsia="ar-SA"/>
        </w:rPr>
        <w:t>Оформление документа – проставление на документе необходимых реквизитов.</w:t>
      </w:r>
    </w:p>
    <w:p w:rsidR="00D653D8" w:rsidRPr="00756E54" w:rsidRDefault="00D653D8" w:rsidP="003D363D">
      <w:pPr>
        <w:tabs>
          <w:tab w:val="left" w:pos="709"/>
        </w:tabs>
        <w:spacing w:line="276" w:lineRule="auto"/>
        <w:ind w:firstLine="709"/>
        <w:jc w:val="both"/>
        <w:rPr>
          <w:kern w:val="1"/>
          <w:sz w:val="28"/>
          <w:szCs w:val="28"/>
          <w:lang w:eastAsia="ar-SA"/>
        </w:rPr>
      </w:pPr>
      <w:r w:rsidRPr="00756E54">
        <w:rPr>
          <w:iCs/>
          <w:kern w:val="1"/>
          <w:sz w:val="28"/>
          <w:szCs w:val="28"/>
          <w:lang w:eastAsia="ar-SA"/>
        </w:rPr>
        <w:t>Первичная обработка документ</w:t>
      </w:r>
      <w:r>
        <w:rPr>
          <w:iCs/>
          <w:kern w:val="1"/>
          <w:sz w:val="28"/>
          <w:szCs w:val="28"/>
          <w:lang w:eastAsia="ar-SA"/>
        </w:rPr>
        <w:t>а</w:t>
      </w:r>
      <w:r w:rsidRPr="00756E54">
        <w:rPr>
          <w:iCs/>
          <w:kern w:val="1"/>
          <w:sz w:val="28"/>
          <w:szCs w:val="28"/>
          <w:lang w:eastAsia="ar-SA"/>
        </w:rPr>
        <w:t xml:space="preserve"> (экспедиционная обработка документ</w:t>
      </w:r>
      <w:r>
        <w:rPr>
          <w:iCs/>
          <w:kern w:val="1"/>
          <w:sz w:val="28"/>
          <w:szCs w:val="28"/>
          <w:lang w:eastAsia="ar-SA"/>
        </w:rPr>
        <w:t>а</w:t>
      </w:r>
      <w:r w:rsidRPr="00756E54">
        <w:rPr>
          <w:iCs/>
          <w:kern w:val="1"/>
          <w:sz w:val="28"/>
          <w:szCs w:val="28"/>
          <w:lang w:eastAsia="ar-SA"/>
        </w:rPr>
        <w:t xml:space="preserve">) </w:t>
      </w:r>
      <w:r w:rsidRPr="00756E54">
        <w:rPr>
          <w:kern w:val="1"/>
          <w:sz w:val="28"/>
          <w:szCs w:val="28"/>
          <w:lang w:eastAsia="ar-SA"/>
        </w:rPr>
        <w:t>–</w:t>
      </w:r>
      <w:r w:rsidRPr="00756E54">
        <w:rPr>
          <w:iCs/>
          <w:kern w:val="1"/>
          <w:sz w:val="28"/>
          <w:szCs w:val="28"/>
          <w:lang w:eastAsia="ar-SA"/>
        </w:rPr>
        <w:t xml:space="preserve"> </w:t>
      </w:r>
      <w:r>
        <w:rPr>
          <w:iCs/>
          <w:kern w:val="1"/>
          <w:sz w:val="28"/>
          <w:szCs w:val="28"/>
          <w:lang w:eastAsia="ar-SA"/>
        </w:rPr>
        <w:t xml:space="preserve">комплекс работ, выполняемых с документом при его </w:t>
      </w:r>
      <w:r w:rsidRPr="00756E54">
        <w:rPr>
          <w:bCs/>
          <w:iCs/>
          <w:kern w:val="1"/>
          <w:sz w:val="28"/>
          <w:szCs w:val="28"/>
          <w:lang w:eastAsia="ar-SA"/>
        </w:rPr>
        <w:t>поступлении в организацию</w:t>
      </w:r>
      <w:r w:rsidRPr="005104A3">
        <w:rPr>
          <w:bCs/>
          <w:iCs/>
          <w:kern w:val="1"/>
          <w:sz w:val="28"/>
          <w:szCs w:val="28"/>
          <w:lang w:eastAsia="ar-SA"/>
        </w:rPr>
        <w:t xml:space="preserve"> </w:t>
      </w:r>
      <w:r>
        <w:rPr>
          <w:bCs/>
          <w:iCs/>
          <w:kern w:val="1"/>
          <w:sz w:val="28"/>
          <w:szCs w:val="28"/>
          <w:lang w:eastAsia="ar-SA"/>
        </w:rPr>
        <w:t>(</w:t>
      </w:r>
      <w:r w:rsidRPr="00756E54">
        <w:rPr>
          <w:bCs/>
          <w:iCs/>
          <w:kern w:val="1"/>
          <w:sz w:val="28"/>
          <w:szCs w:val="28"/>
          <w:lang w:eastAsia="ar-SA"/>
        </w:rPr>
        <w:t xml:space="preserve">проверка </w:t>
      </w:r>
      <w:r>
        <w:rPr>
          <w:bCs/>
          <w:iCs/>
          <w:kern w:val="1"/>
          <w:sz w:val="28"/>
          <w:szCs w:val="28"/>
          <w:lang w:eastAsia="ar-SA"/>
        </w:rPr>
        <w:t xml:space="preserve">правильности адресования, </w:t>
      </w:r>
      <w:r w:rsidRPr="00756E54">
        <w:rPr>
          <w:bCs/>
          <w:iCs/>
          <w:kern w:val="1"/>
          <w:sz w:val="28"/>
          <w:szCs w:val="28"/>
          <w:lang w:eastAsia="ar-SA"/>
        </w:rPr>
        <w:t>целостности, комплектности и др.).</w:t>
      </w:r>
    </w:p>
    <w:p w:rsidR="00D653D8" w:rsidRPr="00FC4AB1" w:rsidRDefault="00D653D8" w:rsidP="003D363D">
      <w:pPr>
        <w:pStyle w:val="BodyTextIndent2"/>
        <w:tabs>
          <w:tab w:val="left" w:pos="1440"/>
          <w:tab w:val="left" w:pos="1620"/>
        </w:tabs>
        <w:spacing w:after="0" w:line="276" w:lineRule="auto"/>
        <w:ind w:left="0" w:firstLine="709"/>
        <w:jc w:val="both"/>
        <w:rPr>
          <w:sz w:val="28"/>
          <w:szCs w:val="28"/>
        </w:rPr>
      </w:pPr>
      <w:r>
        <w:rPr>
          <w:sz w:val="28"/>
          <w:szCs w:val="28"/>
        </w:rPr>
        <w:t>П</w:t>
      </w:r>
      <w:r w:rsidRPr="00FC4AB1">
        <w:rPr>
          <w:sz w:val="28"/>
          <w:szCs w:val="28"/>
        </w:rPr>
        <w:t>ечать</w:t>
      </w:r>
      <w:r>
        <w:rPr>
          <w:sz w:val="28"/>
          <w:szCs w:val="28"/>
        </w:rPr>
        <w:t xml:space="preserve"> –</w:t>
      </w:r>
      <w:r w:rsidRPr="00FC4AB1">
        <w:rPr>
          <w:sz w:val="28"/>
          <w:szCs w:val="28"/>
        </w:rPr>
        <w:t xml:space="preserve"> </w:t>
      </w:r>
      <w:r>
        <w:rPr>
          <w:sz w:val="28"/>
          <w:szCs w:val="28"/>
        </w:rPr>
        <w:t>уст</w:t>
      </w:r>
      <w:r w:rsidRPr="00FC4AB1">
        <w:rPr>
          <w:sz w:val="28"/>
          <w:szCs w:val="28"/>
        </w:rPr>
        <w:t>ройство, содержащее клише</w:t>
      </w:r>
      <w:r>
        <w:rPr>
          <w:sz w:val="28"/>
          <w:szCs w:val="28"/>
        </w:rPr>
        <w:t>, как правило, круглой формы,</w:t>
      </w:r>
      <w:r w:rsidRPr="00FC4AB1">
        <w:rPr>
          <w:sz w:val="28"/>
          <w:szCs w:val="28"/>
        </w:rPr>
        <w:t xml:space="preserve"> </w:t>
      </w:r>
      <w:r>
        <w:rPr>
          <w:sz w:val="28"/>
          <w:szCs w:val="28"/>
        </w:rPr>
        <w:t>используемое для заверения собственноручной подписи должностного лица на документе путем</w:t>
      </w:r>
      <w:r w:rsidRPr="00FC4AB1">
        <w:rPr>
          <w:sz w:val="28"/>
          <w:szCs w:val="28"/>
        </w:rPr>
        <w:t xml:space="preserve"> нанесения оттиск</w:t>
      </w:r>
      <w:r>
        <w:rPr>
          <w:sz w:val="28"/>
          <w:szCs w:val="28"/>
        </w:rPr>
        <w:t>а клише</w:t>
      </w:r>
      <w:r w:rsidRPr="00FC4AB1">
        <w:rPr>
          <w:sz w:val="28"/>
          <w:szCs w:val="28"/>
        </w:rPr>
        <w:t xml:space="preserve"> на бумагу.</w:t>
      </w:r>
    </w:p>
    <w:p w:rsidR="00D653D8" w:rsidRPr="00756E54" w:rsidRDefault="00D653D8" w:rsidP="003D363D">
      <w:pPr>
        <w:tabs>
          <w:tab w:val="left" w:pos="709"/>
        </w:tabs>
        <w:spacing w:line="276" w:lineRule="auto"/>
        <w:ind w:firstLine="709"/>
        <w:jc w:val="both"/>
        <w:rPr>
          <w:kern w:val="1"/>
          <w:sz w:val="28"/>
          <w:szCs w:val="28"/>
          <w:lang w:eastAsia="ar-SA"/>
        </w:rPr>
      </w:pPr>
      <w:r w:rsidRPr="00756E54">
        <w:rPr>
          <w:kern w:val="1"/>
          <w:sz w:val="28"/>
          <w:szCs w:val="28"/>
          <w:lang w:eastAsia="ar-SA"/>
        </w:rPr>
        <w:t>Подлинник документа – первый или единственный экземпляр документа.</w:t>
      </w:r>
    </w:p>
    <w:p w:rsidR="00D653D8" w:rsidRDefault="00D653D8" w:rsidP="003D363D">
      <w:pPr>
        <w:tabs>
          <w:tab w:val="left" w:pos="709"/>
        </w:tabs>
        <w:spacing w:line="276" w:lineRule="auto"/>
        <w:ind w:firstLine="709"/>
        <w:jc w:val="both"/>
        <w:rPr>
          <w:kern w:val="1"/>
          <w:sz w:val="28"/>
          <w:szCs w:val="28"/>
          <w:lang w:eastAsia="ar-SA"/>
        </w:rPr>
      </w:pPr>
      <w:r w:rsidRPr="00756E54">
        <w:rPr>
          <w:kern w:val="1"/>
          <w:sz w:val="28"/>
          <w:szCs w:val="28"/>
          <w:lang w:eastAsia="ar-SA"/>
        </w:rPr>
        <w:t xml:space="preserve">Подписание (документа) – </w:t>
      </w:r>
      <w:r w:rsidRPr="00A91D64">
        <w:rPr>
          <w:sz w:val="28"/>
          <w:szCs w:val="28"/>
        </w:rPr>
        <w:t xml:space="preserve">способ удостоверения документа </w:t>
      </w:r>
      <w:r w:rsidRPr="00756E54">
        <w:rPr>
          <w:kern w:val="1"/>
          <w:sz w:val="28"/>
          <w:szCs w:val="28"/>
          <w:lang w:eastAsia="ar-SA"/>
        </w:rPr>
        <w:t xml:space="preserve">подписью </w:t>
      </w:r>
      <w:r>
        <w:rPr>
          <w:kern w:val="1"/>
          <w:sz w:val="28"/>
          <w:szCs w:val="28"/>
          <w:lang w:eastAsia="ar-SA"/>
        </w:rPr>
        <w:t>должностного лица, работника организации, физического лица.</w:t>
      </w:r>
    </w:p>
    <w:p w:rsidR="00D653D8" w:rsidRPr="00756E54" w:rsidRDefault="00D653D8" w:rsidP="003D363D">
      <w:pPr>
        <w:tabs>
          <w:tab w:val="left" w:pos="709"/>
        </w:tabs>
        <w:spacing w:line="276" w:lineRule="auto"/>
        <w:ind w:firstLine="709"/>
        <w:jc w:val="both"/>
        <w:rPr>
          <w:sz w:val="28"/>
          <w:szCs w:val="28"/>
        </w:rPr>
      </w:pPr>
      <w:r w:rsidRPr="00756E54">
        <w:rPr>
          <w:kern w:val="1"/>
          <w:sz w:val="28"/>
          <w:szCs w:val="28"/>
          <w:lang w:eastAsia="ar-SA"/>
        </w:rPr>
        <w:t>Регистрационный номер документа (</w:t>
      </w:r>
      <w:r w:rsidRPr="00756E54">
        <w:rPr>
          <w:sz w:val="28"/>
          <w:szCs w:val="28"/>
        </w:rPr>
        <w:t xml:space="preserve">регистрационный индекс </w:t>
      </w:r>
      <w:r>
        <w:rPr>
          <w:sz w:val="28"/>
          <w:szCs w:val="28"/>
        </w:rPr>
        <w:br/>
      </w:r>
      <w:r w:rsidRPr="00756E54">
        <w:rPr>
          <w:sz w:val="28"/>
          <w:szCs w:val="28"/>
        </w:rPr>
        <w:t xml:space="preserve">документа) – цифровое или буквенно-цифровое обозначение, присваиваемое документу </w:t>
      </w:r>
      <w:r>
        <w:rPr>
          <w:sz w:val="28"/>
          <w:szCs w:val="28"/>
        </w:rPr>
        <w:t>в целях его идентификации</w:t>
      </w:r>
      <w:r w:rsidRPr="008217BC">
        <w:rPr>
          <w:sz w:val="28"/>
          <w:szCs w:val="28"/>
        </w:rPr>
        <w:t xml:space="preserve"> </w:t>
      </w:r>
      <w:r>
        <w:rPr>
          <w:sz w:val="28"/>
          <w:szCs w:val="28"/>
        </w:rPr>
        <w:t>и</w:t>
      </w:r>
      <w:r w:rsidRPr="008217BC">
        <w:rPr>
          <w:sz w:val="28"/>
          <w:szCs w:val="28"/>
        </w:rPr>
        <w:t xml:space="preserve"> </w:t>
      </w:r>
      <w:r>
        <w:rPr>
          <w:sz w:val="28"/>
          <w:szCs w:val="28"/>
        </w:rPr>
        <w:t>учета</w:t>
      </w:r>
      <w:r w:rsidRPr="00756E54">
        <w:rPr>
          <w:sz w:val="28"/>
          <w:szCs w:val="28"/>
        </w:rPr>
        <w:t>.</w:t>
      </w:r>
    </w:p>
    <w:p w:rsidR="00D653D8" w:rsidRPr="00756E54" w:rsidRDefault="00D653D8" w:rsidP="003D363D">
      <w:pPr>
        <w:tabs>
          <w:tab w:val="left" w:pos="709"/>
        </w:tabs>
        <w:spacing w:line="276" w:lineRule="auto"/>
        <w:ind w:firstLine="709"/>
        <w:jc w:val="both"/>
        <w:rPr>
          <w:i/>
          <w:kern w:val="1"/>
          <w:sz w:val="28"/>
          <w:szCs w:val="28"/>
          <w:lang w:eastAsia="ar-SA"/>
        </w:rPr>
      </w:pPr>
      <w:r w:rsidRPr="00756E54">
        <w:rPr>
          <w:kern w:val="1"/>
          <w:sz w:val="28"/>
          <w:szCs w:val="28"/>
          <w:lang w:eastAsia="ar-SA"/>
        </w:rPr>
        <w:t xml:space="preserve">Регистрация документа – присвоение документу регистрационного номера и запись </w:t>
      </w:r>
      <w:r>
        <w:rPr>
          <w:kern w:val="1"/>
          <w:sz w:val="28"/>
          <w:szCs w:val="28"/>
          <w:lang w:eastAsia="ar-SA"/>
        </w:rPr>
        <w:t>сведений</w:t>
      </w:r>
      <w:r w:rsidRPr="00756E54">
        <w:rPr>
          <w:kern w:val="1"/>
          <w:sz w:val="28"/>
          <w:szCs w:val="28"/>
          <w:lang w:eastAsia="ar-SA"/>
        </w:rPr>
        <w:t xml:space="preserve"> о документе </w:t>
      </w:r>
      <w:r>
        <w:rPr>
          <w:kern w:val="1"/>
          <w:sz w:val="28"/>
          <w:szCs w:val="28"/>
          <w:lang w:eastAsia="ar-SA"/>
        </w:rPr>
        <w:t>в регистрационно-учетную</w:t>
      </w:r>
      <w:r w:rsidRPr="00756E54">
        <w:rPr>
          <w:kern w:val="1"/>
          <w:sz w:val="28"/>
          <w:szCs w:val="28"/>
          <w:lang w:eastAsia="ar-SA"/>
        </w:rPr>
        <w:t xml:space="preserve"> форм</w:t>
      </w:r>
      <w:r>
        <w:rPr>
          <w:kern w:val="1"/>
          <w:sz w:val="28"/>
          <w:szCs w:val="28"/>
          <w:lang w:eastAsia="ar-SA"/>
        </w:rPr>
        <w:t>у</w:t>
      </w:r>
      <w:r w:rsidRPr="00756E54">
        <w:rPr>
          <w:kern w:val="1"/>
          <w:sz w:val="28"/>
          <w:szCs w:val="28"/>
          <w:lang w:eastAsia="ar-SA"/>
        </w:rPr>
        <w:t>.</w:t>
      </w:r>
    </w:p>
    <w:p w:rsidR="00D653D8" w:rsidRPr="00756E54" w:rsidRDefault="00D653D8" w:rsidP="003D363D">
      <w:pPr>
        <w:tabs>
          <w:tab w:val="left" w:pos="709"/>
        </w:tabs>
        <w:spacing w:line="276" w:lineRule="auto"/>
        <w:ind w:firstLine="709"/>
        <w:jc w:val="both"/>
        <w:rPr>
          <w:kern w:val="1"/>
          <w:sz w:val="28"/>
          <w:szCs w:val="28"/>
          <w:lang w:eastAsia="ar-SA"/>
        </w:rPr>
      </w:pPr>
      <w:r w:rsidRPr="00756E54">
        <w:rPr>
          <w:kern w:val="1"/>
          <w:sz w:val="28"/>
          <w:szCs w:val="28"/>
          <w:lang w:eastAsia="ar-SA"/>
        </w:rPr>
        <w:t>Резолюция – реквизит, содержащий указания должностного лица по исполнению документа</w:t>
      </w:r>
      <w:r>
        <w:rPr>
          <w:kern w:val="1"/>
          <w:sz w:val="28"/>
          <w:szCs w:val="28"/>
          <w:lang w:eastAsia="ar-SA"/>
        </w:rPr>
        <w:t>.</w:t>
      </w:r>
    </w:p>
    <w:p w:rsidR="00D653D8" w:rsidRPr="00E56F6B" w:rsidRDefault="00D653D8" w:rsidP="003D363D">
      <w:pPr>
        <w:tabs>
          <w:tab w:val="left" w:pos="709"/>
        </w:tabs>
        <w:spacing w:line="276" w:lineRule="auto"/>
        <w:ind w:firstLine="709"/>
        <w:jc w:val="both"/>
        <w:rPr>
          <w:kern w:val="1"/>
          <w:sz w:val="28"/>
          <w:szCs w:val="28"/>
          <w:lang w:eastAsia="ar-SA"/>
        </w:rPr>
      </w:pPr>
      <w:r w:rsidRPr="00756E54">
        <w:rPr>
          <w:kern w:val="1"/>
          <w:sz w:val="28"/>
          <w:szCs w:val="28"/>
          <w:lang w:eastAsia="ar-SA"/>
        </w:rPr>
        <w:t xml:space="preserve">Реквизит документа – </w:t>
      </w:r>
      <w:r w:rsidRPr="00E56F6B">
        <w:rPr>
          <w:kern w:val="1"/>
          <w:sz w:val="28"/>
          <w:szCs w:val="28"/>
          <w:lang w:eastAsia="ar-SA"/>
        </w:rPr>
        <w:t xml:space="preserve">элемент </w:t>
      </w:r>
      <w:r w:rsidRPr="00E56F6B">
        <w:rPr>
          <w:sz w:val="28"/>
          <w:szCs w:val="28"/>
        </w:rPr>
        <w:t>документа, необходимый для его оформления и организации работы с ним</w:t>
      </w:r>
      <w:r>
        <w:rPr>
          <w:sz w:val="28"/>
          <w:szCs w:val="28"/>
        </w:rPr>
        <w:t>.</w:t>
      </w:r>
    </w:p>
    <w:p w:rsidR="00D653D8" w:rsidRPr="00756E54" w:rsidRDefault="00D653D8" w:rsidP="003D363D">
      <w:pPr>
        <w:tabs>
          <w:tab w:val="left" w:pos="709"/>
        </w:tabs>
        <w:spacing w:line="276" w:lineRule="auto"/>
        <w:ind w:firstLine="709"/>
        <w:jc w:val="both"/>
        <w:rPr>
          <w:kern w:val="1"/>
          <w:sz w:val="28"/>
          <w:szCs w:val="28"/>
          <w:lang w:eastAsia="ar-SA"/>
        </w:rPr>
      </w:pPr>
      <w:r w:rsidRPr="00756E54">
        <w:rPr>
          <w:kern w:val="1"/>
          <w:sz w:val="28"/>
          <w:szCs w:val="28"/>
          <w:lang w:eastAsia="ar-SA"/>
        </w:rPr>
        <w:t xml:space="preserve">Система документации – совокупность </w:t>
      </w:r>
      <w:r>
        <w:rPr>
          <w:kern w:val="1"/>
          <w:sz w:val="28"/>
          <w:szCs w:val="28"/>
          <w:lang w:eastAsia="ar-SA"/>
        </w:rPr>
        <w:t xml:space="preserve">видов </w:t>
      </w:r>
      <w:r w:rsidRPr="00756E54">
        <w:rPr>
          <w:kern w:val="1"/>
          <w:sz w:val="28"/>
          <w:szCs w:val="28"/>
          <w:lang w:eastAsia="ar-SA"/>
        </w:rPr>
        <w:t>документов, взаимосвязанных по признакам назначения, сферы деятельности и единых требований к их оформлению.</w:t>
      </w:r>
    </w:p>
    <w:p w:rsidR="00D653D8" w:rsidRPr="00756E54" w:rsidRDefault="00D653D8" w:rsidP="003D363D">
      <w:pPr>
        <w:tabs>
          <w:tab w:val="left" w:pos="709"/>
        </w:tabs>
        <w:spacing w:line="276" w:lineRule="auto"/>
        <w:ind w:firstLine="709"/>
        <w:jc w:val="both"/>
        <w:rPr>
          <w:kern w:val="1"/>
          <w:sz w:val="28"/>
          <w:szCs w:val="28"/>
          <w:lang w:eastAsia="ar-SA"/>
        </w:rPr>
      </w:pPr>
      <w:r w:rsidRPr="00756E54">
        <w:rPr>
          <w:kern w:val="1"/>
          <w:sz w:val="28"/>
          <w:szCs w:val="28"/>
          <w:lang w:eastAsia="ar-SA"/>
        </w:rPr>
        <w:t xml:space="preserve">Система электронного документооборота, СЭД – автоматизированная информационная система, обеспечивающая включение документов в систему, управление документами, </w:t>
      </w:r>
      <w:r>
        <w:rPr>
          <w:kern w:val="1"/>
          <w:sz w:val="28"/>
          <w:szCs w:val="28"/>
          <w:lang w:eastAsia="ar-SA"/>
        </w:rPr>
        <w:t xml:space="preserve">оперативное </w:t>
      </w:r>
      <w:r w:rsidRPr="00756E54">
        <w:rPr>
          <w:kern w:val="1"/>
          <w:sz w:val="28"/>
          <w:szCs w:val="28"/>
          <w:lang w:eastAsia="ar-SA"/>
        </w:rPr>
        <w:t>хранение и доступ к ним.</w:t>
      </w:r>
    </w:p>
    <w:p w:rsidR="00D653D8" w:rsidRPr="00756E54" w:rsidRDefault="00D653D8" w:rsidP="003D363D">
      <w:pPr>
        <w:tabs>
          <w:tab w:val="left" w:pos="709"/>
        </w:tabs>
        <w:spacing w:line="276" w:lineRule="auto"/>
        <w:ind w:firstLine="709"/>
        <w:jc w:val="both"/>
        <w:rPr>
          <w:kern w:val="1"/>
          <w:sz w:val="28"/>
          <w:szCs w:val="28"/>
          <w:lang w:eastAsia="ar-SA"/>
        </w:rPr>
      </w:pPr>
      <w:r w:rsidRPr="00756E54">
        <w:rPr>
          <w:kern w:val="1"/>
          <w:sz w:val="28"/>
          <w:szCs w:val="28"/>
          <w:lang w:eastAsia="ar-SA"/>
        </w:rPr>
        <w:t xml:space="preserve">Согласование </w:t>
      </w:r>
      <w:r>
        <w:rPr>
          <w:kern w:val="1"/>
          <w:sz w:val="28"/>
          <w:szCs w:val="28"/>
          <w:lang w:eastAsia="ar-SA"/>
        </w:rPr>
        <w:t xml:space="preserve">проекта </w:t>
      </w:r>
      <w:r w:rsidRPr="00756E54">
        <w:rPr>
          <w:kern w:val="1"/>
          <w:sz w:val="28"/>
          <w:szCs w:val="28"/>
          <w:lang w:eastAsia="ar-SA"/>
        </w:rPr>
        <w:t xml:space="preserve">документа (визирование) – </w:t>
      </w:r>
      <w:r>
        <w:rPr>
          <w:kern w:val="1"/>
          <w:sz w:val="28"/>
          <w:szCs w:val="28"/>
          <w:lang w:eastAsia="ar-SA"/>
        </w:rPr>
        <w:t>анализ</w:t>
      </w:r>
      <w:r w:rsidRPr="00756E54">
        <w:rPr>
          <w:kern w:val="1"/>
          <w:sz w:val="28"/>
          <w:szCs w:val="28"/>
          <w:lang w:eastAsia="ar-SA"/>
        </w:rPr>
        <w:t xml:space="preserve"> проекта документа заинтересованными организациями, должностными лицами, специалистами</w:t>
      </w:r>
      <w:r>
        <w:rPr>
          <w:kern w:val="1"/>
          <w:sz w:val="28"/>
          <w:szCs w:val="28"/>
          <w:lang w:eastAsia="ar-SA"/>
        </w:rPr>
        <w:t xml:space="preserve"> </w:t>
      </w:r>
      <w:r>
        <w:rPr>
          <w:sz w:val="28"/>
          <w:szCs w:val="28"/>
        </w:rPr>
        <w:t>в</w:t>
      </w:r>
      <w:r w:rsidRPr="00405C13">
        <w:rPr>
          <w:sz w:val="28"/>
          <w:szCs w:val="28"/>
        </w:rPr>
        <w:t xml:space="preserve"> цел</w:t>
      </w:r>
      <w:r>
        <w:rPr>
          <w:sz w:val="28"/>
          <w:szCs w:val="28"/>
        </w:rPr>
        <w:t>ях</w:t>
      </w:r>
      <w:r w:rsidRPr="00405C13">
        <w:rPr>
          <w:sz w:val="28"/>
          <w:szCs w:val="28"/>
        </w:rPr>
        <w:t xml:space="preserve"> оценки целесообразности издания документа и соответствия проекта документа действующему законодательству и локальным нормативным актам.</w:t>
      </w:r>
      <w:r w:rsidRPr="00756E54">
        <w:rPr>
          <w:kern w:val="1"/>
          <w:sz w:val="28"/>
          <w:szCs w:val="28"/>
          <w:lang w:eastAsia="ar-SA"/>
        </w:rPr>
        <w:t xml:space="preserve"> </w:t>
      </w:r>
    </w:p>
    <w:p w:rsidR="00D653D8" w:rsidRPr="00756E54" w:rsidRDefault="00D653D8" w:rsidP="003D363D">
      <w:pPr>
        <w:tabs>
          <w:tab w:val="left" w:pos="709"/>
        </w:tabs>
        <w:spacing w:line="276" w:lineRule="auto"/>
        <w:ind w:firstLine="709"/>
        <w:jc w:val="both"/>
        <w:rPr>
          <w:kern w:val="1"/>
          <w:sz w:val="28"/>
          <w:szCs w:val="28"/>
          <w:lang w:eastAsia="ar-SA"/>
        </w:rPr>
      </w:pPr>
      <w:r w:rsidRPr="00756E54">
        <w:rPr>
          <w:kern w:val="1"/>
          <w:sz w:val="28"/>
          <w:szCs w:val="28"/>
          <w:lang w:eastAsia="ar-SA"/>
        </w:rPr>
        <w:t>Срок хранения документов – период времени, в течение которого должно обеспечиваться хранение документа в составе документального или архивного фонда.</w:t>
      </w:r>
    </w:p>
    <w:p w:rsidR="00D653D8" w:rsidRPr="00756E54" w:rsidRDefault="00D653D8" w:rsidP="003D363D">
      <w:pPr>
        <w:tabs>
          <w:tab w:val="left" w:pos="709"/>
        </w:tabs>
        <w:spacing w:line="276" w:lineRule="auto"/>
        <w:ind w:firstLine="709"/>
        <w:jc w:val="both"/>
        <w:rPr>
          <w:bCs/>
          <w:iCs/>
          <w:kern w:val="1"/>
          <w:sz w:val="28"/>
          <w:szCs w:val="28"/>
          <w:lang w:eastAsia="ar-SA"/>
        </w:rPr>
      </w:pPr>
      <w:r w:rsidRPr="00756E54">
        <w:rPr>
          <w:bCs/>
          <w:iCs/>
          <w:kern w:val="1"/>
          <w:sz w:val="28"/>
          <w:szCs w:val="28"/>
          <w:lang w:eastAsia="ar-SA"/>
        </w:rPr>
        <w:t xml:space="preserve">Уничтожение документов </w:t>
      </w:r>
      <w:r w:rsidRPr="00756E54">
        <w:rPr>
          <w:kern w:val="1"/>
          <w:sz w:val="28"/>
          <w:szCs w:val="28"/>
          <w:lang w:eastAsia="ar-SA"/>
        </w:rPr>
        <w:t>–</w:t>
      </w:r>
      <w:r w:rsidRPr="00756E54">
        <w:rPr>
          <w:bCs/>
          <w:iCs/>
          <w:kern w:val="1"/>
          <w:sz w:val="28"/>
          <w:szCs w:val="28"/>
          <w:lang w:eastAsia="ar-SA"/>
        </w:rPr>
        <w:t xml:space="preserve"> </w:t>
      </w:r>
      <w:r w:rsidRPr="00756E54">
        <w:rPr>
          <w:kern w:val="1"/>
          <w:sz w:val="28"/>
          <w:szCs w:val="28"/>
          <w:lang w:eastAsia="ar-SA"/>
        </w:rPr>
        <w:t xml:space="preserve">исключение </w:t>
      </w:r>
      <w:r w:rsidRPr="00756E54">
        <w:rPr>
          <w:iCs/>
          <w:kern w:val="1"/>
          <w:sz w:val="28"/>
          <w:szCs w:val="28"/>
          <w:lang w:eastAsia="ar-SA"/>
        </w:rPr>
        <w:t>документов</w:t>
      </w:r>
      <w:r w:rsidRPr="00756E54">
        <w:rPr>
          <w:kern w:val="1"/>
          <w:sz w:val="28"/>
          <w:szCs w:val="28"/>
          <w:lang w:eastAsia="ar-SA"/>
        </w:rPr>
        <w:t xml:space="preserve"> из </w:t>
      </w:r>
      <w:r w:rsidRPr="00756E54">
        <w:rPr>
          <w:iCs/>
          <w:kern w:val="1"/>
          <w:sz w:val="28"/>
          <w:szCs w:val="28"/>
          <w:lang w:eastAsia="ar-SA"/>
        </w:rPr>
        <w:t xml:space="preserve">документального или </w:t>
      </w:r>
      <w:r w:rsidRPr="00756E54">
        <w:rPr>
          <w:kern w:val="1"/>
          <w:sz w:val="28"/>
          <w:szCs w:val="28"/>
          <w:lang w:eastAsia="ar-SA"/>
        </w:rPr>
        <w:t xml:space="preserve">архивного </w:t>
      </w:r>
      <w:r w:rsidRPr="00756E54">
        <w:rPr>
          <w:iCs/>
          <w:kern w:val="1"/>
          <w:sz w:val="28"/>
          <w:szCs w:val="28"/>
          <w:lang w:eastAsia="ar-SA"/>
        </w:rPr>
        <w:t>фонда</w:t>
      </w:r>
      <w:r w:rsidRPr="00756E54">
        <w:rPr>
          <w:kern w:val="1"/>
          <w:sz w:val="28"/>
          <w:szCs w:val="28"/>
          <w:lang w:eastAsia="ar-SA"/>
        </w:rPr>
        <w:t xml:space="preserve"> по истечении срока их хранения с последующим уничтожением (утилизацией).</w:t>
      </w:r>
    </w:p>
    <w:p w:rsidR="00D653D8" w:rsidRPr="00A91D64" w:rsidRDefault="00D653D8" w:rsidP="003D363D">
      <w:pPr>
        <w:spacing w:line="276" w:lineRule="auto"/>
        <w:ind w:firstLine="709"/>
        <w:jc w:val="both"/>
        <w:rPr>
          <w:sz w:val="28"/>
          <w:szCs w:val="28"/>
        </w:rPr>
      </w:pPr>
      <w:r w:rsidRPr="00A91D64">
        <w:rPr>
          <w:sz w:val="28"/>
          <w:szCs w:val="28"/>
        </w:rPr>
        <w:t xml:space="preserve">Утверждение документа </w:t>
      </w:r>
      <w:r>
        <w:rPr>
          <w:sz w:val="28"/>
          <w:szCs w:val="28"/>
        </w:rPr>
        <w:sym w:font="Symbol" w:char="F02D"/>
      </w:r>
      <w:r>
        <w:rPr>
          <w:sz w:val="28"/>
          <w:szCs w:val="28"/>
        </w:rPr>
        <w:t xml:space="preserve"> </w:t>
      </w:r>
      <w:r w:rsidRPr="00A91D64">
        <w:rPr>
          <w:sz w:val="28"/>
          <w:szCs w:val="28"/>
        </w:rPr>
        <w:t xml:space="preserve">способ удостоверения документа и введения </w:t>
      </w:r>
      <w:r>
        <w:rPr>
          <w:sz w:val="28"/>
          <w:szCs w:val="28"/>
        </w:rPr>
        <w:t xml:space="preserve">его </w:t>
      </w:r>
      <w:r w:rsidRPr="00A91D64">
        <w:rPr>
          <w:sz w:val="28"/>
          <w:szCs w:val="28"/>
        </w:rPr>
        <w:t xml:space="preserve">в действие, санкционирующий распространение действия документа на определенный круг организаций, подразделений, работников. </w:t>
      </w:r>
    </w:p>
    <w:p w:rsidR="00D653D8" w:rsidRPr="00756E54" w:rsidRDefault="00D653D8" w:rsidP="003D363D">
      <w:pPr>
        <w:tabs>
          <w:tab w:val="left" w:pos="709"/>
        </w:tabs>
        <w:spacing w:line="276" w:lineRule="auto"/>
        <w:ind w:firstLine="709"/>
        <w:jc w:val="both"/>
        <w:rPr>
          <w:kern w:val="1"/>
          <w:sz w:val="28"/>
          <w:szCs w:val="28"/>
          <w:lang w:eastAsia="ar-SA"/>
        </w:rPr>
      </w:pPr>
      <w:r w:rsidRPr="00756E54">
        <w:rPr>
          <w:kern w:val="1"/>
          <w:sz w:val="28"/>
          <w:szCs w:val="28"/>
          <w:lang w:eastAsia="ar-SA"/>
        </w:rPr>
        <w:t xml:space="preserve">Формирование дела – </w:t>
      </w:r>
      <w:r>
        <w:rPr>
          <w:kern w:val="1"/>
          <w:sz w:val="28"/>
          <w:szCs w:val="28"/>
          <w:lang w:eastAsia="ar-SA"/>
        </w:rPr>
        <w:t>включение</w:t>
      </w:r>
      <w:r w:rsidRPr="00756E54">
        <w:rPr>
          <w:bCs/>
          <w:iCs/>
          <w:kern w:val="1"/>
          <w:sz w:val="28"/>
          <w:szCs w:val="28"/>
          <w:lang w:eastAsia="ar-SA"/>
        </w:rPr>
        <w:t xml:space="preserve"> исполненных документов в дело в соответствии с номенклатурой дел</w:t>
      </w:r>
      <w:r w:rsidRPr="00756E54">
        <w:rPr>
          <w:kern w:val="1"/>
          <w:sz w:val="28"/>
          <w:szCs w:val="28"/>
          <w:lang w:eastAsia="ar-SA"/>
        </w:rPr>
        <w:t>.</w:t>
      </w:r>
    </w:p>
    <w:p w:rsidR="00D653D8" w:rsidRDefault="00D653D8" w:rsidP="003D363D">
      <w:pPr>
        <w:pStyle w:val="BodyTextIndent2"/>
        <w:tabs>
          <w:tab w:val="left" w:pos="1440"/>
          <w:tab w:val="left" w:pos="1620"/>
        </w:tabs>
        <w:spacing w:after="0" w:line="276" w:lineRule="auto"/>
        <w:ind w:left="0" w:firstLine="709"/>
        <w:jc w:val="both"/>
        <w:rPr>
          <w:sz w:val="28"/>
          <w:szCs w:val="28"/>
        </w:rPr>
      </w:pPr>
      <w:r>
        <w:rPr>
          <w:sz w:val="28"/>
          <w:szCs w:val="28"/>
        </w:rPr>
        <w:t>Штамп –</w:t>
      </w:r>
      <w:r w:rsidRPr="00FC4AB1">
        <w:rPr>
          <w:sz w:val="28"/>
          <w:szCs w:val="28"/>
        </w:rPr>
        <w:t xml:space="preserve"> </w:t>
      </w:r>
      <w:r>
        <w:rPr>
          <w:sz w:val="28"/>
          <w:szCs w:val="28"/>
        </w:rPr>
        <w:t>уст</w:t>
      </w:r>
      <w:r w:rsidRPr="00FC4AB1">
        <w:rPr>
          <w:sz w:val="28"/>
          <w:szCs w:val="28"/>
        </w:rPr>
        <w:t>ройство, содержащее клише</w:t>
      </w:r>
      <w:r>
        <w:rPr>
          <w:sz w:val="28"/>
          <w:szCs w:val="28"/>
        </w:rPr>
        <w:t xml:space="preserve">, как правило, прямоугольной формы, для нанесения на бумагу отметок служебного, справочного, учетного характера. </w:t>
      </w:r>
    </w:p>
    <w:p w:rsidR="00D653D8" w:rsidRPr="0041030F" w:rsidRDefault="00D653D8" w:rsidP="003D363D">
      <w:pPr>
        <w:widowControl w:val="0"/>
        <w:tabs>
          <w:tab w:val="left" w:pos="1134"/>
        </w:tabs>
        <w:overflowPunct w:val="0"/>
        <w:autoSpaceDE w:val="0"/>
        <w:autoSpaceDN w:val="0"/>
        <w:adjustRightInd w:val="0"/>
        <w:spacing w:line="276" w:lineRule="auto"/>
        <w:ind w:firstLine="709"/>
        <w:jc w:val="both"/>
        <w:textAlignment w:val="baseline"/>
        <w:rPr>
          <w:sz w:val="28"/>
          <w:szCs w:val="20"/>
        </w:rPr>
      </w:pPr>
      <w:r w:rsidRPr="00756E54">
        <w:rPr>
          <w:kern w:val="1"/>
          <w:sz w:val="28"/>
          <w:szCs w:val="28"/>
          <w:lang w:eastAsia="ar-SA"/>
        </w:rPr>
        <w:t>Экспертиза ценности документов –</w:t>
      </w:r>
      <w:r>
        <w:rPr>
          <w:kern w:val="1"/>
          <w:sz w:val="28"/>
          <w:szCs w:val="28"/>
          <w:lang w:eastAsia="ar-SA"/>
        </w:rPr>
        <w:t xml:space="preserve"> </w:t>
      </w:r>
      <w:r w:rsidRPr="0041030F">
        <w:rPr>
          <w:sz w:val="28"/>
          <w:szCs w:val="20"/>
        </w:rPr>
        <w:t>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Российской Федерации.</w:t>
      </w:r>
    </w:p>
    <w:p w:rsidR="00D653D8" w:rsidRDefault="00D653D8" w:rsidP="003D363D">
      <w:pPr>
        <w:tabs>
          <w:tab w:val="left" w:pos="709"/>
        </w:tabs>
        <w:spacing w:line="276" w:lineRule="auto"/>
        <w:ind w:firstLine="709"/>
        <w:jc w:val="both"/>
        <w:rPr>
          <w:iCs/>
          <w:kern w:val="1"/>
          <w:sz w:val="28"/>
          <w:szCs w:val="28"/>
          <w:lang w:eastAsia="ar-SA"/>
        </w:rPr>
      </w:pPr>
      <w:r w:rsidRPr="00756E54">
        <w:rPr>
          <w:kern w:val="1"/>
          <w:sz w:val="28"/>
          <w:szCs w:val="28"/>
          <w:lang w:eastAsia="ar-SA"/>
        </w:rPr>
        <w:t>Электронная копия документа</w:t>
      </w:r>
      <w:r w:rsidRPr="00756E54">
        <w:rPr>
          <w:iCs/>
          <w:kern w:val="1"/>
          <w:sz w:val="28"/>
          <w:szCs w:val="28"/>
          <w:lang w:eastAsia="ar-SA"/>
        </w:rPr>
        <w:t xml:space="preserve"> </w:t>
      </w:r>
      <w:r w:rsidRPr="00756E54">
        <w:rPr>
          <w:kern w:val="1"/>
          <w:sz w:val="28"/>
          <w:szCs w:val="28"/>
          <w:lang w:eastAsia="ar-SA"/>
        </w:rPr>
        <w:t>–</w:t>
      </w:r>
      <w:r w:rsidRPr="00756E54">
        <w:rPr>
          <w:iCs/>
          <w:kern w:val="1"/>
          <w:sz w:val="28"/>
          <w:szCs w:val="28"/>
          <w:lang w:eastAsia="ar-SA"/>
        </w:rPr>
        <w:t xml:space="preserve"> копия документа, созданная в цифровой форме.</w:t>
      </w:r>
    </w:p>
    <w:p w:rsidR="00D653D8" w:rsidRPr="00FA4B68" w:rsidRDefault="00D653D8" w:rsidP="003D363D">
      <w:pPr>
        <w:tabs>
          <w:tab w:val="left" w:pos="709"/>
        </w:tabs>
        <w:spacing w:line="276" w:lineRule="auto"/>
        <w:ind w:firstLine="709"/>
        <w:jc w:val="both"/>
        <w:rPr>
          <w:kern w:val="1"/>
          <w:sz w:val="28"/>
          <w:szCs w:val="28"/>
          <w:lang w:eastAsia="ar-SA"/>
        </w:rPr>
      </w:pPr>
      <w:r w:rsidRPr="00FA4B68">
        <w:rPr>
          <w:kern w:val="1"/>
          <w:sz w:val="28"/>
          <w:szCs w:val="28"/>
          <w:lang w:eastAsia="ar-SA"/>
        </w:rPr>
        <w:t xml:space="preserve">Электронная подпись </w:t>
      </w:r>
      <w:r w:rsidRPr="00033D52">
        <w:rPr>
          <w:kern w:val="1"/>
          <w:sz w:val="28"/>
          <w:lang w:eastAsia="ar-SA"/>
        </w:rPr>
        <w:t>–</w:t>
      </w:r>
      <w:r w:rsidRPr="00FA4B68">
        <w:rPr>
          <w:kern w:val="1"/>
          <w:sz w:val="28"/>
          <w:szCs w:val="28"/>
          <w:lang w:eastAsia="ar-SA"/>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r>
        <w:rPr>
          <w:kern w:val="1"/>
          <w:sz w:val="28"/>
          <w:szCs w:val="28"/>
          <w:lang w:eastAsia="ar-SA"/>
        </w:rPr>
        <w:t>.</w:t>
      </w:r>
    </w:p>
    <w:bookmarkEnd w:id="2"/>
    <w:bookmarkEnd w:id="3"/>
    <w:p w:rsidR="00D653D8" w:rsidRPr="00756E54" w:rsidRDefault="00D653D8" w:rsidP="003D363D">
      <w:pPr>
        <w:tabs>
          <w:tab w:val="left" w:pos="709"/>
        </w:tabs>
        <w:spacing w:line="276" w:lineRule="auto"/>
        <w:ind w:firstLine="709"/>
        <w:jc w:val="both"/>
        <w:rPr>
          <w:iCs/>
          <w:kern w:val="1"/>
          <w:sz w:val="28"/>
          <w:szCs w:val="28"/>
          <w:lang w:eastAsia="ar-SA"/>
        </w:rPr>
      </w:pPr>
      <w:r w:rsidRPr="00063EEA">
        <w:rPr>
          <w:kern w:val="1"/>
          <w:sz w:val="28"/>
          <w:szCs w:val="28"/>
          <w:lang w:eastAsia="ar-SA"/>
        </w:rPr>
        <w:t xml:space="preserve">Электронный документооборот – </w:t>
      </w:r>
      <w:r w:rsidRPr="00063EEA">
        <w:rPr>
          <w:iCs/>
          <w:kern w:val="1"/>
          <w:sz w:val="28"/>
          <w:szCs w:val="28"/>
          <w:lang w:eastAsia="ar-SA"/>
        </w:rPr>
        <w:t>управление документами в</w:t>
      </w:r>
      <w:r w:rsidRPr="00063EEA">
        <w:rPr>
          <w:kern w:val="1"/>
          <w:sz w:val="28"/>
          <w:szCs w:val="28"/>
          <w:lang w:eastAsia="ar-SA"/>
        </w:rPr>
        <w:t xml:space="preserve"> условиях применения информационных технологий.</w:t>
      </w:r>
      <w:r w:rsidRPr="00756E54">
        <w:rPr>
          <w:kern w:val="1"/>
          <w:sz w:val="28"/>
          <w:szCs w:val="28"/>
          <w:lang w:eastAsia="ar-SA"/>
        </w:rPr>
        <w:t xml:space="preserve"> </w:t>
      </w:r>
    </w:p>
    <w:p w:rsidR="00D653D8" w:rsidRPr="00756E54" w:rsidRDefault="00D653D8" w:rsidP="003D363D">
      <w:pPr>
        <w:spacing w:line="276" w:lineRule="auto"/>
        <w:ind w:firstLine="709"/>
        <w:jc w:val="both"/>
        <w:rPr>
          <w:sz w:val="28"/>
          <w:szCs w:val="28"/>
        </w:rPr>
      </w:pPr>
    </w:p>
    <w:p w:rsidR="00D653D8" w:rsidRDefault="00D653D8" w:rsidP="008E7124">
      <w:pPr>
        <w:pStyle w:val="Heading1"/>
        <w:spacing w:before="0" w:line="276" w:lineRule="auto"/>
      </w:pPr>
      <w:bookmarkStart w:id="8" w:name="_Toc497835326"/>
      <w:bookmarkStart w:id="9" w:name="_Toc506897959"/>
      <w:r>
        <w:t>3.  </w:t>
      </w:r>
      <w:r w:rsidRPr="00756E54">
        <w:t>Документирование управленческой деятельности</w:t>
      </w:r>
      <w:bookmarkEnd w:id="8"/>
      <w:bookmarkEnd w:id="9"/>
    </w:p>
    <w:p w:rsidR="00D653D8" w:rsidRPr="008E7124" w:rsidRDefault="00D653D8" w:rsidP="008E7124">
      <w:pPr>
        <w:pStyle w:val="ListParagraph"/>
      </w:pPr>
    </w:p>
    <w:p w:rsidR="00D653D8" w:rsidRPr="00756E54" w:rsidRDefault="00D653D8" w:rsidP="003D363D">
      <w:pPr>
        <w:pStyle w:val="Heading1"/>
        <w:spacing w:before="0" w:line="276" w:lineRule="auto"/>
      </w:pPr>
      <w:bookmarkStart w:id="10" w:name="_Toc497835327"/>
      <w:bookmarkStart w:id="11" w:name="_Toc506897960"/>
      <w:r w:rsidRPr="00756E54">
        <w:t>3.1.  Состав документов организации</w:t>
      </w:r>
      <w:bookmarkEnd w:id="10"/>
      <w:bookmarkEnd w:id="11"/>
    </w:p>
    <w:p w:rsidR="00D653D8" w:rsidRPr="00756E54" w:rsidRDefault="00D653D8" w:rsidP="003D363D">
      <w:pPr>
        <w:spacing w:line="276" w:lineRule="auto"/>
        <w:rPr>
          <w:sz w:val="28"/>
          <w:szCs w:val="28"/>
        </w:rPr>
      </w:pPr>
    </w:p>
    <w:p w:rsidR="00D653D8" w:rsidRPr="00756E54" w:rsidRDefault="00D653D8" w:rsidP="003D363D">
      <w:pPr>
        <w:tabs>
          <w:tab w:val="left" w:pos="567"/>
        </w:tabs>
        <w:spacing w:line="276" w:lineRule="auto"/>
        <w:ind w:firstLine="709"/>
        <w:jc w:val="both"/>
        <w:rPr>
          <w:sz w:val="28"/>
          <w:szCs w:val="28"/>
        </w:rPr>
      </w:pPr>
      <w:r w:rsidRPr="00756E54">
        <w:rPr>
          <w:sz w:val="28"/>
          <w:szCs w:val="28"/>
        </w:rPr>
        <w:t>3.1.1.  В соответствии с законодательством</w:t>
      </w:r>
      <w:r>
        <w:rPr>
          <w:sz w:val="28"/>
          <w:szCs w:val="28"/>
        </w:rPr>
        <w:t xml:space="preserve"> Российской Федерации</w:t>
      </w:r>
      <w:r w:rsidRPr="00756E54">
        <w:rPr>
          <w:sz w:val="28"/>
          <w:szCs w:val="28"/>
        </w:rPr>
        <w:t>, локальными нормативными актами в организации издаются организационно-распорядительн</w:t>
      </w:r>
      <w:r>
        <w:rPr>
          <w:sz w:val="28"/>
          <w:szCs w:val="28"/>
        </w:rPr>
        <w:t>ые</w:t>
      </w:r>
      <w:r w:rsidRPr="00756E54">
        <w:rPr>
          <w:sz w:val="28"/>
          <w:szCs w:val="28"/>
        </w:rPr>
        <w:t xml:space="preserve"> документы: правила, положения, инструкции, регламенты</w:t>
      </w:r>
      <w:r>
        <w:rPr>
          <w:sz w:val="28"/>
          <w:szCs w:val="28"/>
        </w:rPr>
        <w:t>,</w:t>
      </w:r>
      <w:r w:rsidRPr="00756E54">
        <w:rPr>
          <w:sz w:val="28"/>
          <w:szCs w:val="28"/>
        </w:rPr>
        <w:t xml:space="preserve"> приказы, распоряжения, деловые письма, акты, справки, служебные записки, докладные записки, списки, перечни, протоколы и др. </w:t>
      </w:r>
    </w:p>
    <w:p w:rsidR="00D653D8" w:rsidRDefault="00D653D8" w:rsidP="003D363D">
      <w:pPr>
        <w:tabs>
          <w:tab w:val="left" w:pos="567"/>
        </w:tabs>
        <w:spacing w:line="276" w:lineRule="auto"/>
        <w:ind w:firstLine="709"/>
        <w:jc w:val="both"/>
        <w:rPr>
          <w:sz w:val="28"/>
          <w:szCs w:val="28"/>
        </w:rPr>
      </w:pPr>
      <w:r w:rsidRPr="00756E54">
        <w:rPr>
          <w:sz w:val="28"/>
          <w:szCs w:val="28"/>
        </w:rPr>
        <w:t xml:space="preserve">3.1.2.  Организационно-распорядительные документы, создаваемые в деятельности организации, должны быть оформлены по правилам, установленным </w:t>
      </w:r>
      <w:r>
        <w:rPr>
          <w:sz w:val="28"/>
          <w:szCs w:val="28"/>
        </w:rPr>
        <w:t>индивидуальной и</w:t>
      </w:r>
      <w:r w:rsidRPr="00756E54">
        <w:rPr>
          <w:sz w:val="28"/>
          <w:szCs w:val="28"/>
        </w:rPr>
        <w:t>нструкцией</w:t>
      </w:r>
      <w:r>
        <w:rPr>
          <w:sz w:val="28"/>
          <w:szCs w:val="28"/>
        </w:rPr>
        <w:t xml:space="preserve"> по делопроизводству организации</w:t>
      </w:r>
      <w:r w:rsidRPr="00756E54">
        <w:rPr>
          <w:sz w:val="28"/>
          <w:szCs w:val="28"/>
        </w:rPr>
        <w:t xml:space="preserve">. </w:t>
      </w:r>
    </w:p>
    <w:p w:rsidR="00D653D8" w:rsidRPr="00756E54" w:rsidRDefault="00D653D8" w:rsidP="003D363D">
      <w:pPr>
        <w:widowControl w:val="0"/>
        <w:spacing w:line="276" w:lineRule="auto"/>
        <w:ind w:firstLine="709"/>
        <w:jc w:val="both"/>
        <w:rPr>
          <w:sz w:val="28"/>
          <w:szCs w:val="28"/>
        </w:rPr>
      </w:pPr>
      <w:r w:rsidRPr="000F3B20">
        <w:rPr>
          <w:snapToGrid w:val="0"/>
          <w:sz w:val="28"/>
          <w:szCs w:val="28"/>
        </w:rPr>
        <w:t xml:space="preserve">Вносить какие-либо исправления или добавления в подписанные </w:t>
      </w:r>
      <w:r>
        <w:rPr>
          <w:snapToGrid w:val="0"/>
          <w:sz w:val="28"/>
          <w:szCs w:val="28"/>
        </w:rPr>
        <w:t xml:space="preserve">(утвержденные) документы </w:t>
      </w:r>
      <w:r w:rsidRPr="000F3B20">
        <w:rPr>
          <w:snapToGrid w:val="0"/>
          <w:sz w:val="28"/>
          <w:szCs w:val="28"/>
        </w:rPr>
        <w:t xml:space="preserve">не </w:t>
      </w:r>
      <w:r>
        <w:rPr>
          <w:snapToGrid w:val="0"/>
          <w:sz w:val="28"/>
          <w:szCs w:val="28"/>
        </w:rPr>
        <w:t>допускается</w:t>
      </w:r>
      <w:r w:rsidRPr="000F3B20">
        <w:rPr>
          <w:snapToGrid w:val="0"/>
          <w:sz w:val="28"/>
          <w:szCs w:val="28"/>
        </w:rPr>
        <w:t>.</w:t>
      </w:r>
    </w:p>
    <w:p w:rsidR="00D653D8" w:rsidRPr="00756E54" w:rsidRDefault="00D653D8" w:rsidP="003D363D">
      <w:pPr>
        <w:tabs>
          <w:tab w:val="left" w:pos="567"/>
        </w:tabs>
        <w:spacing w:line="276" w:lineRule="auto"/>
        <w:ind w:firstLine="709"/>
        <w:jc w:val="both"/>
        <w:rPr>
          <w:sz w:val="28"/>
          <w:szCs w:val="28"/>
        </w:rPr>
      </w:pPr>
      <w:r w:rsidRPr="00756E54">
        <w:rPr>
          <w:sz w:val="28"/>
          <w:szCs w:val="28"/>
        </w:rPr>
        <w:t>3.1.3.  Документы, создаваемые в деятельности структурных подразделений организации (</w:t>
      </w:r>
      <w:r>
        <w:rPr>
          <w:sz w:val="28"/>
          <w:szCs w:val="28"/>
        </w:rPr>
        <w:t>кадровая</w:t>
      </w:r>
      <w:r w:rsidRPr="00756E54">
        <w:rPr>
          <w:sz w:val="28"/>
          <w:szCs w:val="28"/>
        </w:rPr>
        <w:t>, финансовая</w:t>
      </w:r>
      <w:r>
        <w:rPr>
          <w:sz w:val="28"/>
          <w:szCs w:val="28"/>
        </w:rPr>
        <w:t>,</w:t>
      </w:r>
      <w:r w:rsidRPr="00756E54">
        <w:rPr>
          <w:sz w:val="28"/>
          <w:szCs w:val="28"/>
        </w:rPr>
        <w:t xml:space="preserve"> бухгалтерская учетная и отчетная документация, документация по материально-техническому обеспечению, договорная документация и др.)</w:t>
      </w:r>
      <w:r>
        <w:rPr>
          <w:sz w:val="28"/>
          <w:szCs w:val="28"/>
        </w:rPr>
        <w:t>,</w:t>
      </w:r>
      <w:r w:rsidRPr="00756E54">
        <w:rPr>
          <w:sz w:val="28"/>
          <w:szCs w:val="28"/>
        </w:rPr>
        <w:t xml:space="preserve"> должны соответствовать правилам, установленным </w:t>
      </w:r>
      <w:r>
        <w:rPr>
          <w:sz w:val="28"/>
          <w:szCs w:val="28"/>
        </w:rPr>
        <w:t xml:space="preserve">индивидуальной </w:t>
      </w:r>
      <w:r w:rsidRPr="00756E54">
        <w:rPr>
          <w:sz w:val="28"/>
          <w:szCs w:val="28"/>
        </w:rPr>
        <w:t>инструкцией</w:t>
      </w:r>
      <w:r>
        <w:rPr>
          <w:sz w:val="28"/>
          <w:szCs w:val="28"/>
        </w:rPr>
        <w:t xml:space="preserve"> по делопроизводству организации</w:t>
      </w:r>
      <w:r w:rsidRPr="00756E54">
        <w:rPr>
          <w:sz w:val="28"/>
          <w:szCs w:val="28"/>
        </w:rPr>
        <w:t>, лишь в части оформления реквизитов, обеспечивающих юридическую значимость документов: наименование организации – автора документа, дата документа, гриф утверждения, подпись, гриф согласования документа, виза, печать, отметка о заверении копии документа, а также реквизита, устанавливающего ограничени</w:t>
      </w:r>
      <w:r>
        <w:rPr>
          <w:sz w:val="28"/>
          <w:szCs w:val="28"/>
        </w:rPr>
        <w:t>е</w:t>
      </w:r>
      <w:r w:rsidRPr="00756E54">
        <w:rPr>
          <w:sz w:val="28"/>
          <w:szCs w:val="28"/>
        </w:rPr>
        <w:t xml:space="preserve"> на доступ к документу</w:t>
      </w:r>
      <w:r>
        <w:rPr>
          <w:sz w:val="28"/>
          <w:szCs w:val="28"/>
        </w:rPr>
        <w:t xml:space="preserve">, </w:t>
      </w:r>
      <w:r>
        <w:rPr>
          <w:sz w:val="28"/>
          <w:szCs w:val="28"/>
        </w:rPr>
        <w:sym w:font="Symbol" w:char="F02D"/>
      </w:r>
      <w:r>
        <w:rPr>
          <w:sz w:val="28"/>
          <w:szCs w:val="28"/>
        </w:rPr>
        <w:t xml:space="preserve"> </w:t>
      </w:r>
      <w:r w:rsidRPr="00756E54">
        <w:rPr>
          <w:sz w:val="28"/>
          <w:szCs w:val="28"/>
        </w:rPr>
        <w:t>гриф ограничения доступа к документу.</w:t>
      </w:r>
    </w:p>
    <w:p w:rsidR="00D653D8" w:rsidRPr="00756E54" w:rsidRDefault="00D653D8" w:rsidP="003D363D">
      <w:pPr>
        <w:tabs>
          <w:tab w:val="left" w:pos="567"/>
        </w:tabs>
        <w:spacing w:line="276" w:lineRule="auto"/>
        <w:ind w:firstLine="709"/>
        <w:jc w:val="both"/>
        <w:rPr>
          <w:sz w:val="28"/>
          <w:szCs w:val="28"/>
        </w:rPr>
      </w:pPr>
      <w:r w:rsidRPr="00756E54">
        <w:rPr>
          <w:sz w:val="28"/>
          <w:szCs w:val="28"/>
        </w:rPr>
        <w:t>Особенности оформления документов, создаваемых в деятельности структурных подразделений организации и отражающих специфику их деятельности, а также правила организации работы с данными документами могут устанавливаться отдельными локальными нормативными актами организации.</w:t>
      </w:r>
    </w:p>
    <w:p w:rsidR="00D653D8" w:rsidRPr="00756E54" w:rsidRDefault="00D653D8" w:rsidP="003D363D">
      <w:pPr>
        <w:tabs>
          <w:tab w:val="left" w:pos="567"/>
        </w:tabs>
        <w:spacing w:line="276" w:lineRule="auto"/>
        <w:ind w:firstLine="709"/>
        <w:jc w:val="both"/>
        <w:rPr>
          <w:sz w:val="28"/>
          <w:szCs w:val="28"/>
        </w:rPr>
      </w:pPr>
      <w:r w:rsidRPr="00756E54">
        <w:rPr>
          <w:sz w:val="28"/>
          <w:szCs w:val="28"/>
        </w:rPr>
        <w:t>3.1.4.  Создание документов в организации, использующей СЭД, в целях повышения эффективности использования СЭД, осуществляется с использованием шаблонов бланков документов и/или унифицированных форм документов (шаблонов документов).</w:t>
      </w:r>
    </w:p>
    <w:p w:rsidR="00D653D8" w:rsidRDefault="00D653D8" w:rsidP="003D363D">
      <w:pPr>
        <w:tabs>
          <w:tab w:val="left" w:pos="567"/>
        </w:tabs>
        <w:spacing w:line="276" w:lineRule="auto"/>
        <w:ind w:firstLine="709"/>
        <w:jc w:val="both"/>
        <w:rPr>
          <w:sz w:val="28"/>
          <w:szCs w:val="28"/>
        </w:rPr>
      </w:pPr>
      <w:r w:rsidRPr="00756E54">
        <w:rPr>
          <w:sz w:val="28"/>
          <w:szCs w:val="28"/>
        </w:rPr>
        <w:t xml:space="preserve">Для создания документов, отражающих специфику деятельности структурных подразделений организации, </w:t>
      </w:r>
      <w:r>
        <w:rPr>
          <w:sz w:val="28"/>
          <w:szCs w:val="28"/>
        </w:rPr>
        <w:t xml:space="preserve">и управления данными документами </w:t>
      </w:r>
      <w:r w:rsidRPr="00756E54">
        <w:rPr>
          <w:sz w:val="28"/>
          <w:szCs w:val="28"/>
        </w:rPr>
        <w:t>могут использоваться другие информационные системы.</w:t>
      </w:r>
    </w:p>
    <w:p w:rsidR="00D653D8" w:rsidRPr="00756E54" w:rsidRDefault="00D653D8" w:rsidP="00063EEA">
      <w:pPr>
        <w:tabs>
          <w:tab w:val="left" w:pos="567"/>
        </w:tabs>
        <w:spacing w:line="276" w:lineRule="auto"/>
        <w:ind w:firstLine="709"/>
        <w:jc w:val="both"/>
        <w:rPr>
          <w:sz w:val="28"/>
          <w:szCs w:val="28"/>
        </w:rPr>
      </w:pPr>
    </w:p>
    <w:p w:rsidR="00D653D8" w:rsidRPr="00756E54" w:rsidRDefault="00D653D8" w:rsidP="003D363D">
      <w:pPr>
        <w:pStyle w:val="Heading1"/>
        <w:spacing w:before="0" w:line="276" w:lineRule="auto"/>
      </w:pPr>
      <w:bookmarkStart w:id="12" w:name="_Toc497835328"/>
      <w:bookmarkStart w:id="13" w:name="_Toc506897961"/>
      <w:r w:rsidRPr="00756E54">
        <w:t>3.2.  Бланки документов</w:t>
      </w:r>
      <w:bookmarkEnd w:id="12"/>
      <w:bookmarkEnd w:id="13"/>
    </w:p>
    <w:p w:rsidR="00D653D8" w:rsidRPr="00756E54" w:rsidRDefault="00D653D8" w:rsidP="003D363D">
      <w:pPr>
        <w:spacing w:line="276" w:lineRule="auto"/>
        <w:ind w:firstLine="567"/>
        <w:jc w:val="both"/>
        <w:rPr>
          <w:sz w:val="28"/>
          <w:szCs w:val="28"/>
        </w:rPr>
      </w:pPr>
    </w:p>
    <w:p w:rsidR="00D653D8" w:rsidRPr="00756E54" w:rsidRDefault="00D653D8" w:rsidP="003D363D">
      <w:pPr>
        <w:tabs>
          <w:tab w:val="left" w:pos="1276"/>
        </w:tabs>
        <w:spacing w:line="276" w:lineRule="auto"/>
        <w:ind w:firstLine="709"/>
        <w:jc w:val="both"/>
        <w:rPr>
          <w:sz w:val="28"/>
          <w:szCs w:val="28"/>
        </w:rPr>
      </w:pPr>
      <w:r w:rsidRPr="00756E54">
        <w:rPr>
          <w:sz w:val="28"/>
          <w:szCs w:val="28"/>
        </w:rPr>
        <w:t xml:space="preserve">3.2.1.  Документы организации оформляются на бланках или стандартных листах бумаги формата А4. </w:t>
      </w:r>
    </w:p>
    <w:p w:rsidR="00D653D8" w:rsidRPr="00756E54" w:rsidRDefault="00D653D8" w:rsidP="003D363D">
      <w:pPr>
        <w:tabs>
          <w:tab w:val="left" w:pos="1276"/>
        </w:tabs>
        <w:spacing w:line="276" w:lineRule="auto"/>
        <w:ind w:firstLine="709"/>
        <w:jc w:val="both"/>
        <w:rPr>
          <w:sz w:val="28"/>
          <w:szCs w:val="28"/>
        </w:rPr>
      </w:pPr>
      <w:r w:rsidRPr="00756E54">
        <w:rPr>
          <w:sz w:val="28"/>
          <w:szCs w:val="28"/>
        </w:rPr>
        <w:t>3.2.2.  Для изготовления документов в организации используются:</w:t>
      </w:r>
    </w:p>
    <w:p w:rsidR="00D653D8" w:rsidRPr="00756E54" w:rsidRDefault="00D653D8" w:rsidP="003D363D">
      <w:pPr>
        <w:tabs>
          <w:tab w:val="left" w:pos="426"/>
          <w:tab w:val="left" w:pos="1134"/>
          <w:tab w:val="left" w:pos="1276"/>
        </w:tabs>
        <w:spacing w:line="276" w:lineRule="auto"/>
        <w:ind w:firstLine="709"/>
        <w:jc w:val="both"/>
        <w:rPr>
          <w:sz w:val="28"/>
          <w:szCs w:val="28"/>
        </w:rPr>
      </w:pPr>
      <w:r w:rsidRPr="00756E54">
        <w:rPr>
          <w:sz w:val="28"/>
          <w:szCs w:val="28"/>
        </w:rPr>
        <w:t>бланк приказа (приложение № 1);</w:t>
      </w:r>
    </w:p>
    <w:p w:rsidR="00D653D8" w:rsidRPr="00756E54" w:rsidRDefault="00D653D8" w:rsidP="003D363D">
      <w:pPr>
        <w:tabs>
          <w:tab w:val="left" w:pos="426"/>
          <w:tab w:val="left" w:pos="1134"/>
          <w:tab w:val="left" w:pos="1276"/>
        </w:tabs>
        <w:spacing w:line="276" w:lineRule="auto"/>
        <w:ind w:firstLine="709"/>
        <w:jc w:val="both"/>
        <w:rPr>
          <w:sz w:val="28"/>
          <w:szCs w:val="28"/>
        </w:rPr>
      </w:pPr>
      <w:r w:rsidRPr="00756E54">
        <w:rPr>
          <w:sz w:val="28"/>
          <w:szCs w:val="28"/>
        </w:rPr>
        <w:t>бланк распоряжения (приложение № 2);</w:t>
      </w:r>
    </w:p>
    <w:p w:rsidR="00D653D8" w:rsidRPr="00756E54" w:rsidRDefault="00D653D8" w:rsidP="003D363D">
      <w:pPr>
        <w:tabs>
          <w:tab w:val="left" w:pos="426"/>
          <w:tab w:val="left" w:pos="1134"/>
          <w:tab w:val="left" w:pos="1276"/>
        </w:tabs>
        <w:spacing w:line="276" w:lineRule="auto"/>
        <w:ind w:firstLine="709"/>
        <w:jc w:val="both"/>
        <w:rPr>
          <w:sz w:val="28"/>
          <w:szCs w:val="28"/>
        </w:rPr>
      </w:pPr>
      <w:r w:rsidRPr="00756E54">
        <w:rPr>
          <w:sz w:val="28"/>
          <w:szCs w:val="28"/>
        </w:rPr>
        <w:t>бланк письма с реквизитами на русском языке для ведения переписки с организациями и гражданами, находящимися на территории Российской Федерации (приложение № 3);</w:t>
      </w:r>
    </w:p>
    <w:p w:rsidR="00D653D8" w:rsidRPr="00756E54" w:rsidRDefault="00D653D8" w:rsidP="003D363D">
      <w:pPr>
        <w:tabs>
          <w:tab w:val="left" w:pos="426"/>
          <w:tab w:val="left" w:pos="1134"/>
          <w:tab w:val="left" w:pos="1276"/>
        </w:tabs>
        <w:spacing w:line="276" w:lineRule="auto"/>
        <w:ind w:firstLine="709"/>
        <w:jc w:val="both"/>
        <w:rPr>
          <w:sz w:val="28"/>
          <w:szCs w:val="28"/>
        </w:rPr>
      </w:pPr>
      <w:r w:rsidRPr="00756E54">
        <w:rPr>
          <w:sz w:val="28"/>
          <w:szCs w:val="28"/>
        </w:rPr>
        <w:t xml:space="preserve">бланк письма с реквизитами на русском и </w:t>
      </w:r>
      <w:r>
        <w:rPr>
          <w:sz w:val="28"/>
          <w:szCs w:val="28"/>
        </w:rPr>
        <w:t xml:space="preserve">одном из иностранных </w:t>
      </w:r>
      <w:r w:rsidRPr="00756E54">
        <w:rPr>
          <w:sz w:val="28"/>
          <w:szCs w:val="28"/>
        </w:rPr>
        <w:t>язык</w:t>
      </w:r>
      <w:r>
        <w:rPr>
          <w:sz w:val="28"/>
          <w:szCs w:val="28"/>
        </w:rPr>
        <w:t>ов</w:t>
      </w:r>
      <w:r w:rsidRPr="00756E54">
        <w:rPr>
          <w:sz w:val="28"/>
          <w:szCs w:val="28"/>
        </w:rPr>
        <w:t xml:space="preserve"> для ведения переписки с зарубежными корреспондентами (приложение № 4).</w:t>
      </w:r>
    </w:p>
    <w:p w:rsidR="00D653D8" w:rsidRDefault="00D653D8" w:rsidP="003D363D">
      <w:pPr>
        <w:tabs>
          <w:tab w:val="left" w:pos="426"/>
          <w:tab w:val="left" w:pos="1134"/>
          <w:tab w:val="left" w:pos="1276"/>
        </w:tabs>
        <w:spacing w:line="276" w:lineRule="auto"/>
        <w:ind w:firstLine="709"/>
        <w:jc w:val="both"/>
        <w:rPr>
          <w:sz w:val="28"/>
          <w:szCs w:val="28"/>
        </w:rPr>
      </w:pPr>
      <w:r w:rsidRPr="00756E54">
        <w:rPr>
          <w:sz w:val="28"/>
          <w:szCs w:val="28"/>
        </w:rPr>
        <w:t>По решению руководителя в организации могут использоваться другие бланки: бланк письма руководителя организации</w:t>
      </w:r>
      <w:r>
        <w:rPr>
          <w:sz w:val="28"/>
          <w:szCs w:val="28"/>
        </w:rPr>
        <w:t xml:space="preserve"> или иного уполномоченного им лица</w:t>
      </w:r>
      <w:r w:rsidRPr="00756E54">
        <w:rPr>
          <w:sz w:val="28"/>
          <w:szCs w:val="28"/>
        </w:rPr>
        <w:t>, бланк протокола</w:t>
      </w:r>
      <w:r>
        <w:rPr>
          <w:sz w:val="28"/>
          <w:szCs w:val="28"/>
        </w:rPr>
        <w:t>, бланк структурного подразделения и др.</w:t>
      </w:r>
    </w:p>
    <w:p w:rsidR="00D653D8" w:rsidRDefault="00D653D8" w:rsidP="003D363D">
      <w:pPr>
        <w:tabs>
          <w:tab w:val="left" w:pos="426"/>
          <w:tab w:val="left" w:pos="1134"/>
          <w:tab w:val="left" w:pos="1276"/>
        </w:tabs>
        <w:spacing w:line="276" w:lineRule="auto"/>
        <w:ind w:firstLine="709"/>
        <w:jc w:val="both"/>
        <w:rPr>
          <w:sz w:val="28"/>
          <w:szCs w:val="28"/>
        </w:rPr>
      </w:pPr>
      <w:r>
        <w:rPr>
          <w:sz w:val="28"/>
          <w:szCs w:val="28"/>
        </w:rPr>
        <w:t>Для оформления резолюций на документе в организации могут использоваться бланки резолюций.</w:t>
      </w:r>
    </w:p>
    <w:p w:rsidR="00D653D8" w:rsidRPr="00756E54" w:rsidRDefault="00D653D8" w:rsidP="003D363D">
      <w:pPr>
        <w:tabs>
          <w:tab w:val="left" w:pos="426"/>
          <w:tab w:val="left" w:pos="1134"/>
          <w:tab w:val="left" w:pos="1276"/>
        </w:tabs>
        <w:spacing w:line="276" w:lineRule="auto"/>
        <w:ind w:firstLine="709"/>
        <w:jc w:val="both"/>
        <w:rPr>
          <w:sz w:val="28"/>
          <w:szCs w:val="28"/>
        </w:rPr>
      </w:pPr>
      <w:r w:rsidRPr="00756E54">
        <w:rPr>
          <w:sz w:val="28"/>
          <w:szCs w:val="28"/>
        </w:rPr>
        <w:t>3.2.3.  </w:t>
      </w:r>
      <w:r>
        <w:rPr>
          <w:sz w:val="28"/>
          <w:szCs w:val="28"/>
        </w:rPr>
        <w:t>При издании</w:t>
      </w:r>
      <w:r w:rsidRPr="00756E54">
        <w:rPr>
          <w:sz w:val="28"/>
          <w:szCs w:val="28"/>
        </w:rPr>
        <w:t xml:space="preserve"> документов на стандартных листах бумаги на них </w:t>
      </w:r>
      <w:r>
        <w:rPr>
          <w:sz w:val="28"/>
          <w:szCs w:val="28"/>
        </w:rPr>
        <w:t xml:space="preserve">воспроизводятся все </w:t>
      </w:r>
      <w:r w:rsidRPr="00756E54">
        <w:rPr>
          <w:sz w:val="28"/>
          <w:szCs w:val="28"/>
        </w:rPr>
        <w:t>реквизит</w:t>
      </w:r>
      <w:r>
        <w:rPr>
          <w:sz w:val="28"/>
          <w:szCs w:val="28"/>
        </w:rPr>
        <w:t>ы, необходимые для документов конкретного вида или разновидности</w:t>
      </w:r>
      <w:r w:rsidRPr="00756E54">
        <w:rPr>
          <w:sz w:val="28"/>
          <w:szCs w:val="28"/>
        </w:rPr>
        <w:t xml:space="preserve"> (наименование </w:t>
      </w:r>
      <w:r>
        <w:rPr>
          <w:sz w:val="28"/>
          <w:szCs w:val="28"/>
        </w:rPr>
        <w:t>организации</w:t>
      </w:r>
      <w:r w:rsidRPr="00756E54">
        <w:rPr>
          <w:sz w:val="28"/>
          <w:szCs w:val="28"/>
        </w:rPr>
        <w:t>, наименование структурного подразделения</w:t>
      </w:r>
      <w:r>
        <w:rPr>
          <w:sz w:val="28"/>
          <w:szCs w:val="28"/>
        </w:rPr>
        <w:t xml:space="preserve"> (если автором документа является структурное подразделение)</w:t>
      </w:r>
      <w:r w:rsidRPr="00756E54">
        <w:rPr>
          <w:sz w:val="28"/>
          <w:szCs w:val="28"/>
        </w:rPr>
        <w:t>, вид документа, дата документа</w:t>
      </w:r>
      <w:r>
        <w:rPr>
          <w:sz w:val="28"/>
          <w:szCs w:val="28"/>
        </w:rPr>
        <w:t>, подпись</w:t>
      </w:r>
      <w:r w:rsidRPr="00756E54">
        <w:rPr>
          <w:sz w:val="28"/>
          <w:szCs w:val="28"/>
        </w:rPr>
        <w:t xml:space="preserve"> и др.).</w:t>
      </w:r>
    </w:p>
    <w:p w:rsidR="00D653D8" w:rsidRPr="00756E54" w:rsidRDefault="00D653D8" w:rsidP="003D363D">
      <w:pPr>
        <w:tabs>
          <w:tab w:val="left" w:pos="426"/>
          <w:tab w:val="left" w:pos="1276"/>
        </w:tabs>
        <w:spacing w:line="276" w:lineRule="auto"/>
        <w:ind w:firstLine="709"/>
        <w:jc w:val="both"/>
        <w:rPr>
          <w:sz w:val="28"/>
          <w:szCs w:val="28"/>
        </w:rPr>
      </w:pPr>
      <w:r w:rsidRPr="00756E54">
        <w:rPr>
          <w:sz w:val="28"/>
          <w:szCs w:val="28"/>
        </w:rPr>
        <w:t>3.2.4.</w:t>
      </w:r>
      <w:r>
        <w:rPr>
          <w:sz w:val="28"/>
          <w:szCs w:val="28"/>
        </w:rPr>
        <w:t>  </w:t>
      </w:r>
      <w:r w:rsidRPr="00756E54">
        <w:rPr>
          <w:sz w:val="28"/>
          <w:szCs w:val="28"/>
        </w:rPr>
        <w:t xml:space="preserve">На бланках документов воспроизводится товарный знак </w:t>
      </w:r>
      <w:r>
        <w:rPr>
          <w:sz w:val="28"/>
          <w:szCs w:val="28"/>
        </w:rPr>
        <w:t>и</w:t>
      </w:r>
      <w:r w:rsidRPr="00762530">
        <w:rPr>
          <w:sz w:val="28"/>
          <w:szCs w:val="28"/>
        </w:rPr>
        <w:t>/</w:t>
      </w:r>
      <w:r>
        <w:rPr>
          <w:sz w:val="28"/>
          <w:szCs w:val="28"/>
        </w:rPr>
        <w:t xml:space="preserve">или </w:t>
      </w:r>
      <w:r w:rsidRPr="00756E54">
        <w:rPr>
          <w:sz w:val="28"/>
          <w:szCs w:val="28"/>
        </w:rPr>
        <w:t>(эмблема) организации</w:t>
      </w:r>
      <w:r>
        <w:rPr>
          <w:sz w:val="28"/>
          <w:szCs w:val="28"/>
        </w:rPr>
        <w:t xml:space="preserve"> (при их наличии)</w:t>
      </w:r>
      <w:r w:rsidRPr="00756E54">
        <w:rPr>
          <w:rStyle w:val="FootnoteReference"/>
          <w:sz w:val="28"/>
          <w:szCs w:val="28"/>
        </w:rPr>
        <w:footnoteReference w:id="2"/>
      </w:r>
      <w:r w:rsidRPr="00756E54">
        <w:rPr>
          <w:sz w:val="28"/>
          <w:szCs w:val="28"/>
        </w:rPr>
        <w:t xml:space="preserve">. </w:t>
      </w:r>
    </w:p>
    <w:p w:rsidR="00D653D8" w:rsidRDefault="00D653D8" w:rsidP="003D363D">
      <w:pPr>
        <w:tabs>
          <w:tab w:val="left" w:pos="1134"/>
          <w:tab w:val="left" w:pos="1276"/>
        </w:tabs>
        <w:spacing w:line="276" w:lineRule="auto"/>
        <w:ind w:firstLine="709"/>
        <w:jc w:val="both"/>
        <w:rPr>
          <w:sz w:val="28"/>
          <w:szCs w:val="28"/>
        </w:rPr>
      </w:pPr>
      <w:r>
        <w:rPr>
          <w:sz w:val="28"/>
          <w:szCs w:val="28"/>
        </w:rPr>
        <w:t>3.2.5.  </w:t>
      </w:r>
      <w:r w:rsidRPr="00756E54">
        <w:rPr>
          <w:sz w:val="28"/>
          <w:szCs w:val="28"/>
        </w:rPr>
        <w:t xml:space="preserve">Бланки документов </w:t>
      </w:r>
      <w:r>
        <w:rPr>
          <w:sz w:val="28"/>
          <w:szCs w:val="28"/>
        </w:rPr>
        <w:t>организации изготавливаются типографским способом, средствами оперативной полиграфии</w:t>
      </w:r>
      <w:r w:rsidRPr="00756E54">
        <w:rPr>
          <w:sz w:val="28"/>
          <w:szCs w:val="28"/>
        </w:rPr>
        <w:t xml:space="preserve"> </w:t>
      </w:r>
      <w:r>
        <w:rPr>
          <w:sz w:val="28"/>
          <w:szCs w:val="28"/>
        </w:rPr>
        <w:t>или компьютерной техники.</w:t>
      </w:r>
    </w:p>
    <w:p w:rsidR="00D653D8" w:rsidRPr="00756E54" w:rsidRDefault="00D653D8" w:rsidP="003D363D">
      <w:pPr>
        <w:tabs>
          <w:tab w:val="left" w:pos="426"/>
          <w:tab w:val="left" w:pos="1276"/>
        </w:tabs>
        <w:spacing w:line="276" w:lineRule="auto"/>
        <w:ind w:firstLine="709"/>
        <w:jc w:val="both"/>
        <w:rPr>
          <w:sz w:val="28"/>
          <w:szCs w:val="28"/>
        </w:rPr>
      </w:pPr>
      <w:r>
        <w:rPr>
          <w:sz w:val="28"/>
          <w:szCs w:val="28"/>
        </w:rPr>
        <w:t>3.2.6.  Э</w:t>
      </w:r>
      <w:r w:rsidRPr="00756E54">
        <w:rPr>
          <w:sz w:val="28"/>
          <w:szCs w:val="28"/>
        </w:rPr>
        <w:t>лектронны</w:t>
      </w:r>
      <w:r>
        <w:rPr>
          <w:sz w:val="28"/>
          <w:szCs w:val="28"/>
        </w:rPr>
        <w:t>е</w:t>
      </w:r>
      <w:r w:rsidRPr="00756E54">
        <w:rPr>
          <w:sz w:val="28"/>
          <w:szCs w:val="28"/>
        </w:rPr>
        <w:t xml:space="preserve"> шаблон</w:t>
      </w:r>
      <w:r>
        <w:rPr>
          <w:sz w:val="28"/>
          <w:szCs w:val="28"/>
        </w:rPr>
        <w:t>ы бланков</w:t>
      </w:r>
      <w:r w:rsidRPr="00756E54">
        <w:rPr>
          <w:sz w:val="28"/>
          <w:szCs w:val="28"/>
        </w:rPr>
        <w:t xml:space="preserve"> </w:t>
      </w:r>
      <w:r>
        <w:rPr>
          <w:sz w:val="28"/>
          <w:szCs w:val="28"/>
        </w:rPr>
        <w:t>документов должны быть идентичны утвержденным образцам бланков.</w:t>
      </w:r>
      <w:r w:rsidRPr="00756E54">
        <w:rPr>
          <w:sz w:val="28"/>
          <w:szCs w:val="28"/>
        </w:rPr>
        <w:t xml:space="preserve"> </w:t>
      </w:r>
    </w:p>
    <w:p w:rsidR="00D653D8" w:rsidRDefault="00D653D8" w:rsidP="003D363D">
      <w:pPr>
        <w:spacing w:line="276" w:lineRule="auto"/>
        <w:jc w:val="both"/>
      </w:pPr>
    </w:p>
    <w:p w:rsidR="00D653D8" w:rsidRDefault="00D653D8" w:rsidP="003D363D">
      <w:pPr>
        <w:spacing w:line="276" w:lineRule="auto"/>
        <w:jc w:val="both"/>
      </w:pPr>
    </w:p>
    <w:p w:rsidR="00D653D8" w:rsidRPr="00B739F1" w:rsidRDefault="00D653D8" w:rsidP="003D363D">
      <w:pPr>
        <w:pStyle w:val="Heading1"/>
        <w:spacing w:before="0" w:line="276" w:lineRule="auto"/>
      </w:pPr>
      <w:bookmarkStart w:id="14" w:name="_Toc481368024"/>
      <w:bookmarkStart w:id="15" w:name="_Toc486882493"/>
      <w:bookmarkStart w:id="16" w:name="_Toc497835329"/>
      <w:bookmarkStart w:id="17" w:name="_Toc506897962"/>
      <w:r>
        <w:t>3</w:t>
      </w:r>
      <w:r w:rsidRPr="00B739F1">
        <w:t>.3.</w:t>
      </w:r>
      <w:r>
        <w:t>  </w:t>
      </w:r>
      <w:r w:rsidRPr="00B739F1">
        <w:t>Общие требования к изготовлению документов</w:t>
      </w:r>
      <w:bookmarkEnd w:id="14"/>
      <w:bookmarkEnd w:id="15"/>
      <w:bookmarkEnd w:id="16"/>
      <w:bookmarkEnd w:id="17"/>
    </w:p>
    <w:p w:rsidR="00D653D8" w:rsidRDefault="00D653D8" w:rsidP="003D363D">
      <w:pPr>
        <w:spacing w:line="276" w:lineRule="auto"/>
        <w:ind w:firstLine="709"/>
        <w:jc w:val="both"/>
      </w:pPr>
    </w:p>
    <w:p w:rsidR="00D653D8" w:rsidRDefault="00D653D8" w:rsidP="003D363D">
      <w:pPr>
        <w:spacing w:line="276" w:lineRule="auto"/>
        <w:ind w:firstLine="709"/>
        <w:jc w:val="both"/>
        <w:rPr>
          <w:sz w:val="28"/>
        </w:rPr>
      </w:pPr>
      <w:r w:rsidRPr="004D58C6">
        <w:rPr>
          <w:sz w:val="28"/>
        </w:rPr>
        <w:t>3.3.1.  </w:t>
      </w:r>
      <w:r w:rsidRPr="00245874">
        <w:rPr>
          <w:sz w:val="28"/>
        </w:rPr>
        <w:t>Документы могут создаваться на бумажном носителе и в электронной форме с соблюдением установленных правил оформления документов.</w:t>
      </w:r>
    </w:p>
    <w:p w:rsidR="00D653D8" w:rsidRPr="004D58C6" w:rsidRDefault="00D653D8" w:rsidP="003D363D">
      <w:pPr>
        <w:spacing w:line="276" w:lineRule="auto"/>
        <w:ind w:firstLine="709"/>
        <w:jc w:val="both"/>
        <w:rPr>
          <w:sz w:val="28"/>
        </w:rPr>
      </w:pPr>
      <w:r>
        <w:rPr>
          <w:sz w:val="28"/>
          <w:szCs w:val="28"/>
        </w:rPr>
        <w:t>3</w:t>
      </w:r>
      <w:r w:rsidRPr="004D58C6">
        <w:rPr>
          <w:sz w:val="28"/>
          <w:szCs w:val="28"/>
        </w:rPr>
        <w:t>.3.2.</w:t>
      </w:r>
      <w:r>
        <w:rPr>
          <w:sz w:val="28"/>
          <w:szCs w:val="28"/>
        </w:rPr>
        <w:t>  </w:t>
      </w:r>
      <w:r w:rsidRPr="004D58C6">
        <w:rPr>
          <w:sz w:val="28"/>
        </w:rPr>
        <w:t>Документы организации, оформленные как на бланке, так и без него, должны иметь поля не менее:</w:t>
      </w:r>
    </w:p>
    <w:p w:rsidR="00D653D8" w:rsidRPr="004D58C6" w:rsidRDefault="00D653D8" w:rsidP="003D363D">
      <w:pPr>
        <w:spacing w:line="276" w:lineRule="auto"/>
        <w:ind w:firstLine="709"/>
        <w:jc w:val="both"/>
        <w:rPr>
          <w:sz w:val="28"/>
        </w:rPr>
      </w:pPr>
      <w:r w:rsidRPr="004D58C6">
        <w:rPr>
          <w:sz w:val="28"/>
        </w:rPr>
        <w:t>20 мм – левое;</w:t>
      </w:r>
    </w:p>
    <w:p w:rsidR="00D653D8" w:rsidRPr="004D58C6" w:rsidRDefault="00D653D8" w:rsidP="003D363D">
      <w:pPr>
        <w:spacing w:line="276" w:lineRule="auto"/>
        <w:ind w:firstLine="709"/>
        <w:jc w:val="both"/>
        <w:rPr>
          <w:sz w:val="28"/>
        </w:rPr>
      </w:pPr>
      <w:r w:rsidRPr="004D58C6">
        <w:rPr>
          <w:sz w:val="28"/>
        </w:rPr>
        <w:t>10 мм – правое;</w:t>
      </w:r>
    </w:p>
    <w:p w:rsidR="00D653D8" w:rsidRPr="004D58C6" w:rsidRDefault="00D653D8" w:rsidP="003D363D">
      <w:pPr>
        <w:spacing w:line="276" w:lineRule="auto"/>
        <w:ind w:firstLine="709"/>
        <w:jc w:val="both"/>
        <w:rPr>
          <w:sz w:val="28"/>
        </w:rPr>
      </w:pPr>
      <w:r w:rsidRPr="004D58C6">
        <w:rPr>
          <w:sz w:val="28"/>
        </w:rPr>
        <w:t>20 мм – верхнее;</w:t>
      </w:r>
    </w:p>
    <w:p w:rsidR="00D653D8" w:rsidRDefault="00D653D8" w:rsidP="003D363D">
      <w:pPr>
        <w:spacing w:line="276" w:lineRule="auto"/>
        <w:ind w:firstLine="709"/>
        <w:jc w:val="both"/>
        <w:rPr>
          <w:sz w:val="28"/>
          <w:szCs w:val="28"/>
        </w:rPr>
      </w:pPr>
      <w:r w:rsidRPr="004D58C6">
        <w:rPr>
          <w:sz w:val="28"/>
          <w:szCs w:val="28"/>
        </w:rPr>
        <w:t>20 мм – нижнее.</w:t>
      </w:r>
    </w:p>
    <w:p w:rsidR="00D653D8" w:rsidRPr="004D58C6" w:rsidRDefault="00D653D8" w:rsidP="003D363D">
      <w:pPr>
        <w:spacing w:line="276" w:lineRule="auto"/>
        <w:ind w:firstLine="709"/>
        <w:jc w:val="both"/>
        <w:rPr>
          <w:sz w:val="28"/>
          <w:szCs w:val="28"/>
        </w:rPr>
      </w:pPr>
      <w:r w:rsidRPr="003F1417">
        <w:rPr>
          <w:sz w:val="28"/>
          <w:szCs w:val="28"/>
        </w:rPr>
        <w:t>Документы длительных (свыше 10 лет) сроков хранения должны иметь левое поле не менее 30 мм.</w:t>
      </w:r>
    </w:p>
    <w:p w:rsidR="00D653D8" w:rsidRPr="004D58C6" w:rsidRDefault="00D653D8" w:rsidP="003D363D">
      <w:pPr>
        <w:spacing w:line="276" w:lineRule="auto"/>
        <w:ind w:firstLine="709"/>
        <w:jc w:val="both"/>
        <w:rPr>
          <w:sz w:val="28"/>
          <w:szCs w:val="28"/>
        </w:rPr>
      </w:pPr>
      <w:r>
        <w:rPr>
          <w:sz w:val="28"/>
          <w:szCs w:val="28"/>
        </w:rPr>
        <w:t>3</w:t>
      </w:r>
      <w:r w:rsidRPr="004D58C6">
        <w:rPr>
          <w:sz w:val="28"/>
          <w:szCs w:val="28"/>
        </w:rPr>
        <w:t>.3.3.</w:t>
      </w:r>
      <w:r>
        <w:rPr>
          <w:sz w:val="28"/>
          <w:szCs w:val="28"/>
        </w:rPr>
        <w:t>  </w:t>
      </w:r>
      <w:r w:rsidRPr="004D58C6">
        <w:rPr>
          <w:sz w:val="28"/>
          <w:szCs w:val="28"/>
        </w:rPr>
        <w:t>Документы, издаваемые совместно одной или несколькими организациями, оформляются на стандартных листах бумаги с воспроизведением реквизитов всех организаций, участвующих в издании документа.</w:t>
      </w:r>
    </w:p>
    <w:p w:rsidR="00D653D8" w:rsidRPr="00C909C2" w:rsidRDefault="00D653D8" w:rsidP="003D363D">
      <w:pPr>
        <w:spacing w:line="276" w:lineRule="auto"/>
        <w:ind w:firstLine="709"/>
        <w:jc w:val="both"/>
        <w:rPr>
          <w:sz w:val="28"/>
          <w:szCs w:val="28"/>
        </w:rPr>
      </w:pPr>
      <w:r>
        <w:rPr>
          <w:sz w:val="28"/>
          <w:szCs w:val="28"/>
        </w:rPr>
        <w:t>3</w:t>
      </w:r>
      <w:r w:rsidRPr="004D58C6">
        <w:rPr>
          <w:sz w:val="28"/>
          <w:szCs w:val="28"/>
        </w:rPr>
        <w:t>.3.4.</w:t>
      </w:r>
      <w:r>
        <w:rPr>
          <w:sz w:val="28"/>
          <w:szCs w:val="28"/>
        </w:rPr>
        <w:t>  При подготовке документов</w:t>
      </w:r>
      <w:r w:rsidRPr="00C909C2">
        <w:rPr>
          <w:sz w:val="28"/>
          <w:szCs w:val="28"/>
        </w:rPr>
        <w:t xml:space="preserve"> </w:t>
      </w:r>
      <w:r>
        <w:rPr>
          <w:sz w:val="28"/>
          <w:szCs w:val="28"/>
        </w:rPr>
        <w:t>допускается использование</w:t>
      </w:r>
      <w:r w:rsidRPr="00C909C2">
        <w:rPr>
          <w:sz w:val="28"/>
          <w:szCs w:val="28"/>
        </w:rPr>
        <w:t xml:space="preserve"> лицев</w:t>
      </w:r>
      <w:r>
        <w:rPr>
          <w:sz w:val="28"/>
          <w:szCs w:val="28"/>
        </w:rPr>
        <w:t>ой и</w:t>
      </w:r>
      <w:r w:rsidRPr="00C909C2">
        <w:rPr>
          <w:sz w:val="28"/>
          <w:szCs w:val="28"/>
        </w:rPr>
        <w:t xml:space="preserve"> оборотн</w:t>
      </w:r>
      <w:r>
        <w:rPr>
          <w:sz w:val="28"/>
          <w:szCs w:val="28"/>
        </w:rPr>
        <w:t>ой</w:t>
      </w:r>
      <w:r w:rsidRPr="00C909C2">
        <w:rPr>
          <w:sz w:val="28"/>
          <w:szCs w:val="28"/>
        </w:rPr>
        <w:t xml:space="preserve"> сторон</w:t>
      </w:r>
      <w:r>
        <w:rPr>
          <w:sz w:val="28"/>
          <w:szCs w:val="28"/>
        </w:rPr>
        <w:t>ы</w:t>
      </w:r>
      <w:r w:rsidRPr="00C909C2">
        <w:rPr>
          <w:sz w:val="28"/>
          <w:szCs w:val="28"/>
        </w:rPr>
        <w:t xml:space="preserve"> листа. При двустороннем создании документов ширина левого поля на лицевой стороне листа и правого поля на оборотной стороне листа должны быть равны.</w:t>
      </w:r>
    </w:p>
    <w:p w:rsidR="00D653D8" w:rsidRPr="004D58C6" w:rsidRDefault="00D653D8" w:rsidP="003D363D">
      <w:pPr>
        <w:widowControl w:val="0"/>
        <w:autoSpaceDE w:val="0"/>
        <w:autoSpaceDN w:val="0"/>
        <w:adjustRightInd w:val="0"/>
        <w:spacing w:line="276" w:lineRule="auto"/>
        <w:ind w:firstLine="709"/>
        <w:jc w:val="both"/>
        <w:rPr>
          <w:color w:val="000000"/>
          <w:sz w:val="28"/>
          <w:szCs w:val="28"/>
        </w:rPr>
      </w:pPr>
      <w:r>
        <w:rPr>
          <w:color w:val="000000"/>
          <w:sz w:val="28"/>
          <w:szCs w:val="28"/>
        </w:rPr>
        <w:t>3</w:t>
      </w:r>
      <w:r w:rsidRPr="004D58C6">
        <w:rPr>
          <w:color w:val="000000"/>
          <w:sz w:val="28"/>
          <w:szCs w:val="28"/>
        </w:rPr>
        <w:t>.3.5.</w:t>
      </w:r>
      <w:r>
        <w:rPr>
          <w:color w:val="000000"/>
          <w:sz w:val="28"/>
          <w:szCs w:val="28"/>
        </w:rPr>
        <w:t>  </w:t>
      </w:r>
      <w:r w:rsidRPr="004D58C6">
        <w:rPr>
          <w:color w:val="000000"/>
          <w:sz w:val="28"/>
          <w:szCs w:val="28"/>
        </w:rPr>
        <w:t>При создании документа на двух и более страницах вторую и последующие страницы нумеруют. Номера страниц проставляются по середине верхнего поля документа на расстоянии 10 мм от верхнего края листа.</w:t>
      </w:r>
    </w:p>
    <w:p w:rsidR="00D653D8" w:rsidRPr="004D58C6" w:rsidRDefault="00D653D8" w:rsidP="003D363D">
      <w:pPr>
        <w:widowControl w:val="0"/>
        <w:tabs>
          <w:tab w:val="left" w:pos="709"/>
        </w:tabs>
        <w:autoSpaceDE w:val="0"/>
        <w:autoSpaceDN w:val="0"/>
        <w:adjustRightInd w:val="0"/>
        <w:spacing w:line="276" w:lineRule="auto"/>
        <w:ind w:firstLine="709"/>
        <w:jc w:val="both"/>
        <w:rPr>
          <w:color w:val="000000"/>
          <w:sz w:val="28"/>
          <w:szCs w:val="28"/>
        </w:rPr>
      </w:pPr>
      <w:r>
        <w:rPr>
          <w:color w:val="000000"/>
          <w:sz w:val="28"/>
          <w:szCs w:val="28"/>
        </w:rPr>
        <w:t>3</w:t>
      </w:r>
      <w:r w:rsidRPr="004D58C6">
        <w:rPr>
          <w:color w:val="000000"/>
          <w:sz w:val="28"/>
          <w:szCs w:val="28"/>
        </w:rPr>
        <w:t>.3.6.</w:t>
      </w:r>
      <w:r>
        <w:rPr>
          <w:color w:val="000000"/>
          <w:sz w:val="28"/>
          <w:szCs w:val="28"/>
        </w:rPr>
        <w:t>  </w:t>
      </w:r>
      <w:r w:rsidRPr="004D58C6">
        <w:rPr>
          <w:sz w:val="28"/>
          <w:szCs w:val="28"/>
        </w:rPr>
        <w:t>Для изготовления документов используется гарнитура</w:t>
      </w:r>
      <w:r w:rsidRPr="004D58C6">
        <w:rPr>
          <w:color w:val="000000"/>
          <w:sz w:val="28"/>
          <w:szCs w:val="28"/>
        </w:rPr>
        <w:t xml:space="preserve"> </w:t>
      </w:r>
      <w:r>
        <w:rPr>
          <w:color w:val="000000"/>
          <w:sz w:val="28"/>
          <w:szCs w:val="28"/>
        </w:rPr>
        <w:t>шрифта по выбору организации</w:t>
      </w:r>
      <w:r w:rsidRPr="004D58C6">
        <w:rPr>
          <w:color w:val="000000"/>
          <w:sz w:val="28"/>
          <w:szCs w:val="28"/>
        </w:rPr>
        <w:t xml:space="preserve">, </w:t>
      </w:r>
      <w:r>
        <w:rPr>
          <w:color w:val="000000"/>
          <w:sz w:val="28"/>
          <w:szCs w:val="28"/>
        </w:rPr>
        <w:t>входящая в стандартный пакет офисного программного обеспечения, используемого организацией. Р</w:t>
      </w:r>
      <w:r w:rsidRPr="004D58C6">
        <w:rPr>
          <w:color w:val="000000"/>
          <w:sz w:val="28"/>
          <w:szCs w:val="28"/>
        </w:rPr>
        <w:t>азмер</w:t>
      </w:r>
      <w:r>
        <w:rPr>
          <w:color w:val="000000"/>
          <w:sz w:val="28"/>
          <w:szCs w:val="28"/>
        </w:rPr>
        <w:t xml:space="preserve"> шрифта –</w:t>
      </w:r>
      <w:r w:rsidRPr="004D58C6">
        <w:rPr>
          <w:color w:val="000000"/>
          <w:sz w:val="28"/>
          <w:szCs w:val="28"/>
        </w:rPr>
        <w:t xml:space="preserve"> </w:t>
      </w:r>
      <w:r>
        <w:rPr>
          <w:color w:val="000000"/>
          <w:sz w:val="28"/>
          <w:szCs w:val="28"/>
        </w:rPr>
        <w:t>№ 12–14 пт</w:t>
      </w:r>
      <w:r>
        <w:rPr>
          <w:rStyle w:val="FootnoteReference"/>
          <w:color w:val="000000"/>
          <w:sz w:val="28"/>
          <w:szCs w:val="28"/>
        </w:rPr>
        <w:footnoteReference w:id="3"/>
      </w:r>
      <w:r>
        <w:rPr>
          <w:color w:val="000000"/>
          <w:sz w:val="28"/>
          <w:szCs w:val="28"/>
        </w:rPr>
        <w:t>.</w:t>
      </w:r>
    </w:p>
    <w:p w:rsidR="00D653D8" w:rsidRPr="004D58C6" w:rsidRDefault="00D653D8" w:rsidP="003D363D">
      <w:pPr>
        <w:widowControl w:val="0"/>
        <w:tabs>
          <w:tab w:val="left" w:pos="709"/>
        </w:tabs>
        <w:autoSpaceDE w:val="0"/>
        <w:autoSpaceDN w:val="0"/>
        <w:adjustRightInd w:val="0"/>
        <w:spacing w:line="276" w:lineRule="auto"/>
        <w:ind w:firstLine="709"/>
        <w:jc w:val="both"/>
        <w:rPr>
          <w:color w:val="000000"/>
          <w:sz w:val="28"/>
          <w:szCs w:val="28"/>
        </w:rPr>
      </w:pPr>
      <w:r w:rsidRPr="004D58C6">
        <w:rPr>
          <w:color w:val="000000"/>
          <w:sz w:val="28"/>
          <w:szCs w:val="28"/>
        </w:rPr>
        <w:t>При составлении таблиц допускается использование шрифт</w:t>
      </w:r>
      <w:r>
        <w:rPr>
          <w:color w:val="000000"/>
          <w:sz w:val="28"/>
          <w:szCs w:val="28"/>
        </w:rPr>
        <w:t>ов</w:t>
      </w:r>
      <w:r w:rsidRPr="004D58C6">
        <w:rPr>
          <w:color w:val="000000"/>
          <w:sz w:val="28"/>
          <w:szCs w:val="28"/>
        </w:rPr>
        <w:t xml:space="preserve"> меньших размеров </w:t>
      </w:r>
      <w:r>
        <w:rPr>
          <w:color w:val="000000"/>
          <w:sz w:val="28"/>
          <w:szCs w:val="28"/>
        </w:rPr>
        <w:sym w:font="Symbol" w:char="F02D"/>
      </w:r>
      <w:r w:rsidRPr="004D58C6">
        <w:rPr>
          <w:color w:val="000000"/>
          <w:sz w:val="28"/>
          <w:szCs w:val="28"/>
        </w:rPr>
        <w:t xml:space="preserve"> № 1</w:t>
      </w:r>
      <w:r>
        <w:rPr>
          <w:color w:val="000000"/>
          <w:sz w:val="28"/>
          <w:szCs w:val="28"/>
        </w:rPr>
        <w:t>0</w:t>
      </w:r>
      <w:r w:rsidRPr="004D58C6">
        <w:rPr>
          <w:color w:val="000000"/>
          <w:sz w:val="28"/>
          <w:szCs w:val="28"/>
        </w:rPr>
        <w:t>, 1</w:t>
      </w:r>
      <w:r>
        <w:rPr>
          <w:color w:val="000000"/>
          <w:sz w:val="28"/>
          <w:szCs w:val="28"/>
        </w:rPr>
        <w:t>1 пт</w:t>
      </w:r>
      <w:r w:rsidRPr="004D58C6">
        <w:rPr>
          <w:color w:val="000000"/>
          <w:sz w:val="28"/>
          <w:szCs w:val="28"/>
        </w:rPr>
        <w:t>.</w:t>
      </w:r>
    </w:p>
    <w:p w:rsidR="00D653D8" w:rsidRPr="004D58C6" w:rsidRDefault="00D653D8" w:rsidP="003D363D">
      <w:pPr>
        <w:widowControl w:val="0"/>
        <w:tabs>
          <w:tab w:val="left" w:pos="709"/>
        </w:tabs>
        <w:spacing w:line="276" w:lineRule="auto"/>
        <w:ind w:firstLine="709"/>
        <w:jc w:val="both"/>
        <w:rPr>
          <w:color w:val="000000"/>
          <w:sz w:val="28"/>
          <w:szCs w:val="28"/>
        </w:rPr>
      </w:pPr>
      <w:r>
        <w:rPr>
          <w:color w:val="000000"/>
          <w:sz w:val="28"/>
          <w:szCs w:val="28"/>
        </w:rPr>
        <w:t>3</w:t>
      </w:r>
      <w:r w:rsidRPr="004D58C6">
        <w:rPr>
          <w:color w:val="000000"/>
          <w:sz w:val="28"/>
          <w:szCs w:val="28"/>
        </w:rPr>
        <w:t>.3.7.</w:t>
      </w:r>
      <w:r>
        <w:rPr>
          <w:color w:val="000000"/>
          <w:sz w:val="28"/>
          <w:szCs w:val="28"/>
        </w:rPr>
        <w:t>  </w:t>
      </w:r>
      <w:r w:rsidRPr="004D58C6">
        <w:rPr>
          <w:color w:val="000000"/>
          <w:sz w:val="28"/>
          <w:szCs w:val="28"/>
        </w:rPr>
        <w:t xml:space="preserve">Абзацный отступ </w:t>
      </w:r>
      <w:r>
        <w:rPr>
          <w:color w:val="000000"/>
          <w:sz w:val="28"/>
          <w:szCs w:val="28"/>
        </w:rPr>
        <w:t xml:space="preserve">в </w:t>
      </w:r>
      <w:r w:rsidRPr="004D58C6">
        <w:rPr>
          <w:color w:val="000000"/>
          <w:sz w:val="28"/>
          <w:szCs w:val="28"/>
        </w:rPr>
        <w:t>текст</w:t>
      </w:r>
      <w:r>
        <w:rPr>
          <w:color w:val="000000"/>
          <w:sz w:val="28"/>
          <w:szCs w:val="28"/>
        </w:rPr>
        <w:t>е</w:t>
      </w:r>
      <w:r w:rsidRPr="004D58C6">
        <w:rPr>
          <w:color w:val="000000"/>
          <w:sz w:val="28"/>
          <w:szCs w:val="28"/>
        </w:rPr>
        <w:t xml:space="preserve"> документа – 1,25 см.</w:t>
      </w:r>
    </w:p>
    <w:p w:rsidR="00D653D8" w:rsidRPr="004B0A94" w:rsidRDefault="00D653D8" w:rsidP="003D363D">
      <w:pPr>
        <w:widowControl w:val="0"/>
        <w:tabs>
          <w:tab w:val="left" w:pos="709"/>
        </w:tabs>
        <w:spacing w:line="276" w:lineRule="auto"/>
        <w:ind w:firstLine="709"/>
        <w:jc w:val="both"/>
        <w:rPr>
          <w:color w:val="000000"/>
          <w:sz w:val="28"/>
          <w:szCs w:val="28"/>
        </w:rPr>
      </w:pPr>
      <w:r w:rsidRPr="004B0A94">
        <w:rPr>
          <w:color w:val="000000"/>
          <w:sz w:val="28"/>
          <w:szCs w:val="28"/>
        </w:rPr>
        <w:t xml:space="preserve">Заголовки разделов и подразделов печатаются с абзацным отступом или центрируются по ширине текста. </w:t>
      </w:r>
    </w:p>
    <w:p w:rsidR="00D653D8" w:rsidRPr="004D58C6" w:rsidRDefault="00D653D8" w:rsidP="003D363D">
      <w:pPr>
        <w:widowControl w:val="0"/>
        <w:tabs>
          <w:tab w:val="left" w:pos="709"/>
        </w:tabs>
        <w:spacing w:line="276" w:lineRule="auto"/>
        <w:ind w:firstLine="709"/>
        <w:jc w:val="both"/>
        <w:rPr>
          <w:color w:val="000000"/>
          <w:sz w:val="28"/>
          <w:szCs w:val="28"/>
        </w:rPr>
      </w:pPr>
      <w:r>
        <w:rPr>
          <w:color w:val="000000"/>
          <w:sz w:val="28"/>
          <w:szCs w:val="28"/>
        </w:rPr>
        <w:t>3</w:t>
      </w:r>
      <w:r w:rsidRPr="004D58C6">
        <w:rPr>
          <w:color w:val="000000"/>
          <w:sz w:val="28"/>
          <w:szCs w:val="28"/>
        </w:rPr>
        <w:t>.3.8.</w:t>
      </w:r>
      <w:r>
        <w:rPr>
          <w:color w:val="000000"/>
          <w:sz w:val="28"/>
          <w:szCs w:val="28"/>
        </w:rPr>
        <w:t>  </w:t>
      </w:r>
      <w:r w:rsidRPr="004D58C6">
        <w:rPr>
          <w:color w:val="000000"/>
          <w:sz w:val="28"/>
          <w:szCs w:val="28"/>
        </w:rPr>
        <w:t>Текст документа печатается через 1</w:t>
      </w:r>
      <w:r>
        <w:rPr>
          <w:color w:val="000000"/>
          <w:sz w:val="28"/>
          <w:szCs w:val="28"/>
        </w:rPr>
        <w:t>–</w:t>
      </w:r>
      <w:r w:rsidRPr="004D58C6">
        <w:rPr>
          <w:color w:val="000000"/>
          <w:sz w:val="28"/>
          <w:szCs w:val="28"/>
        </w:rPr>
        <w:t xml:space="preserve">1,5 межстрочных интервала. Многострочные реквизиты печатаются через один межстрочный интервал, составные части реквизитов </w:t>
      </w:r>
      <w:r>
        <w:rPr>
          <w:color w:val="000000"/>
          <w:sz w:val="28"/>
          <w:szCs w:val="28"/>
        </w:rPr>
        <w:t>могут раз</w:t>
      </w:r>
      <w:r w:rsidRPr="004D58C6">
        <w:rPr>
          <w:color w:val="000000"/>
          <w:sz w:val="28"/>
          <w:szCs w:val="28"/>
        </w:rPr>
        <w:t>деля</w:t>
      </w:r>
      <w:r>
        <w:rPr>
          <w:color w:val="000000"/>
          <w:sz w:val="28"/>
          <w:szCs w:val="28"/>
        </w:rPr>
        <w:t>ть</w:t>
      </w:r>
      <w:r w:rsidRPr="004D58C6">
        <w:rPr>
          <w:color w:val="000000"/>
          <w:sz w:val="28"/>
          <w:szCs w:val="28"/>
        </w:rPr>
        <w:t>ся дополнительным интервалом.</w:t>
      </w:r>
    </w:p>
    <w:p w:rsidR="00D653D8" w:rsidRPr="004D58C6" w:rsidRDefault="00D653D8" w:rsidP="003D363D">
      <w:pPr>
        <w:widowControl w:val="0"/>
        <w:tabs>
          <w:tab w:val="left" w:pos="709"/>
        </w:tabs>
        <w:spacing w:line="276" w:lineRule="auto"/>
        <w:ind w:firstLine="709"/>
        <w:jc w:val="both"/>
        <w:rPr>
          <w:color w:val="000000"/>
          <w:sz w:val="28"/>
          <w:szCs w:val="28"/>
        </w:rPr>
      </w:pPr>
      <w:r w:rsidRPr="004D58C6">
        <w:rPr>
          <w:color w:val="000000"/>
          <w:sz w:val="28"/>
          <w:szCs w:val="28"/>
        </w:rPr>
        <w:t xml:space="preserve">Если документ готовится для издания с уменьшением масштаба, текст печатается через два интервала. </w:t>
      </w:r>
    </w:p>
    <w:p w:rsidR="00D653D8" w:rsidRDefault="00D653D8" w:rsidP="003D363D">
      <w:pPr>
        <w:widowControl w:val="0"/>
        <w:tabs>
          <w:tab w:val="left" w:pos="709"/>
        </w:tabs>
        <w:spacing w:line="276" w:lineRule="auto"/>
        <w:ind w:firstLine="709"/>
        <w:jc w:val="both"/>
        <w:rPr>
          <w:color w:val="000000"/>
          <w:sz w:val="28"/>
          <w:szCs w:val="28"/>
        </w:rPr>
      </w:pPr>
      <w:r w:rsidRPr="004D58C6">
        <w:rPr>
          <w:color w:val="000000"/>
          <w:sz w:val="28"/>
          <w:szCs w:val="28"/>
        </w:rPr>
        <w:t>Интервал между буквами в словах – обычный. Интервал между словами – один пробел.</w:t>
      </w:r>
    </w:p>
    <w:p w:rsidR="00D653D8" w:rsidRPr="004D58C6" w:rsidRDefault="00D653D8" w:rsidP="003D363D">
      <w:pPr>
        <w:widowControl w:val="0"/>
        <w:tabs>
          <w:tab w:val="left" w:pos="709"/>
        </w:tabs>
        <w:spacing w:line="276" w:lineRule="auto"/>
        <w:ind w:firstLine="709"/>
        <w:jc w:val="both"/>
        <w:rPr>
          <w:color w:val="000000"/>
          <w:sz w:val="28"/>
          <w:szCs w:val="28"/>
        </w:rPr>
      </w:pPr>
      <w:r>
        <w:rPr>
          <w:color w:val="000000"/>
          <w:sz w:val="28"/>
          <w:szCs w:val="28"/>
        </w:rPr>
        <w:t>Строки реквизитов выравниваются по левой границе зоны расположения реквизита или центруются относительно самой длинной строки.</w:t>
      </w:r>
    </w:p>
    <w:p w:rsidR="00D653D8" w:rsidRPr="004D58C6" w:rsidRDefault="00D653D8" w:rsidP="003D363D">
      <w:pPr>
        <w:widowControl w:val="0"/>
        <w:tabs>
          <w:tab w:val="left" w:pos="709"/>
        </w:tabs>
        <w:spacing w:line="276" w:lineRule="auto"/>
        <w:ind w:firstLine="709"/>
        <w:jc w:val="both"/>
        <w:rPr>
          <w:color w:val="000000"/>
          <w:sz w:val="28"/>
          <w:szCs w:val="28"/>
        </w:rPr>
      </w:pPr>
      <w:r>
        <w:rPr>
          <w:color w:val="000000"/>
          <w:sz w:val="28"/>
          <w:szCs w:val="28"/>
        </w:rPr>
        <w:t>3</w:t>
      </w:r>
      <w:r w:rsidRPr="004D58C6">
        <w:rPr>
          <w:color w:val="000000"/>
          <w:sz w:val="28"/>
          <w:szCs w:val="28"/>
        </w:rPr>
        <w:t>.3.9.</w:t>
      </w:r>
      <w:r>
        <w:rPr>
          <w:color w:val="000000"/>
          <w:sz w:val="28"/>
          <w:szCs w:val="28"/>
        </w:rPr>
        <w:t>  </w:t>
      </w:r>
      <w:r w:rsidRPr="004D58C6">
        <w:rPr>
          <w:color w:val="000000"/>
          <w:sz w:val="28"/>
          <w:szCs w:val="28"/>
        </w:rPr>
        <w:t>Текст документа выравнивается по ширине листа (по границам левого и правого полей документа).</w:t>
      </w:r>
    </w:p>
    <w:p w:rsidR="00D653D8" w:rsidRPr="00CA3DD6" w:rsidRDefault="00D653D8" w:rsidP="003D363D">
      <w:pPr>
        <w:widowControl w:val="0"/>
        <w:tabs>
          <w:tab w:val="left" w:pos="709"/>
        </w:tabs>
        <w:spacing w:line="276" w:lineRule="auto"/>
        <w:ind w:firstLine="709"/>
        <w:jc w:val="both"/>
        <w:rPr>
          <w:color w:val="000000"/>
          <w:sz w:val="28"/>
          <w:szCs w:val="28"/>
        </w:rPr>
      </w:pPr>
      <w:r w:rsidRPr="00CA3DD6">
        <w:rPr>
          <w:color w:val="000000"/>
          <w:sz w:val="28"/>
          <w:szCs w:val="28"/>
        </w:rPr>
        <w:t>Длина самой длинной строки реквизита при угловом расположении реквизитов не более 7,5 см.</w:t>
      </w:r>
    </w:p>
    <w:p w:rsidR="00D653D8" w:rsidRPr="00E74882" w:rsidRDefault="00D653D8" w:rsidP="003D363D">
      <w:pPr>
        <w:widowControl w:val="0"/>
        <w:tabs>
          <w:tab w:val="left" w:pos="709"/>
        </w:tabs>
        <w:spacing w:line="276" w:lineRule="auto"/>
        <w:ind w:firstLine="709"/>
        <w:jc w:val="both"/>
        <w:rPr>
          <w:color w:val="000000"/>
          <w:sz w:val="28"/>
          <w:szCs w:val="28"/>
        </w:rPr>
      </w:pPr>
      <w:r w:rsidRPr="00CA3DD6">
        <w:rPr>
          <w:color w:val="000000"/>
          <w:sz w:val="28"/>
          <w:szCs w:val="28"/>
        </w:rPr>
        <w:t>Длина самой длинной строки реквизита при продольном расположении реквизитов не более 12 см.</w:t>
      </w:r>
    </w:p>
    <w:p w:rsidR="00D653D8" w:rsidRDefault="00D653D8" w:rsidP="003D363D">
      <w:pPr>
        <w:spacing w:line="276" w:lineRule="auto"/>
        <w:ind w:firstLine="709"/>
        <w:jc w:val="both"/>
        <w:rPr>
          <w:sz w:val="28"/>
          <w:szCs w:val="28"/>
        </w:rPr>
      </w:pPr>
      <w:r>
        <w:rPr>
          <w:sz w:val="28"/>
          <w:szCs w:val="28"/>
        </w:rPr>
        <w:t xml:space="preserve">3.3.10.  Допускается выделять </w:t>
      </w:r>
      <w:r w:rsidRPr="00D27FEF">
        <w:rPr>
          <w:sz w:val="28"/>
          <w:szCs w:val="28"/>
        </w:rPr>
        <w:t>полужирным шрифтом реквизиты «адресат», «заголовок к тексту» или «подпись», а также отдельны</w:t>
      </w:r>
      <w:r>
        <w:rPr>
          <w:sz w:val="28"/>
          <w:szCs w:val="28"/>
        </w:rPr>
        <w:t>е</w:t>
      </w:r>
      <w:r w:rsidRPr="00D27FEF">
        <w:rPr>
          <w:sz w:val="28"/>
          <w:szCs w:val="28"/>
        </w:rPr>
        <w:t xml:space="preserve"> фрагмент</w:t>
      </w:r>
      <w:r>
        <w:rPr>
          <w:sz w:val="28"/>
          <w:szCs w:val="28"/>
        </w:rPr>
        <w:t>ы</w:t>
      </w:r>
      <w:r w:rsidRPr="00D27FEF">
        <w:rPr>
          <w:sz w:val="28"/>
          <w:szCs w:val="28"/>
        </w:rPr>
        <w:t xml:space="preserve"> текста.</w:t>
      </w:r>
      <w:r>
        <w:rPr>
          <w:sz w:val="28"/>
          <w:szCs w:val="28"/>
        </w:rPr>
        <w:t xml:space="preserve"> Использовать курсив при оформлении реквизитов документа не рекомендуется. </w:t>
      </w:r>
    </w:p>
    <w:p w:rsidR="00D653D8" w:rsidRPr="00E07E4A" w:rsidRDefault="00D653D8" w:rsidP="003D363D">
      <w:pPr>
        <w:spacing w:line="276" w:lineRule="auto"/>
        <w:ind w:firstLine="709"/>
        <w:jc w:val="both"/>
        <w:rPr>
          <w:bCs/>
          <w:sz w:val="28"/>
          <w:szCs w:val="26"/>
        </w:rPr>
      </w:pPr>
      <w:r w:rsidRPr="00E07E4A">
        <w:rPr>
          <w:sz w:val="28"/>
          <w:szCs w:val="28"/>
        </w:rPr>
        <w:t xml:space="preserve">3.3.11.  При </w:t>
      </w:r>
      <w:r>
        <w:rPr>
          <w:sz w:val="28"/>
          <w:szCs w:val="28"/>
        </w:rPr>
        <w:t>подготовке</w:t>
      </w:r>
      <w:r w:rsidRPr="00E07E4A">
        <w:rPr>
          <w:sz w:val="28"/>
          <w:szCs w:val="28"/>
        </w:rPr>
        <w:t xml:space="preserve"> многостраничных документов (</w:t>
      </w:r>
      <w:r>
        <w:rPr>
          <w:sz w:val="28"/>
          <w:szCs w:val="28"/>
        </w:rPr>
        <w:t>правила, положения, инструкции, регламенты</w:t>
      </w:r>
      <w:r w:rsidRPr="00E07E4A">
        <w:rPr>
          <w:sz w:val="28"/>
          <w:szCs w:val="28"/>
        </w:rPr>
        <w:t>, планы, программы, отчеты</w:t>
      </w:r>
      <w:r>
        <w:rPr>
          <w:sz w:val="28"/>
          <w:szCs w:val="28"/>
        </w:rPr>
        <w:t xml:space="preserve"> и др.</w:t>
      </w:r>
      <w:r w:rsidRPr="00E07E4A">
        <w:rPr>
          <w:sz w:val="28"/>
          <w:szCs w:val="28"/>
        </w:rPr>
        <w:t>) оформля</w:t>
      </w:r>
      <w:r>
        <w:rPr>
          <w:sz w:val="28"/>
          <w:szCs w:val="28"/>
        </w:rPr>
        <w:t>ет</w:t>
      </w:r>
      <w:r w:rsidRPr="00E07E4A">
        <w:rPr>
          <w:sz w:val="28"/>
          <w:szCs w:val="28"/>
        </w:rPr>
        <w:t xml:space="preserve">ся титульный лист (приложение № 5). </w:t>
      </w:r>
    </w:p>
    <w:p w:rsidR="00D653D8" w:rsidRPr="00E07E4A" w:rsidRDefault="00D653D8" w:rsidP="003D363D">
      <w:pPr>
        <w:spacing w:line="276" w:lineRule="auto"/>
        <w:ind w:firstLine="709"/>
        <w:jc w:val="both"/>
        <w:rPr>
          <w:sz w:val="28"/>
          <w:szCs w:val="28"/>
        </w:rPr>
      </w:pPr>
    </w:p>
    <w:p w:rsidR="00D653D8" w:rsidRDefault="00D653D8" w:rsidP="003D363D">
      <w:pPr>
        <w:pStyle w:val="Heading1"/>
        <w:spacing w:before="0" w:line="276" w:lineRule="auto"/>
      </w:pPr>
      <w:bookmarkStart w:id="18" w:name="_Toc481368025"/>
      <w:bookmarkStart w:id="19" w:name="_Toc486882494"/>
      <w:bookmarkStart w:id="20" w:name="_Toc497835330"/>
      <w:bookmarkStart w:id="21" w:name="_Toc506897963"/>
      <w:r>
        <w:t>3.4.  Состав реквизитов документ</w:t>
      </w:r>
      <w:bookmarkEnd w:id="18"/>
      <w:bookmarkEnd w:id="19"/>
      <w:r>
        <w:t>ов</w:t>
      </w:r>
      <w:bookmarkEnd w:id="20"/>
      <w:bookmarkEnd w:id="21"/>
    </w:p>
    <w:p w:rsidR="00D653D8" w:rsidRPr="00774B38" w:rsidRDefault="00D653D8" w:rsidP="003D363D">
      <w:pPr>
        <w:tabs>
          <w:tab w:val="left" w:pos="1276"/>
        </w:tabs>
        <w:spacing w:line="276" w:lineRule="auto"/>
        <w:ind w:firstLine="709"/>
        <w:jc w:val="both"/>
        <w:rPr>
          <w:sz w:val="28"/>
        </w:rPr>
      </w:pPr>
    </w:p>
    <w:p w:rsidR="00D653D8" w:rsidRDefault="00D653D8" w:rsidP="003D363D">
      <w:pPr>
        <w:tabs>
          <w:tab w:val="left" w:pos="1276"/>
        </w:tabs>
        <w:spacing w:line="276" w:lineRule="auto"/>
        <w:ind w:firstLine="709"/>
        <w:jc w:val="both"/>
        <w:rPr>
          <w:sz w:val="28"/>
        </w:rPr>
      </w:pPr>
      <w:r>
        <w:rPr>
          <w:sz w:val="28"/>
        </w:rPr>
        <w:t>3</w:t>
      </w:r>
      <w:r w:rsidRPr="00774B38">
        <w:rPr>
          <w:sz w:val="28"/>
        </w:rPr>
        <w:t>.4.1.</w:t>
      </w:r>
      <w:r>
        <w:rPr>
          <w:sz w:val="28"/>
        </w:rPr>
        <w:t>  При оформлении организационно-распорядительных документов состав реквизитов и правила их оформления должны соответствовать ГОСТ Р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r>
        <w:rPr>
          <w:rStyle w:val="FootnoteReference"/>
          <w:sz w:val="28"/>
        </w:rPr>
        <w:footnoteReference w:id="4"/>
      </w:r>
      <w:r>
        <w:rPr>
          <w:sz w:val="28"/>
        </w:rPr>
        <w:t>.</w:t>
      </w:r>
    </w:p>
    <w:p w:rsidR="00D653D8" w:rsidRDefault="00D653D8" w:rsidP="003D363D">
      <w:pPr>
        <w:widowControl w:val="0"/>
        <w:autoSpaceDE w:val="0"/>
        <w:autoSpaceDN w:val="0"/>
        <w:adjustRightInd w:val="0"/>
        <w:spacing w:line="276" w:lineRule="auto"/>
        <w:ind w:firstLine="709"/>
        <w:jc w:val="both"/>
        <w:rPr>
          <w:sz w:val="28"/>
        </w:rPr>
      </w:pPr>
      <w:r>
        <w:rPr>
          <w:sz w:val="28"/>
        </w:rPr>
        <w:t>3.4.2.  Состав реквизитов, используемых для оформления документов, определяется видом организационно-распорядительного документа.</w:t>
      </w:r>
    </w:p>
    <w:p w:rsidR="00D653D8" w:rsidRPr="00774B38" w:rsidRDefault="00D653D8" w:rsidP="003D363D">
      <w:pPr>
        <w:tabs>
          <w:tab w:val="left" w:pos="1276"/>
        </w:tabs>
        <w:spacing w:line="276" w:lineRule="auto"/>
        <w:ind w:firstLine="709"/>
        <w:jc w:val="both"/>
        <w:rPr>
          <w:sz w:val="28"/>
        </w:rPr>
      </w:pPr>
      <w:r>
        <w:rPr>
          <w:sz w:val="28"/>
        </w:rPr>
        <w:t>3.4.3.  При подготовке документов организации используются реквизиты:</w:t>
      </w:r>
      <w:r w:rsidRPr="00774B38">
        <w:rPr>
          <w:sz w:val="28"/>
        </w:rPr>
        <w:t xml:space="preserve"> </w:t>
      </w:r>
    </w:p>
    <w:p w:rsidR="00D653D8" w:rsidRPr="00821A66" w:rsidRDefault="00D653D8" w:rsidP="004E502D">
      <w:pPr>
        <w:pStyle w:val="ListParagraph"/>
        <w:numPr>
          <w:ilvl w:val="0"/>
          <w:numId w:val="13"/>
        </w:numPr>
        <w:tabs>
          <w:tab w:val="left" w:pos="1276"/>
        </w:tabs>
        <w:spacing w:line="276" w:lineRule="auto"/>
        <w:ind w:left="0" w:firstLine="709"/>
        <w:jc w:val="both"/>
        <w:rPr>
          <w:sz w:val="28"/>
        </w:rPr>
      </w:pPr>
      <w:bookmarkStart w:id="22" w:name="_Hlk495172750"/>
      <w:r w:rsidRPr="00821A66">
        <w:rPr>
          <w:sz w:val="28"/>
        </w:rPr>
        <w:t xml:space="preserve">эмблема (в соответствии с пунктом 3.2.4 Примерной инструкции); </w:t>
      </w:r>
    </w:p>
    <w:p w:rsidR="00D653D8" w:rsidRPr="00821A66" w:rsidRDefault="00D653D8" w:rsidP="004E502D">
      <w:pPr>
        <w:pStyle w:val="ListParagraph"/>
        <w:numPr>
          <w:ilvl w:val="0"/>
          <w:numId w:val="13"/>
        </w:numPr>
        <w:tabs>
          <w:tab w:val="left" w:pos="1276"/>
        </w:tabs>
        <w:spacing w:line="276" w:lineRule="auto"/>
        <w:ind w:left="0" w:firstLine="709"/>
        <w:jc w:val="both"/>
        <w:rPr>
          <w:sz w:val="28"/>
        </w:rPr>
      </w:pPr>
      <w:r w:rsidRPr="00821A66">
        <w:rPr>
          <w:sz w:val="28"/>
        </w:rPr>
        <w:t>товарный знак (знак обслуживания) (в соответствии с пунктом 3.2.4 Примерной инструкции);</w:t>
      </w:r>
    </w:p>
    <w:bookmarkEnd w:id="22"/>
    <w:p w:rsidR="00D653D8" w:rsidRPr="00821A66" w:rsidRDefault="00D653D8" w:rsidP="004E502D">
      <w:pPr>
        <w:pStyle w:val="ListParagraph"/>
        <w:numPr>
          <w:ilvl w:val="0"/>
          <w:numId w:val="13"/>
        </w:numPr>
        <w:tabs>
          <w:tab w:val="left" w:pos="1276"/>
        </w:tabs>
        <w:spacing w:line="276" w:lineRule="auto"/>
        <w:ind w:left="0" w:firstLine="709"/>
        <w:jc w:val="both"/>
        <w:rPr>
          <w:sz w:val="28"/>
        </w:rPr>
      </w:pPr>
      <w:r w:rsidRPr="00821A66">
        <w:rPr>
          <w:sz w:val="28"/>
        </w:rPr>
        <w:t>код формы документа;</w:t>
      </w:r>
    </w:p>
    <w:p w:rsidR="00D653D8" w:rsidRPr="00821A66" w:rsidRDefault="00D653D8" w:rsidP="004E502D">
      <w:pPr>
        <w:pStyle w:val="ListParagraph"/>
        <w:numPr>
          <w:ilvl w:val="0"/>
          <w:numId w:val="13"/>
        </w:numPr>
        <w:tabs>
          <w:tab w:val="left" w:pos="1276"/>
        </w:tabs>
        <w:spacing w:line="276" w:lineRule="auto"/>
        <w:ind w:left="0" w:firstLine="709"/>
        <w:jc w:val="both"/>
        <w:rPr>
          <w:sz w:val="28"/>
        </w:rPr>
      </w:pPr>
      <w:r w:rsidRPr="00821A66">
        <w:rPr>
          <w:sz w:val="28"/>
        </w:rPr>
        <w:t>наименование организации – автора документа;</w:t>
      </w:r>
    </w:p>
    <w:p w:rsidR="00D653D8" w:rsidRPr="00821A66" w:rsidRDefault="00D653D8" w:rsidP="004E502D">
      <w:pPr>
        <w:pStyle w:val="ListParagraph"/>
        <w:numPr>
          <w:ilvl w:val="0"/>
          <w:numId w:val="13"/>
        </w:numPr>
        <w:tabs>
          <w:tab w:val="left" w:pos="1276"/>
        </w:tabs>
        <w:spacing w:line="276" w:lineRule="auto"/>
        <w:ind w:left="0" w:firstLine="709"/>
        <w:jc w:val="both"/>
        <w:rPr>
          <w:sz w:val="28"/>
        </w:rPr>
      </w:pPr>
      <w:r w:rsidRPr="00821A66">
        <w:rPr>
          <w:sz w:val="28"/>
        </w:rPr>
        <w:t>наименование структурного подразделения – автора документа;</w:t>
      </w:r>
    </w:p>
    <w:p w:rsidR="00D653D8" w:rsidRPr="00821A66" w:rsidRDefault="00D653D8" w:rsidP="004E502D">
      <w:pPr>
        <w:pStyle w:val="ListParagraph"/>
        <w:numPr>
          <w:ilvl w:val="0"/>
          <w:numId w:val="13"/>
        </w:numPr>
        <w:tabs>
          <w:tab w:val="left" w:pos="1276"/>
        </w:tabs>
        <w:spacing w:line="276" w:lineRule="auto"/>
        <w:ind w:left="0" w:firstLine="709"/>
        <w:jc w:val="both"/>
        <w:rPr>
          <w:sz w:val="28"/>
        </w:rPr>
      </w:pPr>
      <w:r w:rsidRPr="00821A66">
        <w:rPr>
          <w:sz w:val="28"/>
        </w:rPr>
        <w:t>наименование должности лица – автора документа;</w:t>
      </w:r>
    </w:p>
    <w:p w:rsidR="00D653D8" w:rsidRPr="00821A66" w:rsidRDefault="00D653D8" w:rsidP="004E502D">
      <w:pPr>
        <w:pStyle w:val="ListParagraph"/>
        <w:numPr>
          <w:ilvl w:val="0"/>
          <w:numId w:val="13"/>
        </w:numPr>
        <w:tabs>
          <w:tab w:val="left" w:pos="1276"/>
        </w:tabs>
        <w:spacing w:line="276" w:lineRule="auto"/>
        <w:ind w:left="0" w:firstLine="709"/>
        <w:jc w:val="both"/>
        <w:rPr>
          <w:sz w:val="28"/>
        </w:rPr>
      </w:pPr>
      <w:r w:rsidRPr="00821A66">
        <w:rPr>
          <w:sz w:val="28"/>
        </w:rPr>
        <w:t>справочные данные об организации;</w:t>
      </w:r>
    </w:p>
    <w:p w:rsidR="00D653D8" w:rsidRPr="00821A66" w:rsidRDefault="00D653D8" w:rsidP="004E502D">
      <w:pPr>
        <w:pStyle w:val="ListParagraph"/>
        <w:numPr>
          <w:ilvl w:val="0"/>
          <w:numId w:val="13"/>
        </w:numPr>
        <w:tabs>
          <w:tab w:val="left" w:pos="1276"/>
        </w:tabs>
        <w:spacing w:line="276" w:lineRule="auto"/>
        <w:ind w:left="0" w:firstLine="709"/>
        <w:jc w:val="both"/>
        <w:rPr>
          <w:sz w:val="28"/>
        </w:rPr>
      </w:pPr>
      <w:r w:rsidRPr="00821A66">
        <w:rPr>
          <w:sz w:val="28"/>
        </w:rPr>
        <w:t>наименование вида документа;</w:t>
      </w:r>
    </w:p>
    <w:p w:rsidR="00D653D8" w:rsidRPr="00821A66" w:rsidRDefault="00D653D8" w:rsidP="004E502D">
      <w:pPr>
        <w:pStyle w:val="ListParagraph"/>
        <w:numPr>
          <w:ilvl w:val="0"/>
          <w:numId w:val="13"/>
        </w:numPr>
        <w:tabs>
          <w:tab w:val="left" w:pos="1276"/>
        </w:tabs>
        <w:spacing w:line="276" w:lineRule="auto"/>
        <w:ind w:left="0" w:firstLine="709"/>
        <w:jc w:val="both"/>
        <w:rPr>
          <w:sz w:val="28"/>
        </w:rPr>
      </w:pPr>
      <w:r w:rsidRPr="00821A66">
        <w:rPr>
          <w:sz w:val="28"/>
        </w:rPr>
        <w:t>дата документа;</w:t>
      </w:r>
    </w:p>
    <w:p w:rsidR="00D653D8" w:rsidRPr="00821A66" w:rsidRDefault="00D653D8" w:rsidP="004E502D">
      <w:pPr>
        <w:pStyle w:val="ListParagraph"/>
        <w:numPr>
          <w:ilvl w:val="0"/>
          <w:numId w:val="13"/>
        </w:numPr>
        <w:tabs>
          <w:tab w:val="left" w:pos="1276"/>
        </w:tabs>
        <w:spacing w:line="276" w:lineRule="auto"/>
        <w:ind w:left="0" w:firstLine="709"/>
        <w:jc w:val="both"/>
        <w:rPr>
          <w:sz w:val="28"/>
        </w:rPr>
      </w:pPr>
      <w:r w:rsidRPr="00821A66">
        <w:rPr>
          <w:sz w:val="28"/>
        </w:rPr>
        <w:t>регистрационный номер документа;</w:t>
      </w:r>
    </w:p>
    <w:p w:rsidR="00D653D8" w:rsidRPr="00821A66" w:rsidRDefault="00D653D8" w:rsidP="004E502D">
      <w:pPr>
        <w:pStyle w:val="ListParagraph"/>
        <w:numPr>
          <w:ilvl w:val="0"/>
          <w:numId w:val="13"/>
        </w:numPr>
        <w:tabs>
          <w:tab w:val="left" w:pos="1276"/>
        </w:tabs>
        <w:spacing w:line="276" w:lineRule="auto"/>
        <w:ind w:left="0" w:firstLine="709"/>
        <w:jc w:val="both"/>
        <w:rPr>
          <w:sz w:val="28"/>
        </w:rPr>
      </w:pPr>
      <w:r w:rsidRPr="00821A66">
        <w:rPr>
          <w:sz w:val="28"/>
        </w:rPr>
        <w:t>ссылка на регистрационный номер и дату поступившего документа;</w:t>
      </w:r>
    </w:p>
    <w:p w:rsidR="00D653D8" w:rsidRPr="00821A66" w:rsidRDefault="00D653D8" w:rsidP="004E502D">
      <w:pPr>
        <w:pStyle w:val="ListParagraph"/>
        <w:numPr>
          <w:ilvl w:val="0"/>
          <w:numId w:val="13"/>
        </w:numPr>
        <w:tabs>
          <w:tab w:val="left" w:pos="1276"/>
        </w:tabs>
        <w:spacing w:line="276" w:lineRule="auto"/>
        <w:ind w:left="0" w:firstLine="709"/>
        <w:jc w:val="both"/>
        <w:rPr>
          <w:sz w:val="28"/>
        </w:rPr>
      </w:pPr>
      <w:r w:rsidRPr="00821A66">
        <w:rPr>
          <w:sz w:val="28"/>
        </w:rPr>
        <w:t>место составления (издания) документа;</w:t>
      </w:r>
    </w:p>
    <w:p w:rsidR="00D653D8" w:rsidRPr="00821A66" w:rsidRDefault="00D653D8" w:rsidP="004E502D">
      <w:pPr>
        <w:pStyle w:val="ListParagraph"/>
        <w:numPr>
          <w:ilvl w:val="0"/>
          <w:numId w:val="13"/>
        </w:numPr>
        <w:tabs>
          <w:tab w:val="left" w:pos="1276"/>
        </w:tabs>
        <w:spacing w:line="276" w:lineRule="auto"/>
        <w:ind w:left="0" w:firstLine="709"/>
        <w:jc w:val="both"/>
        <w:rPr>
          <w:sz w:val="28"/>
        </w:rPr>
      </w:pPr>
      <w:r w:rsidRPr="00821A66">
        <w:rPr>
          <w:sz w:val="28"/>
        </w:rPr>
        <w:t>гриф ограничения доступа к документу;</w:t>
      </w:r>
    </w:p>
    <w:p w:rsidR="00D653D8" w:rsidRPr="00821A66" w:rsidRDefault="00D653D8" w:rsidP="004E502D">
      <w:pPr>
        <w:pStyle w:val="ListParagraph"/>
        <w:numPr>
          <w:ilvl w:val="0"/>
          <w:numId w:val="13"/>
        </w:numPr>
        <w:tabs>
          <w:tab w:val="left" w:pos="1276"/>
        </w:tabs>
        <w:spacing w:line="276" w:lineRule="auto"/>
        <w:ind w:left="0" w:firstLine="709"/>
        <w:jc w:val="both"/>
        <w:rPr>
          <w:sz w:val="28"/>
        </w:rPr>
      </w:pPr>
      <w:r w:rsidRPr="00821A66">
        <w:rPr>
          <w:sz w:val="28"/>
        </w:rPr>
        <w:t>адресат;</w:t>
      </w:r>
    </w:p>
    <w:p w:rsidR="00D653D8" w:rsidRPr="00821A66" w:rsidRDefault="00D653D8" w:rsidP="004E502D">
      <w:pPr>
        <w:pStyle w:val="ListParagraph"/>
        <w:numPr>
          <w:ilvl w:val="0"/>
          <w:numId w:val="13"/>
        </w:numPr>
        <w:tabs>
          <w:tab w:val="left" w:pos="1276"/>
        </w:tabs>
        <w:spacing w:line="276" w:lineRule="auto"/>
        <w:ind w:left="0" w:firstLine="709"/>
        <w:jc w:val="both"/>
        <w:rPr>
          <w:sz w:val="28"/>
        </w:rPr>
      </w:pPr>
      <w:r w:rsidRPr="00821A66">
        <w:rPr>
          <w:sz w:val="28"/>
        </w:rPr>
        <w:t>гриф утверждения документа;</w:t>
      </w:r>
    </w:p>
    <w:p w:rsidR="00D653D8" w:rsidRPr="00821A66" w:rsidRDefault="00D653D8" w:rsidP="004E502D">
      <w:pPr>
        <w:pStyle w:val="ListParagraph"/>
        <w:numPr>
          <w:ilvl w:val="0"/>
          <w:numId w:val="13"/>
        </w:numPr>
        <w:tabs>
          <w:tab w:val="left" w:pos="1276"/>
        </w:tabs>
        <w:spacing w:line="276" w:lineRule="auto"/>
        <w:ind w:left="0" w:firstLine="709"/>
        <w:jc w:val="both"/>
        <w:rPr>
          <w:sz w:val="28"/>
        </w:rPr>
      </w:pPr>
      <w:r w:rsidRPr="00821A66">
        <w:rPr>
          <w:sz w:val="28"/>
        </w:rPr>
        <w:t>заголовок к тексту;</w:t>
      </w:r>
    </w:p>
    <w:p w:rsidR="00D653D8" w:rsidRPr="00821A66" w:rsidRDefault="00D653D8" w:rsidP="004E502D">
      <w:pPr>
        <w:pStyle w:val="ListParagraph"/>
        <w:numPr>
          <w:ilvl w:val="0"/>
          <w:numId w:val="13"/>
        </w:numPr>
        <w:tabs>
          <w:tab w:val="left" w:pos="1276"/>
        </w:tabs>
        <w:spacing w:line="276" w:lineRule="auto"/>
        <w:ind w:left="0" w:firstLine="709"/>
        <w:jc w:val="both"/>
        <w:rPr>
          <w:sz w:val="28"/>
        </w:rPr>
      </w:pPr>
      <w:r w:rsidRPr="00821A66">
        <w:rPr>
          <w:sz w:val="28"/>
        </w:rPr>
        <w:t>текст документа;</w:t>
      </w:r>
    </w:p>
    <w:p w:rsidR="00D653D8" w:rsidRPr="00821A66" w:rsidRDefault="00D653D8" w:rsidP="004E502D">
      <w:pPr>
        <w:pStyle w:val="ListParagraph"/>
        <w:numPr>
          <w:ilvl w:val="0"/>
          <w:numId w:val="13"/>
        </w:numPr>
        <w:tabs>
          <w:tab w:val="left" w:pos="1276"/>
        </w:tabs>
        <w:spacing w:line="276" w:lineRule="auto"/>
        <w:ind w:left="0" w:firstLine="709"/>
        <w:jc w:val="both"/>
        <w:rPr>
          <w:sz w:val="28"/>
        </w:rPr>
      </w:pPr>
      <w:r w:rsidRPr="00821A66">
        <w:rPr>
          <w:sz w:val="28"/>
        </w:rPr>
        <w:t>отметка о приложении;</w:t>
      </w:r>
    </w:p>
    <w:p w:rsidR="00D653D8" w:rsidRPr="00821A66" w:rsidRDefault="00D653D8" w:rsidP="004E502D">
      <w:pPr>
        <w:pStyle w:val="ListParagraph"/>
        <w:numPr>
          <w:ilvl w:val="0"/>
          <w:numId w:val="13"/>
        </w:numPr>
        <w:tabs>
          <w:tab w:val="left" w:pos="1276"/>
        </w:tabs>
        <w:spacing w:line="276" w:lineRule="auto"/>
        <w:ind w:left="0" w:firstLine="709"/>
        <w:jc w:val="both"/>
        <w:rPr>
          <w:sz w:val="28"/>
        </w:rPr>
      </w:pPr>
      <w:r w:rsidRPr="00821A66">
        <w:rPr>
          <w:sz w:val="28"/>
        </w:rPr>
        <w:t>гриф согласования документа;</w:t>
      </w:r>
    </w:p>
    <w:p w:rsidR="00D653D8" w:rsidRPr="00821A66" w:rsidRDefault="00D653D8" w:rsidP="004E502D">
      <w:pPr>
        <w:pStyle w:val="ListParagraph"/>
        <w:numPr>
          <w:ilvl w:val="0"/>
          <w:numId w:val="13"/>
        </w:numPr>
        <w:tabs>
          <w:tab w:val="left" w:pos="1276"/>
        </w:tabs>
        <w:spacing w:line="276" w:lineRule="auto"/>
        <w:ind w:left="0" w:firstLine="709"/>
        <w:jc w:val="both"/>
        <w:rPr>
          <w:sz w:val="28"/>
        </w:rPr>
      </w:pPr>
      <w:r w:rsidRPr="00821A66">
        <w:rPr>
          <w:sz w:val="28"/>
        </w:rPr>
        <w:t>виза;</w:t>
      </w:r>
    </w:p>
    <w:p w:rsidR="00D653D8" w:rsidRPr="00821A66" w:rsidRDefault="00D653D8" w:rsidP="004E502D">
      <w:pPr>
        <w:pStyle w:val="ListParagraph"/>
        <w:numPr>
          <w:ilvl w:val="0"/>
          <w:numId w:val="13"/>
        </w:numPr>
        <w:tabs>
          <w:tab w:val="left" w:pos="1276"/>
        </w:tabs>
        <w:spacing w:line="276" w:lineRule="auto"/>
        <w:ind w:left="0" w:firstLine="709"/>
        <w:jc w:val="both"/>
        <w:rPr>
          <w:sz w:val="28"/>
        </w:rPr>
      </w:pPr>
      <w:r w:rsidRPr="00821A66">
        <w:rPr>
          <w:sz w:val="28"/>
        </w:rPr>
        <w:t>подпись;</w:t>
      </w:r>
    </w:p>
    <w:p w:rsidR="00D653D8" w:rsidRPr="00821A66" w:rsidRDefault="00D653D8" w:rsidP="004E502D">
      <w:pPr>
        <w:pStyle w:val="ListParagraph"/>
        <w:numPr>
          <w:ilvl w:val="0"/>
          <w:numId w:val="13"/>
        </w:numPr>
        <w:tabs>
          <w:tab w:val="left" w:pos="1276"/>
        </w:tabs>
        <w:spacing w:line="276" w:lineRule="auto"/>
        <w:ind w:left="0" w:firstLine="709"/>
        <w:jc w:val="both"/>
        <w:rPr>
          <w:sz w:val="28"/>
        </w:rPr>
      </w:pPr>
      <w:r w:rsidRPr="00821A66">
        <w:rPr>
          <w:sz w:val="28"/>
        </w:rPr>
        <w:t>отметка об электронной подписи;</w:t>
      </w:r>
    </w:p>
    <w:p w:rsidR="00D653D8" w:rsidRPr="00821A66" w:rsidRDefault="00D653D8" w:rsidP="004E502D">
      <w:pPr>
        <w:pStyle w:val="ListParagraph"/>
        <w:numPr>
          <w:ilvl w:val="0"/>
          <w:numId w:val="13"/>
        </w:numPr>
        <w:tabs>
          <w:tab w:val="left" w:pos="1276"/>
        </w:tabs>
        <w:spacing w:line="276" w:lineRule="auto"/>
        <w:ind w:left="0" w:firstLine="709"/>
        <w:jc w:val="both"/>
        <w:rPr>
          <w:sz w:val="28"/>
        </w:rPr>
      </w:pPr>
      <w:r w:rsidRPr="00821A66">
        <w:rPr>
          <w:sz w:val="28"/>
        </w:rPr>
        <w:t>печать;</w:t>
      </w:r>
    </w:p>
    <w:p w:rsidR="00D653D8" w:rsidRPr="00821A66" w:rsidRDefault="00D653D8" w:rsidP="004E502D">
      <w:pPr>
        <w:pStyle w:val="ListParagraph"/>
        <w:numPr>
          <w:ilvl w:val="0"/>
          <w:numId w:val="13"/>
        </w:numPr>
        <w:tabs>
          <w:tab w:val="left" w:pos="1276"/>
        </w:tabs>
        <w:spacing w:line="276" w:lineRule="auto"/>
        <w:ind w:left="0" w:firstLine="709"/>
        <w:jc w:val="both"/>
        <w:rPr>
          <w:sz w:val="28"/>
        </w:rPr>
      </w:pPr>
      <w:r w:rsidRPr="00821A66">
        <w:rPr>
          <w:sz w:val="28"/>
        </w:rPr>
        <w:t>отметка об исполнителе;</w:t>
      </w:r>
    </w:p>
    <w:p w:rsidR="00D653D8" w:rsidRPr="00821A66" w:rsidRDefault="00D653D8" w:rsidP="004E502D">
      <w:pPr>
        <w:pStyle w:val="ListParagraph"/>
        <w:numPr>
          <w:ilvl w:val="0"/>
          <w:numId w:val="13"/>
        </w:numPr>
        <w:tabs>
          <w:tab w:val="left" w:pos="1276"/>
        </w:tabs>
        <w:spacing w:line="276" w:lineRule="auto"/>
        <w:ind w:left="0" w:firstLine="709"/>
        <w:jc w:val="both"/>
        <w:rPr>
          <w:sz w:val="28"/>
        </w:rPr>
      </w:pPr>
      <w:r w:rsidRPr="00821A66">
        <w:rPr>
          <w:sz w:val="28"/>
        </w:rPr>
        <w:t>отметка о заверении копии;</w:t>
      </w:r>
    </w:p>
    <w:p w:rsidR="00D653D8" w:rsidRPr="00821A66" w:rsidRDefault="00D653D8" w:rsidP="004E502D">
      <w:pPr>
        <w:pStyle w:val="ListParagraph"/>
        <w:numPr>
          <w:ilvl w:val="0"/>
          <w:numId w:val="13"/>
        </w:numPr>
        <w:tabs>
          <w:tab w:val="left" w:pos="1276"/>
        </w:tabs>
        <w:spacing w:line="276" w:lineRule="auto"/>
        <w:ind w:left="0" w:firstLine="709"/>
        <w:jc w:val="both"/>
        <w:rPr>
          <w:sz w:val="28"/>
        </w:rPr>
      </w:pPr>
      <w:r w:rsidRPr="00821A66">
        <w:rPr>
          <w:sz w:val="28"/>
        </w:rPr>
        <w:t>отметка о поступлении документа;</w:t>
      </w:r>
    </w:p>
    <w:p w:rsidR="00D653D8" w:rsidRPr="00821A66" w:rsidRDefault="00D653D8" w:rsidP="004E502D">
      <w:pPr>
        <w:pStyle w:val="ListParagraph"/>
        <w:numPr>
          <w:ilvl w:val="0"/>
          <w:numId w:val="13"/>
        </w:numPr>
        <w:tabs>
          <w:tab w:val="left" w:pos="1276"/>
        </w:tabs>
        <w:spacing w:line="276" w:lineRule="auto"/>
        <w:ind w:left="0" w:firstLine="709"/>
        <w:jc w:val="both"/>
        <w:rPr>
          <w:sz w:val="28"/>
        </w:rPr>
      </w:pPr>
      <w:r w:rsidRPr="00821A66">
        <w:rPr>
          <w:sz w:val="28"/>
        </w:rPr>
        <w:t>резолюция;</w:t>
      </w:r>
    </w:p>
    <w:p w:rsidR="00D653D8" w:rsidRPr="00821A66" w:rsidRDefault="00D653D8" w:rsidP="004E502D">
      <w:pPr>
        <w:pStyle w:val="ListParagraph"/>
        <w:numPr>
          <w:ilvl w:val="0"/>
          <w:numId w:val="13"/>
        </w:numPr>
        <w:tabs>
          <w:tab w:val="left" w:pos="1276"/>
        </w:tabs>
        <w:spacing w:line="276" w:lineRule="auto"/>
        <w:ind w:left="0" w:firstLine="709"/>
        <w:jc w:val="both"/>
        <w:rPr>
          <w:sz w:val="28"/>
        </w:rPr>
      </w:pPr>
      <w:r w:rsidRPr="00821A66">
        <w:rPr>
          <w:sz w:val="28"/>
        </w:rPr>
        <w:t>отметка о контроле;</w:t>
      </w:r>
    </w:p>
    <w:p w:rsidR="00D653D8" w:rsidRPr="00821A66" w:rsidRDefault="00D653D8" w:rsidP="004E502D">
      <w:pPr>
        <w:pStyle w:val="ListParagraph"/>
        <w:numPr>
          <w:ilvl w:val="0"/>
          <w:numId w:val="13"/>
        </w:numPr>
        <w:tabs>
          <w:tab w:val="left" w:pos="1276"/>
        </w:tabs>
        <w:spacing w:line="276" w:lineRule="auto"/>
        <w:ind w:left="0" w:firstLine="709"/>
        <w:jc w:val="both"/>
        <w:rPr>
          <w:sz w:val="28"/>
        </w:rPr>
      </w:pPr>
      <w:r w:rsidRPr="00821A66">
        <w:rPr>
          <w:sz w:val="28"/>
        </w:rPr>
        <w:t>отметка о направлении документа в дело.</w:t>
      </w:r>
    </w:p>
    <w:p w:rsidR="00D653D8" w:rsidRPr="00774B38" w:rsidRDefault="00D653D8" w:rsidP="003D363D">
      <w:pPr>
        <w:tabs>
          <w:tab w:val="left" w:pos="1276"/>
        </w:tabs>
        <w:spacing w:line="276" w:lineRule="auto"/>
        <w:ind w:firstLine="709"/>
        <w:jc w:val="both"/>
        <w:rPr>
          <w:sz w:val="28"/>
        </w:rPr>
      </w:pPr>
      <w:r>
        <w:rPr>
          <w:sz w:val="28"/>
        </w:rPr>
        <w:t>3</w:t>
      </w:r>
      <w:r w:rsidRPr="00774B38">
        <w:rPr>
          <w:sz w:val="28"/>
        </w:rPr>
        <w:t>.4.</w:t>
      </w:r>
      <w:r>
        <w:rPr>
          <w:sz w:val="28"/>
        </w:rPr>
        <w:t>4</w:t>
      </w:r>
      <w:r w:rsidRPr="00774B38">
        <w:rPr>
          <w:sz w:val="28"/>
        </w:rPr>
        <w:t>.</w:t>
      </w:r>
      <w:r>
        <w:rPr>
          <w:sz w:val="28"/>
        </w:rPr>
        <w:t>  </w:t>
      </w:r>
      <w:r w:rsidRPr="00774B38">
        <w:rPr>
          <w:sz w:val="28"/>
        </w:rPr>
        <w:t xml:space="preserve">Бланк приказа </w:t>
      </w:r>
      <w:r>
        <w:rPr>
          <w:sz w:val="28"/>
        </w:rPr>
        <w:t>(распоряжения) организации</w:t>
      </w:r>
      <w:r w:rsidRPr="00774B38">
        <w:rPr>
          <w:sz w:val="28"/>
        </w:rPr>
        <w:t xml:space="preserve"> </w:t>
      </w:r>
      <w:r>
        <w:rPr>
          <w:sz w:val="28"/>
        </w:rPr>
        <w:t>включает</w:t>
      </w:r>
      <w:r w:rsidRPr="00774B38">
        <w:rPr>
          <w:sz w:val="28"/>
        </w:rPr>
        <w:t xml:space="preserve"> реквизиты:</w:t>
      </w:r>
    </w:p>
    <w:p w:rsidR="00D653D8" w:rsidRPr="008D0168" w:rsidRDefault="00D653D8" w:rsidP="003D363D">
      <w:pPr>
        <w:tabs>
          <w:tab w:val="left" w:pos="1276"/>
        </w:tabs>
        <w:spacing w:line="276" w:lineRule="auto"/>
        <w:ind w:firstLine="709"/>
        <w:jc w:val="both"/>
        <w:rPr>
          <w:sz w:val="28"/>
        </w:rPr>
      </w:pPr>
      <w:r>
        <w:rPr>
          <w:sz w:val="28"/>
        </w:rPr>
        <w:t>э</w:t>
      </w:r>
      <w:r w:rsidRPr="008D0168">
        <w:rPr>
          <w:sz w:val="28"/>
        </w:rPr>
        <w:t>мблема</w:t>
      </w:r>
      <w:r>
        <w:rPr>
          <w:sz w:val="28"/>
        </w:rPr>
        <w:t xml:space="preserve"> (в соответствии с пунктом 3.2.4 Примерной инструкции)</w:t>
      </w:r>
      <w:r w:rsidRPr="008D0168">
        <w:rPr>
          <w:sz w:val="28"/>
        </w:rPr>
        <w:t xml:space="preserve">; </w:t>
      </w:r>
    </w:p>
    <w:p w:rsidR="00D653D8" w:rsidRPr="008D0168" w:rsidRDefault="00D653D8" w:rsidP="003D363D">
      <w:pPr>
        <w:tabs>
          <w:tab w:val="left" w:pos="1276"/>
        </w:tabs>
        <w:spacing w:line="276" w:lineRule="auto"/>
        <w:ind w:firstLine="709"/>
        <w:jc w:val="both"/>
        <w:rPr>
          <w:sz w:val="28"/>
        </w:rPr>
      </w:pPr>
      <w:r w:rsidRPr="008D0168">
        <w:rPr>
          <w:sz w:val="28"/>
        </w:rPr>
        <w:t>товарный знак (знак обслуживания)</w:t>
      </w:r>
      <w:r>
        <w:rPr>
          <w:sz w:val="28"/>
        </w:rPr>
        <w:t xml:space="preserve"> (в соответствии с пунктом 3.2.4 Примерной инструкции)</w:t>
      </w:r>
      <w:r w:rsidRPr="008D0168">
        <w:rPr>
          <w:sz w:val="28"/>
        </w:rPr>
        <w:t>;</w:t>
      </w:r>
    </w:p>
    <w:p w:rsidR="00D653D8" w:rsidRPr="00774B38" w:rsidRDefault="00D653D8" w:rsidP="003D363D">
      <w:pPr>
        <w:tabs>
          <w:tab w:val="left" w:pos="1276"/>
        </w:tabs>
        <w:spacing w:line="276" w:lineRule="auto"/>
        <w:ind w:firstLine="709"/>
        <w:jc w:val="both"/>
        <w:rPr>
          <w:sz w:val="28"/>
        </w:rPr>
      </w:pPr>
      <w:r w:rsidRPr="00774B38">
        <w:rPr>
          <w:sz w:val="28"/>
        </w:rPr>
        <w:t xml:space="preserve">наименование </w:t>
      </w:r>
      <w:r>
        <w:rPr>
          <w:sz w:val="28"/>
        </w:rPr>
        <w:t>организации</w:t>
      </w:r>
      <w:r w:rsidRPr="00774B38">
        <w:rPr>
          <w:sz w:val="28"/>
        </w:rPr>
        <w:t>;</w:t>
      </w:r>
    </w:p>
    <w:p w:rsidR="00D653D8" w:rsidRPr="00774B38" w:rsidRDefault="00D653D8" w:rsidP="003D363D">
      <w:pPr>
        <w:tabs>
          <w:tab w:val="left" w:pos="1276"/>
        </w:tabs>
        <w:spacing w:line="276" w:lineRule="auto"/>
        <w:ind w:firstLine="709"/>
        <w:jc w:val="both"/>
        <w:rPr>
          <w:sz w:val="28"/>
        </w:rPr>
      </w:pPr>
      <w:r w:rsidRPr="00774B38">
        <w:rPr>
          <w:sz w:val="28"/>
        </w:rPr>
        <w:t xml:space="preserve">наименование вида документа; </w:t>
      </w:r>
    </w:p>
    <w:p w:rsidR="00D653D8" w:rsidRPr="00774B38" w:rsidRDefault="00D653D8" w:rsidP="003D363D">
      <w:pPr>
        <w:tabs>
          <w:tab w:val="left" w:pos="1276"/>
        </w:tabs>
        <w:spacing w:line="276" w:lineRule="auto"/>
        <w:ind w:firstLine="709"/>
        <w:jc w:val="both"/>
        <w:rPr>
          <w:sz w:val="28"/>
        </w:rPr>
      </w:pPr>
      <w:r w:rsidRPr="00774B38">
        <w:rPr>
          <w:sz w:val="28"/>
        </w:rPr>
        <w:t xml:space="preserve">место составления или издания документа, </w:t>
      </w:r>
    </w:p>
    <w:p w:rsidR="00D653D8" w:rsidRPr="00774B38" w:rsidRDefault="00D653D8" w:rsidP="003D363D">
      <w:pPr>
        <w:tabs>
          <w:tab w:val="left" w:pos="1276"/>
        </w:tabs>
        <w:spacing w:line="276" w:lineRule="auto"/>
        <w:ind w:firstLine="709"/>
        <w:jc w:val="both"/>
        <w:rPr>
          <w:sz w:val="28"/>
        </w:rPr>
      </w:pPr>
      <w:r w:rsidRPr="00774B38">
        <w:rPr>
          <w:sz w:val="28"/>
        </w:rPr>
        <w:t>отметки для размещения реквизитов «дата документа», «регистрационный номер документа».</w:t>
      </w:r>
    </w:p>
    <w:p w:rsidR="00D653D8" w:rsidRPr="00774B38" w:rsidRDefault="00D653D8" w:rsidP="003D363D">
      <w:pPr>
        <w:tabs>
          <w:tab w:val="left" w:pos="1276"/>
        </w:tabs>
        <w:spacing w:line="276" w:lineRule="auto"/>
        <w:ind w:firstLine="709"/>
        <w:jc w:val="both"/>
        <w:rPr>
          <w:sz w:val="28"/>
        </w:rPr>
      </w:pPr>
      <w:r>
        <w:rPr>
          <w:sz w:val="28"/>
        </w:rPr>
        <w:t>3.4.5.  </w:t>
      </w:r>
      <w:r w:rsidRPr="00774B38">
        <w:rPr>
          <w:sz w:val="28"/>
        </w:rPr>
        <w:t xml:space="preserve">Бланк письма </w:t>
      </w:r>
      <w:r>
        <w:rPr>
          <w:sz w:val="28"/>
        </w:rPr>
        <w:t>организации</w:t>
      </w:r>
      <w:r w:rsidRPr="00774B38">
        <w:rPr>
          <w:sz w:val="28"/>
        </w:rPr>
        <w:t xml:space="preserve"> содержит следующие реквизиты:</w:t>
      </w:r>
    </w:p>
    <w:p w:rsidR="00D653D8" w:rsidRPr="008D0168" w:rsidRDefault="00D653D8" w:rsidP="003D363D">
      <w:pPr>
        <w:tabs>
          <w:tab w:val="left" w:pos="1134"/>
        </w:tabs>
        <w:spacing w:line="276" w:lineRule="auto"/>
        <w:ind w:firstLine="709"/>
        <w:jc w:val="both"/>
        <w:rPr>
          <w:sz w:val="28"/>
        </w:rPr>
      </w:pPr>
      <w:r>
        <w:rPr>
          <w:sz w:val="28"/>
        </w:rPr>
        <w:t>э</w:t>
      </w:r>
      <w:r w:rsidRPr="008D0168">
        <w:rPr>
          <w:sz w:val="28"/>
        </w:rPr>
        <w:t>мблема</w:t>
      </w:r>
      <w:r>
        <w:rPr>
          <w:sz w:val="28"/>
        </w:rPr>
        <w:t xml:space="preserve"> (в соответствии с пунктом 3.2.4 Примерной инструкции)</w:t>
      </w:r>
      <w:r w:rsidRPr="008D0168">
        <w:rPr>
          <w:sz w:val="28"/>
        </w:rPr>
        <w:t xml:space="preserve">; </w:t>
      </w:r>
    </w:p>
    <w:p w:rsidR="00D653D8" w:rsidRPr="008D0168" w:rsidRDefault="00D653D8" w:rsidP="003D363D">
      <w:pPr>
        <w:tabs>
          <w:tab w:val="left" w:pos="1134"/>
        </w:tabs>
        <w:spacing w:line="276" w:lineRule="auto"/>
        <w:ind w:firstLine="709"/>
        <w:jc w:val="both"/>
        <w:rPr>
          <w:sz w:val="28"/>
        </w:rPr>
      </w:pPr>
      <w:r w:rsidRPr="008D0168">
        <w:rPr>
          <w:sz w:val="28"/>
        </w:rPr>
        <w:t>товарный знак (знак обслуживания)</w:t>
      </w:r>
      <w:r>
        <w:rPr>
          <w:sz w:val="28"/>
        </w:rPr>
        <w:t xml:space="preserve"> (в соответствии с пунктом 3.2.4 Примерной инструкции)</w:t>
      </w:r>
      <w:r w:rsidRPr="008D0168">
        <w:rPr>
          <w:sz w:val="28"/>
        </w:rPr>
        <w:t>;</w:t>
      </w:r>
    </w:p>
    <w:p w:rsidR="00D653D8" w:rsidRPr="00774B38" w:rsidRDefault="00D653D8" w:rsidP="003D363D">
      <w:pPr>
        <w:tabs>
          <w:tab w:val="left" w:pos="1134"/>
        </w:tabs>
        <w:spacing w:line="276" w:lineRule="auto"/>
        <w:ind w:firstLine="709"/>
        <w:jc w:val="both"/>
        <w:rPr>
          <w:sz w:val="28"/>
        </w:rPr>
      </w:pPr>
      <w:r w:rsidRPr="00774B38">
        <w:rPr>
          <w:sz w:val="28"/>
        </w:rPr>
        <w:t xml:space="preserve">наименование </w:t>
      </w:r>
      <w:r>
        <w:rPr>
          <w:sz w:val="28"/>
        </w:rPr>
        <w:t>организации</w:t>
      </w:r>
      <w:r w:rsidRPr="00774B38">
        <w:rPr>
          <w:sz w:val="28"/>
        </w:rPr>
        <w:t>;</w:t>
      </w:r>
    </w:p>
    <w:p w:rsidR="00D653D8" w:rsidRPr="00774B38" w:rsidRDefault="00D653D8" w:rsidP="003D363D">
      <w:pPr>
        <w:tabs>
          <w:tab w:val="left" w:pos="1134"/>
        </w:tabs>
        <w:spacing w:line="276" w:lineRule="auto"/>
        <w:ind w:firstLine="709"/>
        <w:jc w:val="both"/>
        <w:rPr>
          <w:sz w:val="28"/>
        </w:rPr>
      </w:pPr>
      <w:r w:rsidRPr="00774B38">
        <w:rPr>
          <w:sz w:val="28"/>
        </w:rPr>
        <w:t xml:space="preserve">справочные данные об </w:t>
      </w:r>
      <w:r>
        <w:rPr>
          <w:sz w:val="28"/>
        </w:rPr>
        <w:t>организации</w:t>
      </w:r>
      <w:r w:rsidRPr="00774B38">
        <w:rPr>
          <w:sz w:val="28"/>
        </w:rPr>
        <w:t>;</w:t>
      </w:r>
    </w:p>
    <w:p w:rsidR="00D653D8" w:rsidRPr="00774B38" w:rsidRDefault="00D653D8" w:rsidP="003D363D">
      <w:pPr>
        <w:tabs>
          <w:tab w:val="left" w:pos="1080"/>
          <w:tab w:val="left" w:pos="1134"/>
        </w:tabs>
        <w:spacing w:line="276" w:lineRule="auto"/>
        <w:ind w:firstLine="709"/>
        <w:jc w:val="both"/>
        <w:rPr>
          <w:sz w:val="28"/>
        </w:rPr>
      </w:pPr>
      <w:r w:rsidRPr="00774B38">
        <w:rPr>
          <w:sz w:val="28"/>
        </w:rPr>
        <w:t>отметки для проставления реквизитов «дата документа», «регистрационный номер документа», «ссылка на регистрационный номер и дату поступившего документа».</w:t>
      </w:r>
    </w:p>
    <w:p w:rsidR="00D653D8" w:rsidRPr="00304223" w:rsidRDefault="00D653D8" w:rsidP="003D363D">
      <w:pPr>
        <w:tabs>
          <w:tab w:val="left" w:pos="1276"/>
        </w:tabs>
        <w:spacing w:line="276" w:lineRule="auto"/>
        <w:ind w:firstLine="709"/>
        <w:jc w:val="both"/>
        <w:rPr>
          <w:sz w:val="28"/>
        </w:rPr>
      </w:pPr>
      <w:r>
        <w:rPr>
          <w:sz w:val="28"/>
        </w:rPr>
        <w:t xml:space="preserve">В бланк письма должностного лица дополнительно включается реквизит «наименование должности лица – автора документа», а в бланк письма структурного подразделения – наименование структурного подразделения (совещательного, методического, экспертного органа организации) – автора документа. </w:t>
      </w:r>
    </w:p>
    <w:p w:rsidR="00D653D8" w:rsidRPr="00774B38" w:rsidRDefault="00D653D8" w:rsidP="003D363D">
      <w:pPr>
        <w:tabs>
          <w:tab w:val="left" w:pos="1276"/>
        </w:tabs>
        <w:spacing w:line="276" w:lineRule="auto"/>
        <w:ind w:firstLine="709"/>
        <w:jc w:val="both"/>
        <w:rPr>
          <w:sz w:val="28"/>
        </w:rPr>
      </w:pPr>
      <w:r>
        <w:rPr>
          <w:sz w:val="28"/>
        </w:rPr>
        <w:t>3</w:t>
      </w:r>
      <w:r w:rsidRPr="00774B38">
        <w:rPr>
          <w:sz w:val="28"/>
        </w:rPr>
        <w:t>.4.</w:t>
      </w:r>
      <w:r>
        <w:rPr>
          <w:sz w:val="28"/>
        </w:rPr>
        <w:t>6</w:t>
      </w:r>
      <w:r w:rsidRPr="00774B38">
        <w:rPr>
          <w:sz w:val="28"/>
        </w:rPr>
        <w:t>.</w:t>
      </w:r>
      <w:r>
        <w:rPr>
          <w:sz w:val="28"/>
        </w:rPr>
        <w:t>  </w:t>
      </w:r>
      <w:r w:rsidRPr="00774B38">
        <w:rPr>
          <w:sz w:val="28"/>
        </w:rPr>
        <w:t xml:space="preserve">Внутренние документы </w:t>
      </w:r>
      <w:r>
        <w:rPr>
          <w:sz w:val="28"/>
        </w:rPr>
        <w:t>организации</w:t>
      </w:r>
      <w:r w:rsidRPr="00774B38">
        <w:rPr>
          <w:sz w:val="28"/>
        </w:rPr>
        <w:t xml:space="preserve">, оформляемые не на бланке (служебные, </w:t>
      </w:r>
      <w:r>
        <w:rPr>
          <w:sz w:val="28"/>
        </w:rPr>
        <w:t>докладные, аналитические</w:t>
      </w:r>
      <w:r w:rsidRPr="00774B38">
        <w:rPr>
          <w:sz w:val="28"/>
        </w:rPr>
        <w:t xml:space="preserve"> записки, справки, акты и др.), должны содержать соответствующие виду документа реквизиты, оформленные по установленным правилам.</w:t>
      </w:r>
    </w:p>
    <w:p w:rsidR="00D653D8" w:rsidRPr="00774B38" w:rsidRDefault="00D653D8" w:rsidP="00F52C8E">
      <w:pPr>
        <w:pStyle w:val="BodyTextIndent"/>
        <w:spacing w:after="0" w:line="276" w:lineRule="auto"/>
        <w:ind w:left="0" w:firstLine="709"/>
        <w:rPr>
          <w:sz w:val="28"/>
        </w:rPr>
      </w:pPr>
    </w:p>
    <w:p w:rsidR="00D653D8" w:rsidRDefault="00D653D8" w:rsidP="003D363D">
      <w:pPr>
        <w:pStyle w:val="Heading1"/>
        <w:spacing w:before="0" w:line="276" w:lineRule="auto"/>
      </w:pPr>
      <w:bookmarkStart w:id="23" w:name="_Toc497835331"/>
      <w:bookmarkStart w:id="24" w:name="_Toc506897964"/>
      <w:r>
        <w:t>3.5</w:t>
      </w:r>
      <w:r w:rsidRPr="004B6A88">
        <w:t>.  Оформление реквизитов документов</w:t>
      </w:r>
      <w:bookmarkEnd w:id="23"/>
      <w:bookmarkEnd w:id="24"/>
      <w:r w:rsidRPr="004B6A88">
        <w:t xml:space="preserve"> </w:t>
      </w:r>
    </w:p>
    <w:p w:rsidR="00D653D8" w:rsidRPr="00210385" w:rsidRDefault="00D653D8" w:rsidP="00F52C8E">
      <w:pPr>
        <w:spacing w:line="276" w:lineRule="auto"/>
        <w:ind w:firstLine="709"/>
        <w:jc w:val="both"/>
        <w:rPr>
          <w:sz w:val="28"/>
          <w:szCs w:val="28"/>
        </w:rPr>
      </w:pPr>
    </w:p>
    <w:p w:rsidR="00D653D8" w:rsidRPr="001D33BB" w:rsidRDefault="00D653D8" w:rsidP="003D363D">
      <w:pPr>
        <w:widowControl w:val="0"/>
        <w:autoSpaceDE w:val="0"/>
        <w:autoSpaceDN w:val="0"/>
        <w:adjustRightInd w:val="0"/>
        <w:spacing w:line="276" w:lineRule="auto"/>
        <w:ind w:firstLine="709"/>
        <w:jc w:val="both"/>
        <w:rPr>
          <w:sz w:val="28"/>
          <w:szCs w:val="28"/>
        </w:rPr>
      </w:pPr>
      <w:r>
        <w:rPr>
          <w:sz w:val="28"/>
        </w:rPr>
        <w:t>3.5.1.  </w:t>
      </w:r>
      <w:r w:rsidRPr="001D33BB">
        <w:rPr>
          <w:sz w:val="28"/>
          <w:szCs w:val="28"/>
        </w:rPr>
        <w:t xml:space="preserve">Эмблема организации, разработанная и утвержденная в установленном порядке, размещается </w:t>
      </w:r>
      <w:r>
        <w:rPr>
          <w:sz w:val="28"/>
          <w:szCs w:val="28"/>
        </w:rPr>
        <w:t>на бланках документов в соответствии с пунктом 3.2.4 и на основании н</w:t>
      </w:r>
      <w:r w:rsidRPr="001D33BB">
        <w:rPr>
          <w:sz w:val="28"/>
          <w:szCs w:val="28"/>
        </w:rPr>
        <w:t>ормативны</w:t>
      </w:r>
      <w:r>
        <w:rPr>
          <w:sz w:val="28"/>
          <w:szCs w:val="28"/>
        </w:rPr>
        <w:t>х</w:t>
      </w:r>
      <w:r w:rsidRPr="001D33BB">
        <w:rPr>
          <w:sz w:val="28"/>
          <w:szCs w:val="28"/>
        </w:rPr>
        <w:t xml:space="preserve"> акт</w:t>
      </w:r>
      <w:r>
        <w:rPr>
          <w:sz w:val="28"/>
          <w:szCs w:val="28"/>
        </w:rPr>
        <w:t>ов</w:t>
      </w:r>
      <w:r w:rsidRPr="001D33BB">
        <w:rPr>
          <w:sz w:val="28"/>
          <w:szCs w:val="28"/>
        </w:rPr>
        <w:t xml:space="preserve"> </w:t>
      </w:r>
      <w:r>
        <w:rPr>
          <w:sz w:val="28"/>
          <w:szCs w:val="28"/>
        </w:rPr>
        <w:t xml:space="preserve">организации. </w:t>
      </w:r>
      <w:r w:rsidRPr="001D33BB">
        <w:rPr>
          <w:sz w:val="28"/>
          <w:szCs w:val="28"/>
        </w:rPr>
        <w:t>Изображение эмблемы помещается на верхнем поле бланка документа на расстоянии 10 мм от верхнего края листа</w:t>
      </w:r>
      <w:r>
        <w:rPr>
          <w:sz w:val="28"/>
          <w:szCs w:val="28"/>
        </w:rPr>
        <w:t>, захватывая часть рабочей зоны документа,</w:t>
      </w:r>
      <w:r w:rsidRPr="001D33BB">
        <w:rPr>
          <w:sz w:val="28"/>
          <w:szCs w:val="28"/>
        </w:rPr>
        <w:t xml:space="preserve"> </w:t>
      </w:r>
      <w:r>
        <w:rPr>
          <w:sz w:val="28"/>
          <w:szCs w:val="28"/>
        </w:rPr>
        <w:t>центрованно над</w:t>
      </w:r>
      <w:r w:rsidRPr="001D33BB">
        <w:rPr>
          <w:sz w:val="28"/>
          <w:szCs w:val="28"/>
        </w:rPr>
        <w:t xml:space="preserve"> реквизитами организации – автора документа.</w:t>
      </w:r>
    </w:p>
    <w:p w:rsidR="00D653D8" w:rsidRPr="00B92735" w:rsidRDefault="00D653D8" w:rsidP="003D363D">
      <w:pPr>
        <w:widowControl w:val="0"/>
        <w:autoSpaceDE w:val="0"/>
        <w:autoSpaceDN w:val="0"/>
        <w:adjustRightInd w:val="0"/>
        <w:spacing w:line="276" w:lineRule="auto"/>
        <w:ind w:firstLine="709"/>
        <w:jc w:val="both"/>
        <w:rPr>
          <w:sz w:val="28"/>
        </w:rPr>
      </w:pPr>
      <w:r>
        <w:rPr>
          <w:sz w:val="28"/>
        </w:rPr>
        <w:t>3.5.2.  Т</w:t>
      </w:r>
      <w:r w:rsidRPr="008D0168">
        <w:rPr>
          <w:sz w:val="28"/>
        </w:rPr>
        <w:t>оварный знак (знак обслуживания)</w:t>
      </w:r>
      <w:r w:rsidRPr="00B92735">
        <w:rPr>
          <w:sz w:val="28"/>
        </w:rPr>
        <w:t>, зарегистрированный в установленном законодательством порядке, воспроизводится на бланках организаци</w:t>
      </w:r>
      <w:r>
        <w:rPr>
          <w:sz w:val="28"/>
        </w:rPr>
        <w:t>и</w:t>
      </w:r>
      <w:r w:rsidRPr="00B92735">
        <w:rPr>
          <w:sz w:val="28"/>
        </w:rPr>
        <w:t xml:space="preserve"> в соответствии </w:t>
      </w:r>
      <w:r>
        <w:rPr>
          <w:sz w:val="28"/>
          <w:szCs w:val="28"/>
        </w:rPr>
        <w:t>с пунктом 3.2.4 и на основании н</w:t>
      </w:r>
      <w:r w:rsidRPr="001D33BB">
        <w:rPr>
          <w:sz w:val="28"/>
          <w:szCs w:val="28"/>
        </w:rPr>
        <w:t>ормативны</w:t>
      </w:r>
      <w:r>
        <w:rPr>
          <w:sz w:val="28"/>
          <w:szCs w:val="28"/>
        </w:rPr>
        <w:t>х</w:t>
      </w:r>
      <w:r w:rsidRPr="001D33BB">
        <w:rPr>
          <w:sz w:val="28"/>
          <w:szCs w:val="28"/>
        </w:rPr>
        <w:t xml:space="preserve"> акт</w:t>
      </w:r>
      <w:r>
        <w:rPr>
          <w:sz w:val="28"/>
          <w:szCs w:val="28"/>
        </w:rPr>
        <w:t>ов</w:t>
      </w:r>
      <w:r w:rsidRPr="001D33BB">
        <w:rPr>
          <w:sz w:val="28"/>
          <w:szCs w:val="28"/>
        </w:rPr>
        <w:t xml:space="preserve"> </w:t>
      </w:r>
      <w:r>
        <w:rPr>
          <w:sz w:val="28"/>
          <w:szCs w:val="28"/>
        </w:rPr>
        <w:t>организации</w:t>
      </w:r>
      <w:r w:rsidRPr="00B92735">
        <w:rPr>
          <w:sz w:val="28"/>
        </w:rPr>
        <w:t xml:space="preserve">. Изображение товарного знака (знака обслуживания) помещается </w:t>
      </w:r>
      <w:r w:rsidRPr="001D33BB">
        <w:rPr>
          <w:sz w:val="28"/>
          <w:szCs w:val="28"/>
        </w:rPr>
        <w:t xml:space="preserve">на </w:t>
      </w:r>
      <w:r>
        <w:rPr>
          <w:sz w:val="28"/>
          <w:szCs w:val="28"/>
        </w:rPr>
        <w:t xml:space="preserve">верхнем поле документа на </w:t>
      </w:r>
      <w:r w:rsidRPr="001D33BB">
        <w:rPr>
          <w:sz w:val="28"/>
          <w:szCs w:val="28"/>
        </w:rPr>
        <w:t>расстоянии 10 мм от верхнего края листа</w:t>
      </w:r>
      <w:r>
        <w:rPr>
          <w:sz w:val="28"/>
          <w:szCs w:val="28"/>
        </w:rPr>
        <w:t>, захватывая часть рабочей зоны документа,</w:t>
      </w:r>
      <w:r w:rsidRPr="001D33BB">
        <w:rPr>
          <w:sz w:val="28"/>
          <w:szCs w:val="28"/>
        </w:rPr>
        <w:t xml:space="preserve"> </w:t>
      </w:r>
      <w:r>
        <w:rPr>
          <w:sz w:val="28"/>
          <w:szCs w:val="28"/>
        </w:rPr>
        <w:t>над</w:t>
      </w:r>
      <w:r w:rsidRPr="001D33BB">
        <w:rPr>
          <w:sz w:val="28"/>
          <w:szCs w:val="28"/>
        </w:rPr>
        <w:t xml:space="preserve"> реквизитами организации – автора документа</w:t>
      </w:r>
      <w:r>
        <w:rPr>
          <w:sz w:val="28"/>
          <w:szCs w:val="28"/>
        </w:rPr>
        <w:t xml:space="preserve"> </w:t>
      </w:r>
      <w:r w:rsidRPr="00B92735">
        <w:rPr>
          <w:sz w:val="28"/>
        </w:rPr>
        <w:t>или слева на уровне наименования организации – автора документа</w:t>
      </w:r>
      <w:r>
        <w:rPr>
          <w:sz w:val="28"/>
        </w:rPr>
        <w:t>,</w:t>
      </w:r>
      <w:r w:rsidRPr="00B92735">
        <w:rPr>
          <w:sz w:val="28"/>
        </w:rPr>
        <w:t xml:space="preserve"> захватыва</w:t>
      </w:r>
      <w:r>
        <w:rPr>
          <w:sz w:val="28"/>
        </w:rPr>
        <w:t>я</w:t>
      </w:r>
      <w:r w:rsidRPr="00B92735">
        <w:rPr>
          <w:sz w:val="28"/>
        </w:rPr>
        <w:t xml:space="preserve"> часть левого поля.</w:t>
      </w:r>
    </w:p>
    <w:p w:rsidR="00D653D8" w:rsidRPr="00017FC6" w:rsidRDefault="00D653D8" w:rsidP="003D363D">
      <w:pPr>
        <w:widowControl w:val="0"/>
        <w:autoSpaceDE w:val="0"/>
        <w:autoSpaceDN w:val="0"/>
        <w:adjustRightInd w:val="0"/>
        <w:spacing w:line="276" w:lineRule="auto"/>
        <w:ind w:firstLine="709"/>
        <w:jc w:val="both"/>
        <w:rPr>
          <w:sz w:val="28"/>
          <w:szCs w:val="28"/>
        </w:rPr>
      </w:pPr>
      <w:r w:rsidRPr="00017FC6">
        <w:rPr>
          <w:sz w:val="28"/>
          <w:szCs w:val="28"/>
        </w:rPr>
        <w:t xml:space="preserve">3.5.3.  Код формы документа проставляется на унифицированных формах документов в соответствии с Общероссийским классификатором управленческой документации </w:t>
      </w:r>
      <w:hyperlink r:id="rId7" w:history="1">
        <w:r w:rsidRPr="00017FC6">
          <w:rPr>
            <w:sz w:val="28"/>
            <w:szCs w:val="28"/>
          </w:rPr>
          <w:t>(ОКУД)</w:t>
        </w:r>
      </w:hyperlink>
      <w:r w:rsidRPr="00017FC6">
        <w:rPr>
          <w:sz w:val="28"/>
          <w:szCs w:val="28"/>
        </w:rPr>
        <w:t xml:space="preserve"> или локальным классификатором, располагается в правом верхнем углу рабочего поля документа, состоит из слов «Форма по (наименование классификатора)</w:t>
      </w:r>
      <w:r>
        <w:rPr>
          <w:sz w:val="28"/>
          <w:szCs w:val="28"/>
        </w:rPr>
        <w:t>»</w:t>
      </w:r>
      <w:r w:rsidRPr="00017FC6">
        <w:rPr>
          <w:sz w:val="28"/>
          <w:szCs w:val="28"/>
        </w:rPr>
        <w:t xml:space="preserve"> и цифрового кода. </w:t>
      </w:r>
    </w:p>
    <w:p w:rsidR="00D653D8" w:rsidRPr="00147B6E" w:rsidRDefault="00D653D8" w:rsidP="003D363D">
      <w:pPr>
        <w:widowControl w:val="0"/>
        <w:autoSpaceDE w:val="0"/>
        <w:autoSpaceDN w:val="0"/>
        <w:adjustRightInd w:val="0"/>
        <w:spacing w:line="276" w:lineRule="auto"/>
        <w:ind w:firstLine="709"/>
        <w:jc w:val="both"/>
        <w:rPr>
          <w:sz w:val="28"/>
          <w:szCs w:val="28"/>
        </w:rPr>
      </w:pPr>
      <w:r w:rsidRPr="00147B6E">
        <w:rPr>
          <w:sz w:val="28"/>
          <w:szCs w:val="28"/>
        </w:rPr>
        <w:t>3.5.4.  Наименование организации – автора документа на бланке документа должно соответствовать наименованию юридического лица в уставе</w:t>
      </w:r>
      <w:r>
        <w:rPr>
          <w:sz w:val="28"/>
          <w:szCs w:val="28"/>
        </w:rPr>
        <w:t xml:space="preserve"> организации</w:t>
      </w:r>
      <w:r w:rsidRPr="00147B6E">
        <w:rPr>
          <w:sz w:val="28"/>
          <w:szCs w:val="28"/>
        </w:rPr>
        <w:t xml:space="preserve">. </w:t>
      </w:r>
      <w:r>
        <w:rPr>
          <w:sz w:val="28"/>
          <w:szCs w:val="28"/>
        </w:rPr>
        <w:t>На бланках документов указывается полное официальное наименование юридического лица с указанием его организационно-правовой формы, п</w:t>
      </w:r>
      <w:r w:rsidRPr="00147B6E">
        <w:rPr>
          <w:sz w:val="28"/>
          <w:szCs w:val="28"/>
        </w:rPr>
        <w:t>од наименованием организации в скобках указывается сокращенное наименование организации, если оно предусмотрено уставом.</w:t>
      </w:r>
    </w:p>
    <w:p w:rsidR="00D653D8" w:rsidRPr="00147B6E" w:rsidRDefault="00D653D8" w:rsidP="003D363D">
      <w:pPr>
        <w:widowControl w:val="0"/>
        <w:autoSpaceDE w:val="0"/>
        <w:autoSpaceDN w:val="0"/>
        <w:adjustRightInd w:val="0"/>
        <w:spacing w:line="276" w:lineRule="auto"/>
        <w:ind w:firstLine="709"/>
        <w:jc w:val="both"/>
        <w:rPr>
          <w:sz w:val="28"/>
          <w:szCs w:val="28"/>
        </w:rPr>
      </w:pPr>
      <w:r w:rsidRPr="00147B6E">
        <w:rPr>
          <w:sz w:val="28"/>
          <w:szCs w:val="28"/>
        </w:rPr>
        <w:t>3.5.5.  Наименование структурного подразделения – автора документа</w:t>
      </w:r>
      <w:r w:rsidRPr="001E2E70">
        <w:rPr>
          <w:sz w:val="28"/>
          <w:szCs w:val="28"/>
        </w:rPr>
        <w:t xml:space="preserve"> </w:t>
      </w:r>
      <w:r w:rsidRPr="00147B6E">
        <w:rPr>
          <w:sz w:val="28"/>
          <w:szCs w:val="28"/>
        </w:rPr>
        <w:t>(в том числе филиала, отделения, представительства, коллегиального</w:t>
      </w:r>
      <w:r>
        <w:rPr>
          <w:sz w:val="28"/>
          <w:szCs w:val="28"/>
        </w:rPr>
        <w:t>, совещательного или иного органа</w:t>
      </w:r>
      <w:r w:rsidRPr="00147B6E">
        <w:rPr>
          <w:sz w:val="28"/>
          <w:szCs w:val="28"/>
        </w:rPr>
        <w:t xml:space="preserve">) </w:t>
      </w:r>
      <w:r>
        <w:rPr>
          <w:sz w:val="28"/>
          <w:szCs w:val="28"/>
        </w:rPr>
        <w:t>указывается</w:t>
      </w:r>
      <w:r w:rsidRPr="00147B6E">
        <w:rPr>
          <w:sz w:val="28"/>
          <w:szCs w:val="28"/>
        </w:rPr>
        <w:t xml:space="preserve"> в бланках писем и бланках конкретных видов документов</w:t>
      </w:r>
      <w:r>
        <w:rPr>
          <w:sz w:val="28"/>
          <w:szCs w:val="28"/>
        </w:rPr>
        <w:t xml:space="preserve">, издаваемых </w:t>
      </w:r>
      <w:r w:rsidRPr="00147B6E">
        <w:rPr>
          <w:sz w:val="28"/>
          <w:szCs w:val="28"/>
        </w:rPr>
        <w:t>соответствующи</w:t>
      </w:r>
      <w:r>
        <w:rPr>
          <w:sz w:val="28"/>
          <w:szCs w:val="28"/>
        </w:rPr>
        <w:t>ми</w:t>
      </w:r>
      <w:r w:rsidRPr="00147B6E">
        <w:rPr>
          <w:sz w:val="28"/>
          <w:szCs w:val="28"/>
        </w:rPr>
        <w:t xml:space="preserve"> подразделени</w:t>
      </w:r>
      <w:r>
        <w:rPr>
          <w:sz w:val="28"/>
          <w:szCs w:val="28"/>
        </w:rPr>
        <w:t>ями</w:t>
      </w:r>
      <w:r w:rsidRPr="00147B6E">
        <w:rPr>
          <w:sz w:val="28"/>
          <w:szCs w:val="28"/>
        </w:rPr>
        <w:t xml:space="preserve"> (</w:t>
      </w:r>
      <w:r>
        <w:rPr>
          <w:sz w:val="28"/>
          <w:szCs w:val="28"/>
        </w:rPr>
        <w:t xml:space="preserve">в том числе </w:t>
      </w:r>
      <w:r w:rsidRPr="00147B6E">
        <w:rPr>
          <w:sz w:val="28"/>
          <w:szCs w:val="28"/>
        </w:rPr>
        <w:t>филиала</w:t>
      </w:r>
      <w:r>
        <w:rPr>
          <w:sz w:val="28"/>
          <w:szCs w:val="28"/>
        </w:rPr>
        <w:t>ми</w:t>
      </w:r>
      <w:r w:rsidRPr="00147B6E">
        <w:rPr>
          <w:sz w:val="28"/>
          <w:szCs w:val="28"/>
        </w:rPr>
        <w:t>, отделения</w:t>
      </w:r>
      <w:r>
        <w:rPr>
          <w:sz w:val="28"/>
          <w:szCs w:val="28"/>
        </w:rPr>
        <w:t>ми</w:t>
      </w:r>
      <w:r w:rsidRPr="00147B6E">
        <w:rPr>
          <w:sz w:val="28"/>
          <w:szCs w:val="28"/>
        </w:rPr>
        <w:t>, представительства</w:t>
      </w:r>
      <w:r>
        <w:rPr>
          <w:sz w:val="28"/>
          <w:szCs w:val="28"/>
        </w:rPr>
        <w:t>ми</w:t>
      </w:r>
      <w:r w:rsidRPr="00147B6E">
        <w:rPr>
          <w:sz w:val="28"/>
          <w:szCs w:val="28"/>
        </w:rPr>
        <w:t>, коллегиальн</w:t>
      </w:r>
      <w:r>
        <w:rPr>
          <w:sz w:val="28"/>
          <w:szCs w:val="28"/>
        </w:rPr>
        <w:t>ыми</w:t>
      </w:r>
      <w:r w:rsidRPr="00147B6E">
        <w:rPr>
          <w:sz w:val="28"/>
          <w:szCs w:val="28"/>
        </w:rPr>
        <w:t>,</w:t>
      </w:r>
      <w:r>
        <w:rPr>
          <w:sz w:val="28"/>
          <w:szCs w:val="28"/>
        </w:rPr>
        <w:t xml:space="preserve"> </w:t>
      </w:r>
      <w:r w:rsidRPr="00147B6E">
        <w:rPr>
          <w:sz w:val="28"/>
          <w:szCs w:val="28"/>
        </w:rPr>
        <w:t>совещательн</w:t>
      </w:r>
      <w:r>
        <w:rPr>
          <w:sz w:val="28"/>
          <w:szCs w:val="28"/>
        </w:rPr>
        <w:t>ыми</w:t>
      </w:r>
      <w:r w:rsidRPr="00147B6E">
        <w:rPr>
          <w:sz w:val="28"/>
          <w:szCs w:val="28"/>
        </w:rPr>
        <w:t xml:space="preserve"> или ин</w:t>
      </w:r>
      <w:r>
        <w:rPr>
          <w:sz w:val="28"/>
          <w:szCs w:val="28"/>
        </w:rPr>
        <w:t>ыми</w:t>
      </w:r>
      <w:r w:rsidRPr="00147B6E">
        <w:rPr>
          <w:sz w:val="28"/>
          <w:szCs w:val="28"/>
        </w:rPr>
        <w:t xml:space="preserve"> органа</w:t>
      </w:r>
      <w:r>
        <w:rPr>
          <w:sz w:val="28"/>
          <w:szCs w:val="28"/>
        </w:rPr>
        <w:t>ми</w:t>
      </w:r>
      <w:r w:rsidRPr="00147B6E">
        <w:rPr>
          <w:sz w:val="28"/>
          <w:szCs w:val="28"/>
        </w:rPr>
        <w:t>) в соответствии с локальными нормативными актами организации.</w:t>
      </w:r>
    </w:p>
    <w:p w:rsidR="00D653D8" w:rsidRPr="00663202" w:rsidRDefault="00D653D8" w:rsidP="003D363D">
      <w:pPr>
        <w:widowControl w:val="0"/>
        <w:spacing w:line="276" w:lineRule="auto"/>
        <w:ind w:firstLine="709"/>
        <w:jc w:val="both"/>
        <w:rPr>
          <w:sz w:val="28"/>
          <w:szCs w:val="28"/>
        </w:rPr>
      </w:pPr>
      <w:r w:rsidRPr="00663202">
        <w:rPr>
          <w:sz w:val="28"/>
          <w:szCs w:val="28"/>
        </w:rPr>
        <w:t xml:space="preserve">3.5.6.  Наименование должности лица – автора документа используется в бланках </w:t>
      </w:r>
      <w:r>
        <w:rPr>
          <w:sz w:val="28"/>
          <w:szCs w:val="28"/>
        </w:rPr>
        <w:t xml:space="preserve">писем </w:t>
      </w:r>
      <w:r w:rsidRPr="00663202">
        <w:rPr>
          <w:sz w:val="28"/>
          <w:szCs w:val="28"/>
        </w:rPr>
        <w:t xml:space="preserve">должностных лиц и располагается под наименованием организации. </w:t>
      </w:r>
    </w:p>
    <w:p w:rsidR="00D653D8" w:rsidRPr="00207AA7" w:rsidRDefault="00D653D8" w:rsidP="003D363D">
      <w:pPr>
        <w:widowControl w:val="0"/>
        <w:autoSpaceDE w:val="0"/>
        <w:autoSpaceDN w:val="0"/>
        <w:adjustRightInd w:val="0"/>
        <w:spacing w:line="276" w:lineRule="auto"/>
        <w:ind w:firstLine="709"/>
        <w:jc w:val="both"/>
        <w:rPr>
          <w:bCs/>
          <w:color w:val="000000"/>
          <w:sz w:val="28"/>
          <w:szCs w:val="28"/>
        </w:rPr>
      </w:pPr>
      <w:r w:rsidRPr="00207AA7">
        <w:rPr>
          <w:sz w:val="28"/>
          <w:szCs w:val="28"/>
        </w:rPr>
        <w:t>3.5.7.  Справочные данные об организации</w:t>
      </w:r>
      <w:r w:rsidRPr="00207AA7">
        <w:rPr>
          <w:bCs/>
          <w:color w:val="000000"/>
          <w:sz w:val="28"/>
          <w:szCs w:val="28"/>
        </w:rPr>
        <w:t xml:space="preserve"> указываются в бланках писем и включают: почтовый адрес организации (дополнительно может указываться адрес места нахождения юридического лица, если он не совпадает с почтовым адресом); номер телефона, факса, адрес электронной почты, сетевой адрес</w:t>
      </w:r>
      <w:r>
        <w:rPr>
          <w:bCs/>
          <w:color w:val="000000"/>
          <w:sz w:val="28"/>
          <w:szCs w:val="28"/>
        </w:rPr>
        <w:t>, а также</w:t>
      </w:r>
      <w:r w:rsidRPr="00A23F45">
        <w:rPr>
          <w:bCs/>
          <w:color w:val="000000"/>
          <w:sz w:val="28"/>
          <w:szCs w:val="28"/>
        </w:rPr>
        <w:t xml:space="preserve"> </w:t>
      </w:r>
      <w:r w:rsidRPr="00207AA7">
        <w:rPr>
          <w:bCs/>
          <w:color w:val="000000"/>
          <w:sz w:val="28"/>
          <w:szCs w:val="28"/>
        </w:rPr>
        <w:t>код организации по Общероссийскому классификатору предприятий и организаций (ОКПО), основной государственный регистрационный номер организации (ОГРН) и идентификационный номер налогоплательщика / код причины постановки на налоговый учет (ИНН/КПП).</w:t>
      </w:r>
    </w:p>
    <w:p w:rsidR="00D653D8" w:rsidRPr="000F3341" w:rsidRDefault="00D653D8" w:rsidP="003D363D">
      <w:pPr>
        <w:widowControl w:val="0"/>
        <w:autoSpaceDE w:val="0"/>
        <w:autoSpaceDN w:val="0"/>
        <w:adjustRightInd w:val="0"/>
        <w:spacing w:line="276" w:lineRule="auto"/>
        <w:ind w:firstLine="709"/>
        <w:jc w:val="both"/>
        <w:rPr>
          <w:bCs/>
          <w:color w:val="000000"/>
          <w:sz w:val="28"/>
          <w:szCs w:val="28"/>
        </w:rPr>
      </w:pPr>
      <w:r w:rsidRPr="000F3341">
        <w:rPr>
          <w:bCs/>
          <w:color w:val="000000"/>
          <w:sz w:val="28"/>
          <w:szCs w:val="28"/>
        </w:rPr>
        <w:t>3.5.8.  Наименование вида документа указывается на всех документах, за исключением деловых (служебных) писем, располагается под реквизитами автора документа (наименованием организации, наименованием структурного подразделения, наименованием должности).</w:t>
      </w:r>
    </w:p>
    <w:p w:rsidR="00D653D8" w:rsidRDefault="00D653D8" w:rsidP="003D363D">
      <w:pPr>
        <w:widowControl w:val="0"/>
        <w:autoSpaceDE w:val="0"/>
        <w:autoSpaceDN w:val="0"/>
        <w:adjustRightInd w:val="0"/>
        <w:spacing w:line="276" w:lineRule="auto"/>
        <w:ind w:firstLine="709"/>
        <w:jc w:val="both"/>
        <w:rPr>
          <w:bCs/>
          <w:color w:val="000000"/>
          <w:sz w:val="28"/>
          <w:szCs w:val="28"/>
        </w:rPr>
      </w:pPr>
      <w:r w:rsidRPr="000F3341">
        <w:rPr>
          <w:bCs/>
          <w:color w:val="000000"/>
          <w:sz w:val="28"/>
          <w:szCs w:val="28"/>
        </w:rPr>
        <w:t xml:space="preserve">3.5.9.  Дата документа соответствует дате подписания (утверждения) документа или дате события, зафиксированного в документе. </w:t>
      </w:r>
    </w:p>
    <w:p w:rsidR="00D653D8" w:rsidRPr="000F3341" w:rsidRDefault="00D653D8" w:rsidP="003D363D">
      <w:pPr>
        <w:widowControl w:val="0"/>
        <w:autoSpaceDE w:val="0"/>
        <w:autoSpaceDN w:val="0"/>
        <w:adjustRightInd w:val="0"/>
        <w:spacing w:line="276" w:lineRule="auto"/>
        <w:ind w:firstLine="709"/>
        <w:jc w:val="both"/>
        <w:rPr>
          <w:bCs/>
          <w:color w:val="000000"/>
          <w:sz w:val="28"/>
          <w:szCs w:val="28"/>
        </w:rPr>
      </w:pPr>
      <w:r w:rsidRPr="000F3341">
        <w:rPr>
          <w:bCs/>
          <w:color w:val="000000"/>
          <w:sz w:val="28"/>
          <w:szCs w:val="28"/>
        </w:rPr>
        <w:t>Дата документа записывается в последовательности: день месяца, месяц, год одним из двух способов:</w:t>
      </w:r>
    </w:p>
    <w:p w:rsidR="00D653D8" w:rsidRPr="000F3341" w:rsidRDefault="00D653D8" w:rsidP="003D363D">
      <w:pPr>
        <w:widowControl w:val="0"/>
        <w:autoSpaceDE w:val="0"/>
        <w:autoSpaceDN w:val="0"/>
        <w:adjustRightInd w:val="0"/>
        <w:spacing w:line="276" w:lineRule="auto"/>
        <w:ind w:firstLine="709"/>
        <w:jc w:val="both"/>
        <w:rPr>
          <w:bCs/>
          <w:color w:val="000000"/>
          <w:sz w:val="28"/>
          <w:szCs w:val="28"/>
        </w:rPr>
      </w:pPr>
      <w:r w:rsidRPr="000F3341">
        <w:rPr>
          <w:bCs/>
          <w:color w:val="000000"/>
          <w:sz w:val="28"/>
          <w:szCs w:val="28"/>
        </w:rPr>
        <w:t>арабскими цифрами, разделенными точкой: 05.</w:t>
      </w:r>
      <w:r>
        <w:rPr>
          <w:bCs/>
          <w:color w:val="000000"/>
          <w:sz w:val="28"/>
          <w:szCs w:val="28"/>
        </w:rPr>
        <w:t>06</w:t>
      </w:r>
      <w:r w:rsidRPr="000F3341">
        <w:rPr>
          <w:bCs/>
          <w:color w:val="000000"/>
          <w:sz w:val="28"/>
          <w:szCs w:val="28"/>
        </w:rPr>
        <w:t>.201</w:t>
      </w:r>
      <w:r>
        <w:rPr>
          <w:bCs/>
          <w:color w:val="000000"/>
          <w:sz w:val="28"/>
          <w:szCs w:val="28"/>
        </w:rPr>
        <w:t>8</w:t>
      </w:r>
      <w:r w:rsidRPr="000F3341">
        <w:rPr>
          <w:bCs/>
          <w:color w:val="000000"/>
          <w:sz w:val="28"/>
          <w:szCs w:val="28"/>
        </w:rPr>
        <w:t>;</w:t>
      </w:r>
    </w:p>
    <w:p w:rsidR="00D653D8" w:rsidRDefault="00D653D8" w:rsidP="003D363D">
      <w:pPr>
        <w:widowControl w:val="0"/>
        <w:autoSpaceDE w:val="0"/>
        <w:autoSpaceDN w:val="0"/>
        <w:adjustRightInd w:val="0"/>
        <w:spacing w:line="276" w:lineRule="auto"/>
        <w:ind w:firstLine="709"/>
        <w:jc w:val="both"/>
        <w:rPr>
          <w:bCs/>
          <w:color w:val="000000"/>
          <w:sz w:val="28"/>
          <w:szCs w:val="28"/>
        </w:rPr>
      </w:pPr>
      <w:r w:rsidRPr="000F3341">
        <w:rPr>
          <w:bCs/>
          <w:color w:val="000000"/>
          <w:sz w:val="28"/>
          <w:szCs w:val="28"/>
        </w:rPr>
        <w:t xml:space="preserve">словесно-цифровым способом: 5 </w:t>
      </w:r>
      <w:r>
        <w:rPr>
          <w:bCs/>
          <w:color w:val="000000"/>
          <w:sz w:val="28"/>
          <w:szCs w:val="28"/>
        </w:rPr>
        <w:t>июня</w:t>
      </w:r>
      <w:r w:rsidRPr="000F3341">
        <w:rPr>
          <w:bCs/>
          <w:color w:val="000000"/>
          <w:sz w:val="28"/>
          <w:szCs w:val="28"/>
        </w:rPr>
        <w:t xml:space="preserve"> 201</w:t>
      </w:r>
      <w:r>
        <w:rPr>
          <w:bCs/>
          <w:color w:val="000000"/>
          <w:sz w:val="28"/>
          <w:szCs w:val="28"/>
        </w:rPr>
        <w:t>8</w:t>
      </w:r>
      <w:r w:rsidRPr="000F3341">
        <w:rPr>
          <w:bCs/>
          <w:color w:val="000000"/>
          <w:sz w:val="28"/>
          <w:szCs w:val="28"/>
        </w:rPr>
        <w:t xml:space="preserve"> г.</w:t>
      </w:r>
    </w:p>
    <w:p w:rsidR="00D653D8" w:rsidRPr="000F3341" w:rsidRDefault="00D653D8" w:rsidP="003D363D">
      <w:pPr>
        <w:widowControl w:val="0"/>
        <w:autoSpaceDE w:val="0"/>
        <w:autoSpaceDN w:val="0"/>
        <w:adjustRightInd w:val="0"/>
        <w:spacing w:line="276" w:lineRule="auto"/>
        <w:ind w:firstLine="709"/>
        <w:jc w:val="both"/>
        <w:rPr>
          <w:bCs/>
          <w:color w:val="000000"/>
          <w:sz w:val="28"/>
          <w:szCs w:val="28"/>
        </w:rPr>
      </w:pPr>
      <w:r>
        <w:rPr>
          <w:bCs/>
          <w:color w:val="000000"/>
          <w:sz w:val="28"/>
          <w:szCs w:val="28"/>
        </w:rPr>
        <w:t>На документах, оформляемых на бланке, место для проставления даты обозначается специальной отметкой под реквизитами «наименование вида документа» (в бланках конкретных видов документов) и «справочные данные об организации» (в бланках писем).</w:t>
      </w:r>
    </w:p>
    <w:p w:rsidR="00D653D8" w:rsidRPr="000F3341" w:rsidRDefault="00D653D8" w:rsidP="003D363D">
      <w:pPr>
        <w:widowControl w:val="0"/>
        <w:autoSpaceDE w:val="0"/>
        <w:autoSpaceDN w:val="0"/>
        <w:adjustRightInd w:val="0"/>
        <w:spacing w:line="276" w:lineRule="auto"/>
        <w:ind w:firstLine="709"/>
        <w:jc w:val="both"/>
        <w:rPr>
          <w:bCs/>
          <w:color w:val="000000"/>
          <w:sz w:val="28"/>
          <w:szCs w:val="28"/>
        </w:rPr>
      </w:pPr>
      <w:r>
        <w:rPr>
          <w:bCs/>
          <w:color w:val="000000"/>
          <w:sz w:val="28"/>
          <w:szCs w:val="28"/>
        </w:rPr>
        <w:t>На документах, изданных совместно двумя или более сторонами, в случае регистрации документа в СЭД, проставляются даты и регистрационные номера, присвоенные каждой из сторон, при этом датой документа является</w:t>
      </w:r>
      <w:r w:rsidRPr="000F3341">
        <w:rPr>
          <w:bCs/>
          <w:color w:val="000000"/>
          <w:sz w:val="28"/>
          <w:szCs w:val="28"/>
        </w:rPr>
        <w:t xml:space="preserve"> дат</w:t>
      </w:r>
      <w:r>
        <w:rPr>
          <w:bCs/>
          <w:color w:val="000000"/>
          <w:sz w:val="28"/>
          <w:szCs w:val="28"/>
        </w:rPr>
        <w:t>а подписания документа последней стороной</w:t>
      </w:r>
      <w:r w:rsidRPr="000F3341">
        <w:rPr>
          <w:bCs/>
          <w:color w:val="000000"/>
          <w:sz w:val="28"/>
          <w:szCs w:val="28"/>
        </w:rPr>
        <w:t>.</w:t>
      </w:r>
    </w:p>
    <w:p w:rsidR="00D653D8" w:rsidRPr="000F3341" w:rsidRDefault="00D653D8" w:rsidP="003D363D">
      <w:pPr>
        <w:widowControl w:val="0"/>
        <w:autoSpaceDE w:val="0"/>
        <w:autoSpaceDN w:val="0"/>
        <w:adjustRightInd w:val="0"/>
        <w:spacing w:line="276" w:lineRule="auto"/>
        <w:ind w:firstLine="709"/>
        <w:jc w:val="both"/>
        <w:rPr>
          <w:bCs/>
          <w:color w:val="000000"/>
          <w:sz w:val="28"/>
          <w:szCs w:val="28"/>
        </w:rPr>
      </w:pPr>
      <w:r w:rsidRPr="000F3341">
        <w:rPr>
          <w:bCs/>
          <w:color w:val="000000"/>
          <w:sz w:val="28"/>
          <w:szCs w:val="28"/>
        </w:rPr>
        <w:t>3.5.10.  Регистрационный номер документа</w:t>
      </w:r>
      <w:r>
        <w:rPr>
          <w:bCs/>
          <w:color w:val="000000"/>
          <w:sz w:val="28"/>
          <w:szCs w:val="28"/>
        </w:rPr>
        <w:t xml:space="preserve"> </w:t>
      </w:r>
      <w:r w:rsidRPr="000F3341">
        <w:rPr>
          <w:bCs/>
          <w:color w:val="000000"/>
          <w:sz w:val="28"/>
          <w:szCs w:val="28"/>
        </w:rPr>
        <w:t>– цифровой или буквенно-цифровой идентификатор документа, состоящий из порядкового номера документа, который, по усмотрению организации, может дополняться цифровыми или буквенными кодами (индексами) в соответствии с используемыми классификаторами (индексом дела по номенклатуре дел, кодом корреспондента, кодом должностного лица и др.).</w:t>
      </w:r>
    </w:p>
    <w:p w:rsidR="00D653D8" w:rsidRPr="000F3341" w:rsidRDefault="00D653D8" w:rsidP="003D363D">
      <w:pPr>
        <w:widowControl w:val="0"/>
        <w:autoSpaceDE w:val="0"/>
        <w:autoSpaceDN w:val="0"/>
        <w:adjustRightInd w:val="0"/>
        <w:spacing w:line="276" w:lineRule="auto"/>
        <w:ind w:firstLine="709"/>
        <w:jc w:val="both"/>
        <w:rPr>
          <w:bCs/>
          <w:color w:val="000000"/>
          <w:sz w:val="28"/>
          <w:szCs w:val="28"/>
        </w:rPr>
      </w:pPr>
      <w:r w:rsidRPr="000F3341">
        <w:rPr>
          <w:bCs/>
          <w:color w:val="000000"/>
          <w:sz w:val="28"/>
          <w:szCs w:val="28"/>
        </w:rPr>
        <w:t xml:space="preserve">На документе, составленном совместно двумя и более организациями, проставляются регистрационные номера документа, присвоенные каждой из организаций. Регистрационные номера отделяются друг от друга косой чертой и проставляются в порядке указания авторов в заголовочной части </w:t>
      </w:r>
      <w:r>
        <w:rPr>
          <w:bCs/>
          <w:color w:val="000000"/>
          <w:sz w:val="28"/>
          <w:szCs w:val="28"/>
        </w:rPr>
        <w:t>(</w:t>
      </w:r>
      <w:r w:rsidRPr="000F3341">
        <w:rPr>
          <w:bCs/>
          <w:color w:val="000000"/>
          <w:sz w:val="28"/>
          <w:szCs w:val="28"/>
        </w:rPr>
        <w:t>преамбуле</w:t>
      </w:r>
      <w:r>
        <w:rPr>
          <w:bCs/>
          <w:color w:val="000000"/>
          <w:sz w:val="28"/>
          <w:szCs w:val="28"/>
        </w:rPr>
        <w:t>)</w:t>
      </w:r>
      <w:r w:rsidRPr="000F3341">
        <w:rPr>
          <w:bCs/>
          <w:color w:val="000000"/>
          <w:sz w:val="28"/>
          <w:szCs w:val="28"/>
        </w:rPr>
        <w:t xml:space="preserve"> документа.</w:t>
      </w:r>
    </w:p>
    <w:p w:rsidR="00D653D8" w:rsidRPr="009103B2" w:rsidRDefault="00D653D8" w:rsidP="003D363D">
      <w:pPr>
        <w:widowControl w:val="0"/>
        <w:autoSpaceDE w:val="0"/>
        <w:autoSpaceDN w:val="0"/>
        <w:adjustRightInd w:val="0"/>
        <w:spacing w:line="276" w:lineRule="auto"/>
        <w:ind w:firstLine="709"/>
        <w:jc w:val="both"/>
        <w:rPr>
          <w:bCs/>
          <w:color w:val="000000"/>
          <w:sz w:val="28"/>
          <w:szCs w:val="28"/>
        </w:rPr>
      </w:pPr>
      <w:r w:rsidRPr="009103B2">
        <w:rPr>
          <w:bCs/>
          <w:color w:val="000000"/>
          <w:sz w:val="28"/>
          <w:szCs w:val="28"/>
        </w:rPr>
        <w:t xml:space="preserve">3.5.11.  Ссылка на регистрационный номер и дату поступившего документа </w:t>
      </w:r>
      <w:r>
        <w:rPr>
          <w:bCs/>
          <w:color w:val="000000"/>
          <w:sz w:val="28"/>
          <w:szCs w:val="28"/>
        </w:rPr>
        <w:t>состоит из</w:t>
      </w:r>
      <w:r w:rsidRPr="009103B2">
        <w:rPr>
          <w:bCs/>
          <w:color w:val="000000"/>
          <w:sz w:val="28"/>
          <w:szCs w:val="28"/>
        </w:rPr>
        <w:t xml:space="preserve"> регистрационн</w:t>
      </w:r>
      <w:r>
        <w:rPr>
          <w:bCs/>
          <w:color w:val="000000"/>
          <w:sz w:val="28"/>
          <w:szCs w:val="28"/>
        </w:rPr>
        <w:t>ого</w:t>
      </w:r>
      <w:r w:rsidRPr="009103B2">
        <w:rPr>
          <w:bCs/>
          <w:color w:val="000000"/>
          <w:sz w:val="28"/>
          <w:szCs w:val="28"/>
        </w:rPr>
        <w:t xml:space="preserve"> номер</w:t>
      </w:r>
      <w:r>
        <w:rPr>
          <w:bCs/>
          <w:color w:val="000000"/>
          <w:sz w:val="28"/>
          <w:szCs w:val="28"/>
        </w:rPr>
        <w:t>а</w:t>
      </w:r>
      <w:r w:rsidRPr="009103B2">
        <w:rPr>
          <w:bCs/>
          <w:color w:val="000000"/>
          <w:sz w:val="28"/>
          <w:szCs w:val="28"/>
        </w:rPr>
        <w:t xml:space="preserve"> и дат</w:t>
      </w:r>
      <w:r>
        <w:rPr>
          <w:bCs/>
          <w:color w:val="000000"/>
          <w:sz w:val="28"/>
          <w:szCs w:val="28"/>
        </w:rPr>
        <w:t>ы</w:t>
      </w:r>
      <w:r w:rsidRPr="009103B2">
        <w:rPr>
          <w:bCs/>
          <w:color w:val="000000"/>
          <w:sz w:val="28"/>
          <w:szCs w:val="28"/>
        </w:rPr>
        <w:t xml:space="preserve"> входящего документа, на который дается ответ</w:t>
      </w:r>
      <w:r>
        <w:rPr>
          <w:bCs/>
          <w:color w:val="000000"/>
          <w:sz w:val="28"/>
          <w:szCs w:val="28"/>
        </w:rPr>
        <w:t xml:space="preserve">, включается в бланк письма в виде отметки: «На № … от …». </w:t>
      </w:r>
    </w:p>
    <w:p w:rsidR="00D653D8" w:rsidRPr="003A1192" w:rsidRDefault="00D653D8" w:rsidP="003D363D">
      <w:pPr>
        <w:tabs>
          <w:tab w:val="left" w:pos="1276"/>
        </w:tabs>
        <w:spacing w:line="276" w:lineRule="auto"/>
        <w:ind w:firstLine="709"/>
        <w:jc w:val="both"/>
        <w:rPr>
          <w:bCs/>
          <w:color w:val="000000"/>
          <w:sz w:val="28"/>
          <w:szCs w:val="28"/>
        </w:rPr>
      </w:pPr>
      <w:r>
        <w:rPr>
          <w:sz w:val="28"/>
        </w:rPr>
        <w:t>3.5.12.  М</w:t>
      </w:r>
      <w:r w:rsidRPr="008D0168">
        <w:rPr>
          <w:sz w:val="28"/>
        </w:rPr>
        <w:t>есто составления (издания) документа</w:t>
      </w:r>
      <w:r>
        <w:rPr>
          <w:sz w:val="28"/>
        </w:rPr>
        <w:t xml:space="preserve"> </w:t>
      </w:r>
      <w:r w:rsidRPr="003A1192">
        <w:rPr>
          <w:bCs/>
          <w:color w:val="000000"/>
          <w:sz w:val="28"/>
          <w:szCs w:val="28"/>
        </w:rPr>
        <w:t>указывается во всех документах, кроме деловых (служебных) писем, а также докладных, служебных записок и других внутренних документ</w:t>
      </w:r>
      <w:r>
        <w:rPr>
          <w:bCs/>
          <w:color w:val="000000"/>
          <w:sz w:val="28"/>
          <w:szCs w:val="28"/>
        </w:rPr>
        <w:t>ов</w:t>
      </w:r>
      <w:r w:rsidRPr="00300BFA">
        <w:rPr>
          <w:bCs/>
          <w:color w:val="000000"/>
          <w:sz w:val="28"/>
          <w:szCs w:val="28"/>
        </w:rPr>
        <w:t xml:space="preserve"> </w:t>
      </w:r>
      <w:r w:rsidRPr="003A1192">
        <w:rPr>
          <w:bCs/>
          <w:color w:val="000000"/>
          <w:sz w:val="28"/>
          <w:szCs w:val="28"/>
        </w:rPr>
        <w:t>информационно-справочн</w:t>
      </w:r>
      <w:r>
        <w:rPr>
          <w:bCs/>
          <w:color w:val="000000"/>
          <w:sz w:val="28"/>
          <w:szCs w:val="28"/>
        </w:rPr>
        <w:t>ого характера</w:t>
      </w:r>
      <w:r w:rsidRPr="003A1192">
        <w:rPr>
          <w:bCs/>
          <w:color w:val="000000"/>
          <w:sz w:val="28"/>
          <w:szCs w:val="28"/>
        </w:rPr>
        <w:t>.</w:t>
      </w:r>
    </w:p>
    <w:p w:rsidR="00D653D8" w:rsidRPr="003A1192" w:rsidRDefault="00D653D8" w:rsidP="003D363D">
      <w:pPr>
        <w:widowControl w:val="0"/>
        <w:autoSpaceDE w:val="0"/>
        <w:autoSpaceDN w:val="0"/>
        <w:adjustRightInd w:val="0"/>
        <w:spacing w:line="276" w:lineRule="auto"/>
        <w:ind w:firstLine="709"/>
        <w:jc w:val="both"/>
        <w:rPr>
          <w:bCs/>
          <w:color w:val="000000"/>
          <w:sz w:val="28"/>
          <w:szCs w:val="28"/>
        </w:rPr>
      </w:pPr>
      <w:r w:rsidRPr="003A1192">
        <w:rPr>
          <w:bCs/>
          <w:color w:val="000000"/>
          <w:sz w:val="28"/>
          <w:szCs w:val="28"/>
        </w:rPr>
        <w:t>Место составления (издания) документа не указывается, если в наименовании организации присутствует указание на место ее нахождения</w:t>
      </w:r>
      <w:r>
        <w:rPr>
          <w:bCs/>
          <w:color w:val="000000"/>
          <w:sz w:val="28"/>
          <w:szCs w:val="28"/>
        </w:rPr>
        <w:t xml:space="preserve"> (например: Московский городской университет управления)</w:t>
      </w:r>
      <w:r w:rsidRPr="003A1192">
        <w:rPr>
          <w:bCs/>
          <w:color w:val="000000"/>
          <w:sz w:val="28"/>
          <w:szCs w:val="28"/>
        </w:rPr>
        <w:t>. Место составления (издания) документа указывается в соответствии с принятым административно-территориальным делением</w:t>
      </w:r>
      <w:r>
        <w:rPr>
          <w:bCs/>
          <w:color w:val="000000"/>
          <w:sz w:val="28"/>
          <w:szCs w:val="28"/>
        </w:rPr>
        <w:t>, например: Москва, г. Тверь, с. Благовещенское Вельского р-на Архангельской обл.</w:t>
      </w:r>
    </w:p>
    <w:p w:rsidR="00D653D8" w:rsidRPr="007174C2" w:rsidRDefault="00D653D8" w:rsidP="003D363D">
      <w:pPr>
        <w:widowControl w:val="0"/>
        <w:autoSpaceDE w:val="0"/>
        <w:autoSpaceDN w:val="0"/>
        <w:adjustRightInd w:val="0"/>
        <w:spacing w:line="276" w:lineRule="auto"/>
        <w:ind w:firstLine="709"/>
        <w:jc w:val="both"/>
        <w:rPr>
          <w:bCs/>
          <w:color w:val="000000"/>
          <w:sz w:val="28"/>
          <w:szCs w:val="28"/>
        </w:rPr>
      </w:pPr>
      <w:r w:rsidRPr="007174C2">
        <w:rPr>
          <w:bCs/>
          <w:color w:val="000000"/>
          <w:sz w:val="28"/>
          <w:szCs w:val="28"/>
        </w:rPr>
        <w:t xml:space="preserve">3.5.13.  Гриф ограничения доступа к документу проставляется в правом верхнем углу первого листа документа (проекта документа, сопроводительного письма к документу) на границе верхнего поля при наличии в документе информации, доступ к которой ограничен в соответствии с законодательством Российской Федерации. </w:t>
      </w:r>
    </w:p>
    <w:p w:rsidR="00D653D8" w:rsidRDefault="00D653D8" w:rsidP="003D363D">
      <w:pPr>
        <w:widowControl w:val="0"/>
        <w:autoSpaceDE w:val="0"/>
        <w:autoSpaceDN w:val="0"/>
        <w:adjustRightInd w:val="0"/>
        <w:spacing w:line="276" w:lineRule="auto"/>
        <w:ind w:firstLine="709"/>
        <w:jc w:val="both"/>
        <w:rPr>
          <w:bCs/>
          <w:color w:val="000000"/>
          <w:sz w:val="28"/>
          <w:szCs w:val="28"/>
        </w:rPr>
      </w:pPr>
      <w:r w:rsidRPr="007174C2">
        <w:rPr>
          <w:bCs/>
          <w:color w:val="000000"/>
          <w:sz w:val="28"/>
          <w:szCs w:val="28"/>
        </w:rPr>
        <w:t>Виды используемых в организации грифов ограничения доступа должны соответствовать законодательным и иным нормативным правовым актам Российской Федерации и должны быть закреплены в локальных нормативных актах. В состав грифа ограничения доступа к документу входит ограничительная надпись («Для служебного пользования»</w:t>
      </w:r>
      <w:r>
        <w:rPr>
          <w:rStyle w:val="FootnoteReference"/>
          <w:bCs/>
          <w:color w:val="000000"/>
          <w:sz w:val="28"/>
          <w:szCs w:val="28"/>
        </w:rPr>
        <w:footnoteReference w:id="5"/>
      </w:r>
      <w:r w:rsidRPr="007174C2">
        <w:rPr>
          <w:bCs/>
          <w:color w:val="000000"/>
          <w:sz w:val="28"/>
          <w:szCs w:val="28"/>
        </w:rPr>
        <w:t>, «Коммерческая тайна»</w:t>
      </w:r>
      <w:r>
        <w:rPr>
          <w:rStyle w:val="FootnoteReference"/>
          <w:bCs/>
          <w:color w:val="000000"/>
          <w:sz w:val="28"/>
          <w:szCs w:val="28"/>
        </w:rPr>
        <w:footnoteReference w:id="6"/>
      </w:r>
      <w:r w:rsidRPr="007174C2">
        <w:rPr>
          <w:bCs/>
          <w:color w:val="000000"/>
          <w:sz w:val="28"/>
          <w:szCs w:val="28"/>
        </w:rPr>
        <w:t>)</w:t>
      </w:r>
      <w:r>
        <w:rPr>
          <w:bCs/>
          <w:color w:val="000000"/>
          <w:sz w:val="28"/>
          <w:szCs w:val="28"/>
        </w:rPr>
        <w:t xml:space="preserve">, которая </w:t>
      </w:r>
      <w:r w:rsidRPr="007174C2">
        <w:rPr>
          <w:bCs/>
          <w:color w:val="000000"/>
          <w:sz w:val="28"/>
          <w:szCs w:val="28"/>
        </w:rPr>
        <w:t>может дополняться номером экземпляра документа и другими сведениями в соответствии с законодательством Российской Федерации.</w:t>
      </w:r>
    </w:p>
    <w:p w:rsidR="00D653D8" w:rsidRDefault="00D653D8" w:rsidP="003D363D">
      <w:pPr>
        <w:widowControl w:val="0"/>
        <w:autoSpaceDE w:val="0"/>
        <w:autoSpaceDN w:val="0"/>
        <w:adjustRightInd w:val="0"/>
        <w:spacing w:line="276" w:lineRule="auto"/>
        <w:ind w:firstLine="709"/>
        <w:jc w:val="both"/>
        <w:rPr>
          <w:bCs/>
          <w:color w:val="000000"/>
          <w:sz w:val="28"/>
          <w:szCs w:val="28"/>
        </w:rPr>
      </w:pPr>
      <w:r>
        <w:rPr>
          <w:bCs/>
          <w:color w:val="000000"/>
          <w:sz w:val="28"/>
          <w:szCs w:val="28"/>
        </w:rPr>
        <w:t xml:space="preserve">В документах, содержащих сведения, составляющие коммерческую тайну, в соответствии с Федеральным законом от </w:t>
      </w:r>
      <w:r w:rsidRPr="00CD647E">
        <w:rPr>
          <w:bCs/>
          <w:color w:val="000000"/>
          <w:sz w:val="28"/>
          <w:szCs w:val="28"/>
        </w:rPr>
        <w:t>29</w:t>
      </w:r>
      <w:r>
        <w:rPr>
          <w:bCs/>
          <w:color w:val="000000"/>
          <w:sz w:val="28"/>
          <w:szCs w:val="28"/>
        </w:rPr>
        <w:t xml:space="preserve"> </w:t>
      </w:r>
      <w:r w:rsidRPr="00CD647E">
        <w:rPr>
          <w:bCs/>
          <w:color w:val="000000"/>
          <w:sz w:val="28"/>
          <w:szCs w:val="28"/>
        </w:rPr>
        <w:t>июля</w:t>
      </w:r>
      <w:r>
        <w:rPr>
          <w:bCs/>
          <w:color w:val="000000"/>
          <w:sz w:val="28"/>
          <w:szCs w:val="28"/>
        </w:rPr>
        <w:t xml:space="preserve"> </w:t>
      </w:r>
      <w:r w:rsidRPr="00CD647E">
        <w:rPr>
          <w:bCs/>
          <w:color w:val="000000"/>
          <w:sz w:val="28"/>
          <w:szCs w:val="28"/>
        </w:rPr>
        <w:t>2004</w:t>
      </w:r>
      <w:r>
        <w:rPr>
          <w:bCs/>
          <w:color w:val="000000"/>
          <w:sz w:val="28"/>
          <w:szCs w:val="28"/>
        </w:rPr>
        <w:t xml:space="preserve"> </w:t>
      </w:r>
      <w:r w:rsidRPr="00CD647E">
        <w:rPr>
          <w:bCs/>
          <w:color w:val="000000"/>
          <w:sz w:val="28"/>
          <w:szCs w:val="28"/>
        </w:rPr>
        <w:t>г</w:t>
      </w:r>
      <w:r>
        <w:rPr>
          <w:bCs/>
          <w:color w:val="000000"/>
          <w:sz w:val="28"/>
          <w:szCs w:val="28"/>
        </w:rPr>
        <w:t xml:space="preserve">. № 98-ФЗ </w:t>
      </w:r>
      <w:r>
        <w:rPr>
          <w:bCs/>
          <w:color w:val="000000"/>
          <w:sz w:val="28"/>
          <w:szCs w:val="28"/>
        </w:rPr>
        <w:br/>
        <w:t xml:space="preserve">«О коммерческой тайне» наряду с грифом </w:t>
      </w:r>
      <w:r w:rsidRPr="001204D9">
        <w:rPr>
          <w:bCs/>
          <w:color w:val="000000"/>
          <w:sz w:val="28"/>
          <w:szCs w:val="28"/>
        </w:rPr>
        <w:t>указ</w:t>
      </w:r>
      <w:r>
        <w:rPr>
          <w:bCs/>
          <w:color w:val="000000"/>
          <w:sz w:val="28"/>
          <w:szCs w:val="28"/>
        </w:rPr>
        <w:t>ывается</w:t>
      </w:r>
      <w:r w:rsidRPr="001204D9">
        <w:rPr>
          <w:bCs/>
          <w:color w:val="000000"/>
          <w:sz w:val="28"/>
          <w:szCs w:val="28"/>
        </w:rPr>
        <w:t xml:space="preserve"> полное наименование </w:t>
      </w:r>
      <w:r>
        <w:rPr>
          <w:bCs/>
          <w:color w:val="000000"/>
          <w:sz w:val="28"/>
          <w:szCs w:val="28"/>
        </w:rPr>
        <w:t xml:space="preserve">юридического лица и </w:t>
      </w:r>
      <w:r w:rsidRPr="001204D9">
        <w:rPr>
          <w:bCs/>
          <w:color w:val="000000"/>
          <w:sz w:val="28"/>
          <w:szCs w:val="28"/>
        </w:rPr>
        <w:t xml:space="preserve">место </w:t>
      </w:r>
      <w:r>
        <w:rPr>
          <w:bCs/>
          <w:color w:val="000000"/>
          <w:sz w:val="28"/>
          <w:szCs w:val="28"/>
        </w:rPr>
        <w:t xml:space="preserve">его </w:t>
      </w:r>
      <w:r w:rsidRPr="001204D9">
        <w:rPr>
          <w:bCs/>
          <w:color w:val="000000"/>
          <w:sz w:val="28"/>
          <w:szCs w:val="28"/>
        </w:rPr>
        <w:t>нахождения</w:t>
      </w:r>
      <w:r>
        <w:rPr>
          <w:bCs/>
          <w:color w:val="000000"/>
          <w:sz w:val="28"/>
          <w:szCs w:val="28"/>
        </w:rPr>
        <w:t>. Например:</w:t>
      </w:r>
    </w:p>
    <w:p w:rsidR="00D653D8" w:rsidRDefault="00D653D8" w:rsidP="007174C2">
      <w:pPr>
        <w:widowControl w:val="0"/>
        <w:autoSpaceDE w:val="0"/>
        <w:autoSpaceDN w:val="0"/>
        <w:adjustRightInd w:val="0"/>
        <w:spacing w:line="360" w:lineRule="auto"/>
        <w:ind w:firstLine="709"/>
        <w:jc w:val="both"/>
        <w:rPr>
          <w:bCs/>
          <w:color w:val="000000"/>
          <w:sz w:val="28"/>
          <w:szCs w:val="28"/>
        </w:rPr>
      </w:pPr>
    </w:p>
    <w:tbl>
      <w:tblPr>
        <w:tblW w:w="5636" w:type="dxa"/>
        <w:tblInd w:w="3828" w:type="dxa"/>
        <w:tblLook w:val="00A0"/>
      </w:tblPr>
      <w:tblGrid>
        <w:gridCol w:w="5636"/>
      </w:tblGrid>
      <w:tr w:rsidR="00D653D8" w:rsidTr="009F0831">
        <w:tc>
          <w:tcPr>
            <w:tcW w:w="5636" w:type="dxa"/>
          </w:tcPr>
          <w:p w:rsidR="00D653D8" w:rsidRPr="009F0831" w:rsidRDefault="00D653D8" w:rsidP="009F0831">
            <w:pPr>
              <w:widowControl w:val="0"/>
              <w:autoSpaceDE w:val="0"/>
              <w:autoSpaceDN w:val="0"/>
              <w:adjustRightInd w:val="0"/>
              <w:jc w:val="center"/>
              <w:rPr>
                <w:bCs/>
                <w:color w:val="000000"/>
                <w:sz w:val="28"/>
                <w:szCs w:val="28"/>
              </w:rPr>
            </w:pPr>
            <w:r w:rsidRPr="009F0831">
              <w:rPr>
                <w:bCs/>
                <w:color w:val="000000"/>
                <w:sz w:val="28"/>
                <w:szCs w:val="28"/>
              </w:rPr>
              <w:t>Коммерческая тайна</w:t>
            </w:r>
          </w:p>
          <w:p w:rsidR="00D653D8" w:rsidRPr="009F0831" w:rsidRDefault="00D653D8" w:rsidP="009F0831">
            <w:pPr>
              <w:widowControl w:val="0"/>
              <w:autoSpaceDE w:val="0"/>
              <w:autoSpaceDN w:val="0"/>
              <w:adjustRightInd w:val="0"/>
              <w:jc w:val="center"/>
              <w:rPr>
                <w:bCs/>
                <w:color w:val="000000"/>
                <w:sz w:val="28"/>
                <w:szCs w:val="28"/>
              </w:rPr>
            </w:pPr>
            <w:r w:rsidRPr="009F0831">
              <w:rPr>
                <w:bCs/>
                <w:color w:val="000000"/>
                <w:sz w:val="28"/>
                <w:szCs w:val="28"/>
              </w:rPr>
              <w:t>ФБУ «Инновация»</w:t>
            </w:r>
          </w:p>
          <w:p w:rsidR="00D653D8" w:rsidRPr="009F0831" w:rsidRDefault="00D653D8" w:rsidP="009F0831">
            <w:pPr>
              <w:ind w:left="284"/>
              <w:jc w:val="center"/>
              <w:rPr>
                <w:bCs/>
                <w:color w:val="000000"/>
                <w:sz w:val="28"/>
                <w:szCs w:val="28"/>
              </w:rPr>
            </w:pPr>
            <w:r w:rsidRPr="009F0831">
              <w:rPr>
                <w:bCs/>
                <w:color w:val="000000"/>
                <w:sz w:val="28"/>
                <w:szCs w:val="28"/>
              </w:rPr>
              <w:t>Ленинский просп., д. 83, Москва, 117296</w:t>
            </w:r>
          </w:p>
          <w:p w:rsidR="00D653D8" w:rsidRPr="009F0831" w:rsidRDefault="00D653D8" w:rsidP="009F0831">
            <w:pPr>
              <w:widowControl w:val="0"/>
              <w:autoSpaceDE w:val="0"/>
              <w:autoSpaceDN w:val="0"/>
              <w:adjustRightInd w:val="0"/>
              <w:jc w:val="center"/>
              <w:rPr>
                <w:bCs/>
                <w:color w:val="000000"/>
                <w:sz w:val="28"/>
                <w:szCs w:val="28"/>
              </w:rPr>
            </w:pPr>
            <w:r w:rsidRPr="009F0831">
              <w:rPr>
                <w:bCs/>
                <w:color w:val="000000"/>
                <w:sz w:val="28"/>
                <w:szCs w:val="28"/>
              </w:rPr>
              <w:t>Экз. № 2</w:t>
            </w:r>
          </w:p>
          <w:p w:rsidR="00D653D8" w:rsidRPr="009F0831" w:rsidRDefault="00D653D8" w:rsidP="009F0831">
            <w:pPr>
              <w:widowControl w:val="0"/>
              <w:autoSpaceDE w:val="0"/>
              <w:autoSpaceDN w:val="0"/>
              <w:adjustRightInd w:val="0"/>
              <w:jc w:val="both"/>
              <w:rPr>
                <w:bCs/>
                <w:color w:val="000000"/>
                <w:sz w:val="28"/>
                <w:szCs w:val="28"/>
              </w:rPr>
            </w:pPr>
          </w:p>
        </w:tc>
      </w:tr>
    </w:tbl>
    <w:p w:rsidR="00D653D8" w:rsidRDefault="00D653D8" w:rsidP="003D363D">
      <w:pPr>
        <w:tabs>
          <w:tab w:val="left" w:pos="1276"/>
        </w:tabs>
        <w:spacing w:line="276" w:lineRule="auto"/>
        <w:ind w:firstLine="709"/>
        <w:jc w:val="both"/>
        <w:rPr>
          <w:sz w:val="28"/>
          <w:szCs w:val="28"/>
        </w:rPr>
      </w:pPr>
      <w:r>
        <w:rPr>
          <w:sz w:val="28"/>
          <w:szCs w:val="28"/>
        </w:rPr>
        <w:t xml:space="preserve">Если документ, содержащий информацию ограниченного доступа, оформляется на бланке с продольным расположением реквизитов, гриф </w:t>
      </w:r>
      <w:r w:rsidRPr="007174C2">
        <w:rPr>
          <w:bCs/>
          <w:color w:val="000000"/>
          <w:sz w:val="28"/>
          <w:szCs w:val="28"/>
        </w:rPr>
        <w:t>ограничения доступа</w:t>
      </w:r>
      <w:r>
        <w:rPr>
          <w:bCs/>
          <w:color w:val="000000"/>
          <w:sz w:val="28"/>
          <w:szCs w:val="28"/>
        </w:rPr>
        <w:t xml:space="preserve"> к документу проставляется наверху справа над реквизитами бланка.</w:t>
      </w:r>
    </w:p>
    <w:p w:rsidR="00D653D8" w:rsidRDefault="00D653D8" w:rsidP="003D363D">
      <w:pPr>
        <w:tabs>
          <w:tab w:val="left" w:pos="1276"/>
        </w:tabs>
        <w:spacing w:line="276" w:lineRule="auto"/>
        <w:ind w:firstLine="709"/>
        <w:jc w:val="both"/>
        <w:rPr>
          <w:bCs/>
          <w:color w:val="000000"/>
          <w:sz w:val="28"/>
          <w:szCs w:val="28"/>
        </w:rPr>
      </w:pPr>
      <w:r w:rsidRPr="003000DD">
        <w:rPr>
          <w:sz w:val="28"/>
          <w:szCs w:val="28"/>
        </w:rPr>
        <w:t xml:space="preserve">3.5.14.  Адресат </w:t>
      </w:r>
      <w:r>
        <w:rPr>
          <w:sz w:val="28"/>
          <w:szCs w:val="28"/>
        </w:rPr>
        <w:t xml:space="preserve">– реквизит, </w:t>
      </w:r>
      <w:r w:rsidRPr="003000DD">
        <w:rPr>
          <w:bCs/>
          <w:color w:val="000000"/>
          <w:sz w:val="28"/>
          <w:szCs w:val="28"/>
        </w:rPr>
        <w:t>используе</w:t>
      </w:r>
      <w:r>
        <w:rPr>
          <w:bCs/>
          <w:color w:val="000000"/>
          <w:sz w:val="28"/>
          <w:szCs w:val="28"/>
        </w:rPr>
        <w:t>мый</w:t>
      </w:r>
      <w:r w:rsidRPr="003000DD">
        <w:rPr>
          <w:bCs/>
          <w:color w:val="000000"/>
          <w:sz w:val="28"/>
          <w:szCs w:val="28"/>
        </w:rPr>
        <w:t xml:space="preserve"> при оформлении деловых (служебных) писем, внутренних информационно-справочных документов (докладных, служебных записок и др.). </w:t>
      </w:r>
    </w:p>
    <w:p w:rsidR="00D653D8" w:rsidRDefault="00D653D8" w:rsidP="003D363D">
      <w:pPr>
        <w:tabs>
          <w:tab w:val="left" w:pos="1276"/>
        </w:tabs>
        <w:spacing w:line="276" w:lineRule="auto"/>
        <w:ind w:firstLine="709"/>
        <w:jc w:val="both"/>
        <w:rPr>
          <w:bCs/>
          <w:color w:val="000000"/>
          <w:sz w:val="28"/>
          <w:szCs w:val="28"/>
        </w:rPr>
      </w:pPr>
      <w:r w:rsidRPr="003000DD">
        <w:rPr>
          <w:bCs/>
          <w:color w:val="000000"/>
          <w:sz w:val="28"/>
          <w:szCs w:val="28"/>
        </w:rPr>
        <w:t>Адресатом документа может быть организация, структурное подразделение организации, должностное или физическое лицо.</w:t>
      </w:r>
    </w:p>
    <w:p w:rsidR="00D653D8" w:rsidRDefault="00D653D8" w:rsidP="003D363D">
      <w:pPr>
        <w:tabs>
          <w:tab w:val="left" w:pos="1276"/>
        </w:tabs>
        <w:spacing w:line="276" w:lineRule="auto"/>
        <w:ind w:firstLine="709"/>
        <w:jc w:val="both"/>
        <w:rPr>
          <w:bCs/>
          <w:color w:val="000000"/>
          <w:sz w:val="28"/>
          <w:szCs w:val="28"/>
        </w:rPr>
      </w:pPr>
      <w:r w:rsidRPr="003000DD">
        <w:rPr>
          <w:bCs/>
          <w:color w:val="000000"/>
          <w:sz w:val="28"/>
          <w:szCs w:val="28"/>
        </w:rPr>
        <w:t xml:space="preserve">Реквизит «адресат» </w:t>
      </w:r>
      <w:r>
        <w:rPr>
          <w:bCs/>
          <w:color w:val="000000"/>
          <w:sz w:val="28"/>
          <w:szCs w:val="28"/>
        </w:rPr>
        <w:t>оформляется</w:t>
      </w:r>
      <w:r w:rsidRPr="003000DD">
        <w:rPr>
          <w:bCs/>
          <w:color w:val="000000"/>
          <w:sz w:val="28"/>
          <w:szCs w:val="28"/>
        </w:rPr>
        <w:t xml:space="preserve"> на бланке с угловым расположением реквизитов </w:t>
      </w:r>
      <w:r>
        <w:rPr>
          <w:bCs/>
          <w:color w:val="000000"/>
          <w:sz w:val="28"/>
          <w:szCs w:val="28"/>
        </w:rPr>
        <w:sym w:font="Symbol" w:char="F02D"/>
      </w:r>
      <w:r>
        <w:rPr>
          <w:bCs/>
          <w:color w:val="000000"/>
          <w:sz w:val="28"/>
          <w:szCs w:val="28"/>
        </w:rPr>
        <w:t xml:space="preserve"> </w:t>
      </w:r>
      <w:r w:rsidRPr="003000DD">
        <w:rPr>
          <w:bCs/>
          <w:color w:val="000000"/>
          <w:sz w:val="28"/>
          <w:szCs w:val="28"/>
        </w:rPr>
        <w:t>в верхней правой части документа</w:t>
      </w:r>
      <w:r>
        <w:rPr>
          <w:bCs/>
          <w:color w:val="000000"/>
          <w:sz w:val="28"/>
          <w:szCs w:val="28"/>
        </w:rPr>
        <w:t>,</w:t>
      </w:r>
      <w:r w:rsidRPr="003000DD">
        <w:rPr>
          <w:bCs/>
          <w:color w:val="000000"/>
          <w:sz w:val="28"/>
          <w:szCs w:val="28"/>
        </w:rPr>
        <w:t xml:space="preserve"> </w:t>
      </w:r>
      <w:r>
        <w:rPr>
          <w:bCs/>
          <w:color w:val="000000"/>
          <w:sz w:val="28"/>
          <w:szCs w:val="28"/>
        </w:rPr>
        <w:t xml:space="preserve">на </w:t>
      </w:r>
      <w:r w:rsidRPr="003000DD">
        <w:rPr>
          <w:bCs/>
          <w:color w:val="000000"/>
          <w:sz w:val="28"/>
          <w:szCs w:val="28"/>
        </w:rPr>
        <w:t>бланк</w:t>
      </w:r>
      <w:r>
        <w:rPr>
          <w:bCs/>
          <w:color w:val="000000"/>
          <w:sz w:val="28"/>
          <w:szCs w:val="28"/>
        </w:rPr>
        <w:t>е</w:t>
      </w:r>
      <w:r w:rsidRPr="003000DD">
        <w:rPr>
          <w:bCs/>
          <w:color w:val="000000"/>
          <w:sz w:val="28"/>
          <w:szCs w:val="28"/>
        </w:rPr>
        <w:t xml:space="preserve"> </w:t>
      </w:r>
      <w:r>
        <w:rPr>
          <w:bCs/>
          <w:color w:val="000000"/>
          <w:sz w:val="28"/>
          <w:szCs w:val="28"/>
        </w:rPr>
        <w:t>с</w:t>
      </w:r>
      <w:r w:rsidRPr="003000DD">
        <w:rPr>
          <w:bCs/>
          <w:color w:val="000000"/>
          <w:sz w:val="28"/>
          <w:szCs w:val="28"/>
        </w:rPr>
        <w:t xml:space="preserve"> продольн</w:t>
      </w:r>
      <w:r>
        <w:rPr>
          <w:bCs/>
          <w:color w:val="000000"/>
          <w:sz w:val="28"/>
          <w:szCs w:val="28"/>
        </w:rPr>
        <w:t>ы</w:t>
      </w:r>
      <w:r w:rsidRPr="003000DD">
        <w:rPr>
          <w:bCs/>
          <w:color w:val="000000"/>
          <w:sz w:val="28"/>
          <w:szCs w:val="28"/>
        </w:rPr>
        <w:t>м расположени</w:t>
      </w:r>
      <w:r>
        <w:rPr>
          <w:bCs/>
          <w:color w:val="000000"/>
          <w:sz w:val="28"/>
          <w:szCs w:val="28"/>
        </w:rPr>
        <w:t>ем</w:t>
      </w:r>
      <w:r w:rsidRPr="003000DD">
        <w:rPr>
          <w:bCs/>
          <w:color w:val="000000"/>
          <w:sz w:val="28"/>
          <w:szCs w:val="28"/>
        </w:rPr>
        <w:t xml:space="preserve"> реквизитов </w:t>
      </w:r>
      <w:r>
        <w:rPr>
          <w:bCs/>
          <w:color w:val="000000"/>
          <w:sz w:val="28"/>
          <w:szCs w:val="28"/>
        </w:rPr>
        <w:sym w:font="Symbol" w:char="F02D"/>
      </w:r>
      <w:r w:rsidRPr="003000DD">
        <w:rPr>
          <w:bCs/>
          <w:color w:val="000000"/>
          <w:sz w:val="28"/>
          <w:szCs w:val="28"/>
        </w:rPr>
        <w:t xml:space="preserve"> справа под реквизитами бланка. Строки реквизита «адресат» выравниваются по левому краю или центруются относительно самой длинной строки.</w:t>
      </w:r>
    </w:p>
    <w:p w:rsidR="00D653D8" w:rsidRPr="003000DD" w:rsidRDefault="00D653D8" w:rsidP="003D363D">
      <w:pPr>
        <w:tabs>
          <w:tab w:val="left" w:pos="1276"/>
        </w:tabs>
        <w:spacing w:line="276" w:lineRule="auto"/>
        <w:ind w:firstLine="709"/>
        <w:jc w:val="both"/>
        <w:rPr>
          <w:bCs/>
          <w:color w:val="000000"/>
          <w:sz w:val="28"/>
          <w:szCs w:val="28"/>
        </w:rPr>
      </w:pPr>
      <w:r w:rsidRPr="003000DD">
        <w:rPr>
          <w:bCs/>
          <w:color w:val="000000"/>
          <w:sz w:val="28"/>
          <w:szCs w:val="28"/>
        </w:rPr>
        <w:t xml:space="preserve">При адресовании документа руководителю (заместителю руководителя) организации </w:t>
      </w:r>
      <w:r>
        <w:rPr>
          <w:bCs/>
          <w:color w:val="000000"/>
          <w:sz w:val="28"/>
          <w:szCs w:val="28"/>
        </w:rPr>
        <w:t>у</w:t>
      </w:r>
      <w:r w:rsidRPr="003000DD">
        <w:rPr>
          <w:bCs/>
          <w:color w:val="000000"/>
          <w:sz w:val="28"/>
          <w:szCs w:val="28"/>
        </w:rPr>
        <w:t xml:space="preserve">казывается в дательном падеже наименование должности руководителя (заместителя руководителя), включающее наименование организации, и фамилия, инициалы </w:t>
      </w:r>
      <w:r>
        <w:rPr>
          <w:bCs/>
          <w:color w:val="000000"/>
          <w:sz w:val="28"/>
          <w:szCs w:val="28"/>
        </w:rPr>
        <w:t>д</w:t>
      </w:r>
      <w:r w:rsidRPr="003000DD">
        <w:rPr>
          <w:bCs/>
          <w:color w:val="000000"/>
          <w:sz w:val="28"/>
          <w:szCs w:val="28"/>
        </w:rPr>
        <w:t>олжностного лица</w:t>
      </w:r>
      <w:r>
        <w:rPr>
          <w:bCs/>
          <w:color w:val="000000"/>
          <w:sz w:val="28"/>
          <w:szCs w:val="28"/>
        </w:rPr>
        <w:t>. Например:</w:t>
      </w:r>
      <w:r w:rsidRPr="003000DD">
        <w:rPr>
          <w:bCs/>
          <w:color w:val="000000"/>
          <w:sz w:val="28"/>
          <w:szCs w:val="28"/>
        </w:rPr>
        <w:t xml:space="preserve"> </w:t>
      </w:r>
    </w:p>
    <w:p w:rsidR="00D653D8" w:rsidRPr="003000DD" w:rsidRDefault="00D653D8" w:rsidP="003D363D">
      <w:pPr>
        <w:widowControl w:val="0"/>
        <w:autoSpaceDE w:val="0"/>
        <w:autoSpaceDN w:val="0"/>
        <w:adjustRightInd w:val="0"/>
        <w:spacing w:line="276" w:lineRule="auto"/>
        <w:ind w:firstLine="567"/>
        <w:jc w:val="both"/>
        <w:rPr>
          <w:bCs/>
          <w:color w:val="000000"/>
          <w:sz w:val="28"/>
          <w:szCs w:val="28"/>
        </w:rPr>
      </w:pPr>
    </w:p>
    <w:tbl>
      <w:tblPr>
        <w:tblW w:w="0" w:type="auto"/>
        <w:tblInd w:w="5353" w:type="dxa"/>
        <w:tblLook w:val="00A0"/>
      </w:tblPr>
      <w:tblGrid>
        <w:gridCol w:w="4111"/>
      </w:tblGrid>
      <w:tr w:rsidR="00D653D8" w:rsidRPr="003000DD" w:rsidTr="00880ADE">
        <w:tc>
          <w:tcPr>
            <w:tcW w:w="4111" w:type="dxa"/>
          </w:tcPr>
          <w:p w:rsidR="00D653D8" w:rsidRPr="003000DD" w:rsidRDefault="00D653D8" w:rsidP="005B6BBC">
            <w:pPr>
              <w:widowControl w:val="0"/>
              <w:autoSpaceDE w:val="0"/>
              <w:autoSpaceDN w:val="0"/>
              <w:adjustRightInd w:val="0"/>
              <w:rPr>
                <w:bCs/>
                <w:color w:val="000000"/>
                <w:sz w:val="28"/>
                <w:szCs w:val="28"/>
              </w:rPr>
            </w:pPr>
            <w:r>
              <w:rPr>
                <w:bCs/>
                <w:color w:val="000000"/>
                <w:sz w:val="28"/>
                <w:szCs w:val="28"/>
              </w:rPr>
              <w:t>Генеральному директору</w:t>
            </w:r>
          </w:p>
          <w:p w:rsidR="00D653D8" w:rsidRDefault="00D653D8" w:rsidP="005B6BBC">
            <w:pPr>
              <w:widowControl w:val="0"/>
              <w:autoSpaceDE w:val="0"/>
              <w:autoSpaceDN w:val="0"/>
              <w:adjustRightInd w:val="0"/>
              <w:rPr>
                <w:bCs/>
                <w:color w:val="000000"/>
                <w:sz w:val="28"/>
                <w:szCs w:val="28"/>
              </w:rPr>
            </w:pPr>
            <w:r>
              <w:rPr>
                <w:bCs/>
                <w:color w:val="000000"/>
                <w:sz w:val="28"/>
                <w:szCs w:val="28"/>
              </w:rPr>
              <w:t>ФБУ «Инновация»</w:t>
            </w:r>
          </w:p>
          <w:p w:rsidR="00D653D8" w:rsidRPr="003000DD" w:rsidRDefault="00D653D8" w:rsidP="005B6BBC">
            <w:pPr>
              <w:widowControl w:val="0"/>
              <w:autoSpaceDE w:val="0"/>
              <w:autoSpaceDN w:val="0"/>
              <w:adjustRightInd w:val="0"/>
              <w:rPr>
                <w:bCs/>
                <w:color w:val="000000"/>
                <w:sz w:val="28"/>
                <w:szCs w:val="28"/>
              </w:rPr>
            </w:pPr>
            <w:r>
              <w:rPr>
                <w:bCs/>
                <w:color w:val="000000"/>
                <w:sz w:val="28"/>
                <w:szCs w:val="28"/>
              </w:rPr>
              <w:t>Иванову И.И.</w:t>
            </w:r>
          </w:p>
        </w:tc>
      </w:tr>
    </w:tbl>
    <w:p w:rsidR="00D653D8" w:rsidRDefault="00D653D8" w:rsidP="003D363D">
      <w:pPr>
        <w:widowControl w:val="0"/>
        <w:autoSpaceDE w:val="0"/>
        <w:autoSpaceDN w:val="0"/>
        <w:adjustRightInd w:val="0"/>
        <w:spacing w:line="276" w:lineRule="auto"/>
        <w:ind w:firstLine="567"/>
        <w:rPr>
          <w:bCs/>
          <w:color w:val="000000"/>
          <w:sz w:val="28"/>
          <w:szCs w:val="28"/>
        </w:rPr>
      </w:pPr>
    </w:p>
    <w:p w:rsidR="00D653D8" w:rsidRDefault="00D653D8" w:rsidP="003D363D">
      <w:pPr>
        <w:widowControl w:val="0"/>
        <w:autoSpaceDE w:val="0"/>
        <w:autoSpaceDN w:val="0"/>
        <w:adjustRightInd w:val="0"/>
        <w:spacing w:line="276" w:lineRule="auto"/>
        <w:ind w:firstLine="709"/>
        <w:jc w:val="both"/>
        <w:rPr>
          <w:bCs/>
          <w:color w:val="000000"/>
          <w:sz w:val="28"/>
          <w:szCs w:val="28"/>
        </w:rPr>
      </w:pPr>
      <w:r w:rsidRPr="003000DD">
        <w:rPr>
          <w:bCs/>
          <w:color w:val="000000"/>
          <w:sz w:val="28"/>
          <w:szCs w:val="28"/>
        </w:rPr>
        <w:t>При адресовании письма в организацию указывается ее полное или сокращенное наименование в именительном падеже</w:t>
      </w:r>
      <w:r>
        <w:rPr>
          <w:bCs/>
          <w:color w:val="000000"/>
          <w:sz w:val="28"/>
          <w:szCs w:val="28"/>
        </w:rPr>
        <w:t>. Например:</w:t>
      </w:r>
      <w:r w:rsidRPr="003000DD">
        <w:rPr>
          <w:bCs/>
          <w:color w:val="000000"/>
          <w:sz w:val="28"/>
          <w:szCs w:val="28"/>
        </w:rPr>
        <w:t xml:space="preserve"> </w:t>
      </w:r>
    </w:p>
    <w:p w:rsidR="00D653D8" w:rsidRPr="003000DD" w:rsidRDefault="00D653D8" w:rsidP="003D363D">
      <w:pPr>
        <w:widowControl w:val="0"/>
        <w:autoSpaceDE w:val="0"/>
        <w:autoSpaceDN w:val="0"/>
        <w:adjustRightInd w:val="0"/>
        <w:spacing w:line="276" w:lineRule="auto"/>
        <w:ind w:firstLine="567"/>
        <w:jc w:val="both"/>
        <w:rPr>
          <w:bCs/>
          <w:color w:val="000000"/>
          <w:sz w:val="28"/>
          <w:szCs w:val="28"/>
        </w:rPr>
      </w:pPr>
    </w:p>
    <w:tbl>
      <w:tblPr>
        <w:tblW w:w="0" w:type="auto"/>
        <w:tblInd w:w="4361" w:type="dxa"/>
        <w:tblLook w:val="00A0"/>
      </w:tblPr>
      <w:tblGrid>
        <w:gridCol w:w="992"/>
        <w:gridCol w:w="4111"/>
      </w:tblGrid>
      <w:tr w:rsidR="00D653D8" w:rsidRPr="003000DD" w:rsidTr="009F3597">
        <w:tc>
          <w:tcPr>
            <w:tcW w:w="992" w:type="dxa"/>
          </w:tcPr>
          <w:p w:rsidR="00D653D8" w:rsidRPr="003000DD" w:rsidRDefault="00D653D8" w:rsidP="003000DD">
            <w:pPr>
              <w:widowControl w:val="0"/>
              <w:autoSpaceDE w:val="0"/>
              <w:autoSpaceDN w:val="0"/>
              <w:adjustRightInd w:val="0"/>
              <w:jc w:val="both"/>
              <w:rPr>
                <w:bCs/>
                <w:color w:val="000000"/>
                <w:sz w:val="28"/>
                <w:szCs w:val="28"/>
              </w:rPr>
            </w:pPr>
          </w:p>
        </w:tc>
        <w:tc>
          <w:tcPr>
            <w:tcW w:w="4111" w:type="dxa"/>
          </w:tcPr>
          <w:p w:rsidR="00D653D8" w:rsidRPr="003000DD" w:rsidRDefault="00D653D8" w:rsidP="00880ADE">
            <w:pPr>
              <w:widowControl w:val="0"/>
              <w:autoSpaceDE w:val="0"/>
              <w:autoSpaceDN w:val="0"/>
              <w:adjustRightInd w:val="0"/>
              <w:jc w:val="both"/>
              <w:rPr>
                <w:bCs/>
                <w:color w:val="000000"/>
                <w:sz w:val="28"/>
                <w:szCs w:val="28"/>
              </w:rPr>
            </w:pPr>
            <w:r w:rsidRPr="003000DD">
              <w:rPr>
                <w:bCs/>
                <w:color w:val="000000"/>
                <w:sz w:val="28"/>
                <w:szCs w:val="28"/>
              </w:rPr>
              <w:t xml:space="preserve">Федеральное архивное </w:t>
            </w:r>
          </w:p>
          <w:p w:rsidR="00D653D8" w:rsidRPr="003000DD" w:rsidRDefault="00D653D8" w:rsidP="00880ADE">
            <w:pPr>
              <w:widowControl w:val="0"/>
              <w:autoSpaceDE w:val="0"/>
              <w:autoSpaceDN w:val="0"/>
              <w:adjustRightInd w:val="0"/>
              <w:jc w:val="both"/>
              <w:rPr>
                <w:bCs/>
                <w:color w:val="000000"/>
                <w:sz w:val="28"/>
                <w:szCs w:val="28"/>
              </w:rPr>
            </w:pPr>
            <w:r w:rsidRPr="003000DD">
              <w:rPr>
                <w:bCs/>
                <w:color w:val="000000"/>
                <w:sz w:val="28"/>
                <w:szCs w:val="28"/>
              </w:rPr>
              <w:t>агентство</w:t>
            </w:r>
          </w:p>
        </w:tc>
      </w:tr>
      <w:tr w:rsidR="00D653D8" w:rsidRPr="003000DD" w:rsidTr="009F3597">
        <w:tc>
          <w:tcPr>
            <w:tcW w:w="992" w:type="dxa"/>
          </w:tcPr>
          <w:p w:rsidR="00D653D8" w:rsidRDefault="00D653D8" w:rsidP="003000DD">
            <w:pPr>
              <w:widowControl w:val="0"/>
              <w:autoSpaceDE w:val="0"/>
              <w:autoSpaceDN w:val="0"/>
              <w:adjustRightInd w:val="0"/>
              <w:jc w:val="both"/>
              <w:rPr>
                <w:bCs/>
                <w:color w:val="000000"/>
                <w:sz w:val="28"/>
                <w:szCs w:val="28"/>
              </w:rPr>
            </w:pPr>
            <w:r>
              <w:rPr>
                <w:bCs/>
                <w:color w:val="000000"/>
                <w:sz w:val="28"/>
                <w:szCs w:val="28"/>
              </w:rPr>
              <w:t>или:</w:t>
            </w:r>
          </w:p>
          <w:p w:rsidR="00D653D8" w:rsidRPr="003000DD" w:rsidRDefault="00D653D8" w:rsidP="003000DD">
            <w:pPr>
              <w:widowControl w:val="0"/>
              <w:autoSpaceDE w:val="0"/>
              <w:autoSpaceDN w:val="0"/>
              <w:adjustRightInd w:val="0"/>
              <w:jc w:val="both"/>
              <w:rPr>
                <w:bCs/>
                <w:color w:val="000000"/>
                <w:sz w:val="28"/>
                <w:szCs w:val="28"/>
              </w:rPr>
            </w:pPr>
          </w:p>
        </w:tc>
        <w:tc>
          <w:tcPr>
            <w:tcW w:w="4111" w:type="dxa"/>
          </w:tcPr>
          <w:p w:rsidR="00D653D8" w:rsidRDefault="00D653D8" w:rsidP="003000DD">
            <w:pPr>
              <w:widowControl w:val="0"/>
              <w:autoSpaceDE w:val="0"/>
              <w:autoSpaceDN w:val="0"/>
              <w:adjustRightInd w:val="0"/>
              <w:jc w:val="both"/>
              <w:rPr>
                <w:bCs/>
                <w:color w:val="000000"/>
                <w:sz w:val="28"/>
                <w:szCs w:val="28"/>
              </w:rPr>
            </w:pPr>
          </w:p>
          <w:p w:rsidR="00D653D8" w:rsidRDefault="00D653D8" w:rsidP="003000DD">
            <w:pPr>
              <w:widowControl w:val="0"/>
              <w:autoSpaceDE w:val="0"/>
              <w:autoSpaceDN w:val="0"/>
              <w:adjustRightInd w:val="0"/>
              <w:jc w:val="both"/>
              <w:rPr>
                <w:bCs/>
                <w:color w:val="000000"/>
                <w:sz w:val="28"/>
                <w:szCs w:val="28"/>
              </w:rPr>
            </w:pPr>
            <w:r w:rsidRPr="003000DD">
              <w:rPr>
                <w:bCs/>
                <w:color w:val="000000"/>
                <w:sz w:val="28"/>
                <w:szCs w:val="28"/>
              </w:rPr>
              <w:t>Росархив</w:t>
            </w:r>
          </w:p>
        </w:tc>
      </w:tr>
    </w:tbl>
    <w:p w:rsidR="00D653D8" w:rsidRDefault="00D653D8" w:rsidP="003D363D">
      <w:pPr>
        <w:widowControl w:val="0"/>
        <w:autoSpaceDE w:val="0"/>
        <w:autoSpaceDN w:val="0"/>
        <w:adjustRightInd w:val="0"/>
        <w:spacing w:line="276" w:lineRule="auto"/>
        <w:ind w:firstLine="709"/>
        <w:jc w:val="both"/>
        <w:rPr>
          <w:bCs/>
          <w:color w:val="000000"/>
          <w:sz w:val="28"/>
          <w:szCs w:val="28"/>
        </w:rPr>
      </w:pPr>
    </w:p>
    <w:p w:rsidR="00D653D8" w:rsidRDefault="00D653D8" w:rsidP="003D363D">
      <w:pPr>
        <w:widowControl w:val="0"/>
        <w:autoSpaceDE w:val="0"/>
        <w:autoSpaceDN w:val="0"/>
        <w:adjustRightInd w:val="0"/>
        <w:spacing w:line="276" w:lineRule="auto"/>
        <w:ind w:firstLine="709"/>
        <w:jc w:val="both"/>
        <w:rPr>
          <w:bCs/>
          <w:color w:val="000000"/>
          <w:sz w:val="28"/>
          <w:szCs w:val="28"/>
        </w:rPr>
      </w:pPr>
      <w:r w:rsidRPr="003000DD">
        <w:rPr>
          <w:bCs/>
          <w:color w:val="000000"/>
          <w:sz w:val="28"/>
          <w:szCs w:val="28"/>
        </w:rPr>
        <w:t>При адресованный документа в структурное подразделение организации в реквизите «адресат» указывается в именительном падеже наименование организации, ниже – наименование структурного подразделения</w:t>
      </w:r>
      <w:r>
        <w:rPr>
          <w:bCs/>
          <w:color w:val="000000"/>
          <w:sz w:val="28"/>
          <w:szCs w:val="28"/>
        </w:rPr>
        <w:t>. Например:</w:t>
      </w:r>
      <w:r w:rsidRPr="003000DD">
        <w:rPr>
          <w:bCs/>
          <w:color w:val="000000"/>
          <w:sz w:val="28"/>
          <w:szCs w:val="28"/>
        </w:rPr>
        <w:t xml:space="preserve"> </w:t>
      </w:r>
    </w:p>
    <w:p w:rsidR="00D653D8" w:rsidRPr="003000DD" w:rsidRDefault="00D653D8" w:rsidP="003D363D">
      <w:pPr>
        <w:widowControl w:val="0"/>
        <w:autoSpaceDE w:val="0"/>
        <w:autoSpaceDN w:val="0"/>
        <w:adjustRightInd w:val="0"/>
        <w:spacing w:line="276" w:lineRule="auto"/>
        <w:ind w:firstLine="709"/>
        <w:jc w:val="both"/>
        <w:rPr>
          <w:bCs/>
          <w:color w:val="000000"/>
          <w:sz w:val="28"/>
          <w:szCs w:val="28"/>
        </w:rPr>
      </w:pPr>
    </w:p>
    <w:tbl>
      <w:tblPr>
        <w:tblW w:w="0" w:type="auto"/>
        <w:tblInd w:w="5778" w:type="dxa"/>
        <w:tblLook w:val="00A0"/>
      </w:tblPr>
      <w:tblGrid>
        <w:gridCol w:w="3686"/>
      </w:tblGrid>
      <w:tr w:rsidR="00D653D8" w:rsidRPr="003000DD" w:rsidTr="005B6BBC">
        <w:tc>
          <w:tcPr>
            <w:tcW w:w="3686" w:type="dxa"/>
          </w:tcPr>
          <w:p w:rsidR="00D653D8" w:rsidRDefault="00D653D8" w:rsidP="006D35AC">
            <w:pPr>
              <w:widowControl w:val="0"/>
              <w:autoSpaceDE w:val="0"/>
              <w:autoSpaceDN w:val="0"/>
              <w:adjustRightInd w:val="0"/>
              <w:rPr>
                <w:bCs/>
                <w:color w:val="000000"/>
                <w:sz w:val="28"/>
                <w:szCs w:val="28"/>
              </w:rPr>
            </w:pPr>
            <w:r>
              <w:rPr>
                <w:bCs/>
                <w:color w:val="000000"/>
                <w:sz w:val="28"/>
                <w:szCs w:val="28"/>
              </w:rPr>
              <w:t>ФБУ «Инновация»</w:t>
            </w:r>
          </w:p>
          <w:p w:rsidR="00D653D8" w:rsidRPr="003000DD" w:rsidRDefault="00D653D8" w:rsidP="005E6402">
            <w:pPr>
              <w:widowControl w:val="0"/>
              <w:autoSpaceDE w:val="0"/>
              <w:autoSpaceDN w:val="0"/>
              <w:adjustRightInd w:val="0"/>
              <w:rPr>
                <w:bCs/>
                <w:color w:val="000000"/>
                <w:sz w:val="28"/>
                <w:szCs w:val="28"/>
              </w:rPr>
            </w:pPr>
            <w:r>
              <w:rPr>
                <w:bCs/>
                <w:color w:val="000000"/>
                <w:sz w:val="28"/>
                <w:szCs w:val="28"/>
              </w:rPr>
              <w:t>Финансовое управление</w:t>
            </w:r>
          </w:p>
        </w:tc>
      </w:tr>
    </w:tbl>
    <w:p w:rsidR="00D653D8" w:rsidRDefault="00D653D8" w:rsidP="003D363D">
      <w:pPr>
        <w:widowControl w:val="0"/>
        <w:autoSpaceDE w:val="0"/>
        <w:autoSpaceDN w:val="0"/>
        <w:adjustRightInd w:val="0"/>
        <w:spacing w:line="276" w:lineRule="auto"/>
        <w:ind w:firstLine="709"/>
        <w:jc w:val="both"/>
        <w:rPr>
          <w:bCs/>
          <w:color w:val="000000"/>
          <w:sz w:val="28"/>
          <w:szCs w:val="28"/>
        </w:rPr>
      </w:pPr>
    </w:p>
    <w:p w:rsidR="00D653D8" w:rsidRDefault="00D653D8" w:rsidP="003D363D">
      <w:pPr>
        <w:widowControl w:val="0"/>
        <w:autoSpaceDE w:val="0"/>
        <w:autoSpaceDN w:val="0"/>
        <w:adjustRightInd w:val="0"/>
        <w:spacing w:line="276" w:lineRule="auto"/>
        <w:ind w:firstLine="709"/>
        <w:jc w:val="both"/>
        <w:rPr>
          <w:bCs/>
          <w:color w:val="000000"/>
          <w:sz w:val="28"/>
          <w:szCs w:val="28"/>
        </w:rPr>
      </w:pPr>
      <w:r w:rsidRPr="003000DD">
        <w:rPr>
          <w:bCs/>
          <w:color w:val="000000"/>
          <w:sz w:val="28"/>
          <w:szCs w:val="28"/>
        </w:rPr>
        <w:t>При адресовании письма руководителю структурного подразделения указывается в именительном падеже наименование организации, ниже – в дательном падеже наименование должности руководителя, включающее наименование структурного подразделения, фамили</w:t>
      </w:r>
      <w:r>
        <w:rPr>
          <w:bCs/>
          <w:color w:val="000000"/>
          <w:sz w:val="28"/>
          <w:szCs w:val="28"/>
        </w:rPr>
        <w:t>я</w:t>
      </w:r>
      <w:r w:rsidRPr="003000DD">
        <w:rPr>
          <w:bCs/>
          <w:color w:val="000000"/>
          <w:sz w:val="28"/>
          <w:szCs w:val="28"/>
        </w:rPr>
        <w:t>, инициалы</w:t>
      </w:r>
      <w:r>
        <w:rPr>
          <w:bCs/>
          <w:color w:val="000000"/>
          <w:sz w:val="28"/>
          <w:szCs w:val="28"/>
        </w:rPr>
        <w:t>. Например:</w:t>
      </w:r>
      <w:r w:rsidRPr="003000DD">
        <w:rPr>
          <w:bCs/>
          <w:color w:val="000000"/>
          <w:sz w:val="28"/>
          <w:szCs w:val="28"/>
        </w:rPr>
        <w:t xml:space="preserve"> </w:t>
      </w:r>
    </w:p>
    <w:p w:rsidR="00D653D8" w:rsidRPr="003000DD" w:rsidRDefault="00D653D8" w:rsidP="003D363D">
      <w:pPr>
        <w:widowControl w:val="0"/>
        <w:autoSpaceDE w:val="0"/>
        <w:autoSpaceDN w:val="0"/>
        <w:adjustRightInd w:val="0"/>
        <w:spacing w:line="276" w:lineRule="auto"/>
        <w:ind w:firstLine="567"/>
        <w:jc w:val="both"/>
        <w:rPr>
          <w:bCs/>
          <w:color w:val="000000"/>
          <w:sz w:val="28"/>
          <w:szCs w:val="28"/>
        </w:rPr>
      </w:pPr>
    </w:p>
    <w:tbl>
      <w:tblPr>
        <w:tblW w:w="0" w:type="auto"/>
        <w:tblInd w:w="5778" w:type="dxa"/>
        <w:tblLook w:val="00A0"/>
      </w:tblPr>
      <w:tblGrid>
        <w:gridCol w:w="3686"/>
      </w:tblGrid>
      <w:tr w:rsidR="00D653D8" w:rsidRPr="003000DD" w:rsidTr="005B6BBC">
        <w:tc>
          <w:tcPr>
            <w:tcW w:w="3686" w:type="dxa"/>
          </w:tcPr>
          <w:p w:rsidR="00D653D8" w:rsidRDefault="00D653D8" w:rsidP="006D35AC">
            <w:pPr>
              <w:widowControl w:val="0"/>
              <w:autoSpaceDE w:val="0"/>
              <w:autoSpaceDN w:val="0"/>
              <w:adjustRightInd w:val="0"/>
              <w:jc w:val="center"/>
              <w:rPr>
                <w:bCs/>
                <w:color w:val="000000"/>
                <w:sz w:val="28"/>
                <w:szCs w:val="28"/>
              </w:rPr>
            </w:pPr>
            <w:r>
              <w:rPr>
                <w:bCs/>
                <w:color w:val="000000"/>
                <w:sz w:val="28"/>
                <w:szCs w:val="28"/>
              </w:rPr>
              <w:t>ФБУ «Инновация»</w:t>
            </w:r>
          </w:p>
          <w:p w:rsidR="00D653D8" w:rsidRPr="003000DD" w:rsidRDefault="00D653D8" w:rsidP="009F3597">
            <w:pPr>
              <w:widowControl w:val="0"/>
              <w:autoSpaceDE w:val="0"/>
              <w:autoSpaceDN w:val="0"/>
              <w:adjustRightInd w:val="0"/>
              <w:ind w:left="28"/>
              <w:jc w:val="center"/>
              <w:rPr>
                <w:bCs/>
                <w:color w:val="000000"/>
                <w:sz w:val="28"/>
                <w:szCs w:val="28"/>
              </w:rPr>
            </w:pPr>
            <w:r w:rsidRPr="003000DD">
              <w:rPr>
                <w:bCs/>
                <w:color w:val="000000"/>
                <w:sz w:val="28"/>
                <w:szCs w:val="28"/>
              </w:rPr>
              <w:t>Руководителю договорно-правового отдела</w:t>
            </w:r>
          </w:p>
          <w:p w:rsidR="00D653D8" w:rsidRPr="003000DD" w:rsidRDefault="00D653D8" w:rsidP="003D363D">
            <w:pPr>
              <w:widowControl w:val="0"/>
              <w:autoSpaceDE w:val="0"/>
              <w:autoSpaceDN w:val="0"/>
              <w:adjustRightInd w:val="0"/>
              <w:ind w:left="28"/>
              <w:jc w:val="center"/>
              <w:rPr>
                <w:bCs/>
                <w:color w:val="000000"/>
                <w:sz w:val="28"/>
                <w:szCs w:val="28"/>
              </w:rPr>
            </w:pPr>
            <w:r>
              <w:rPr>
                <w:bCs/>
                <w:color w:val="000000"/>
                <w:sz w:val="28"/>
                <w:szCs w:val="28"/>
              </w:rPr>
              <w:t>Андрееву А.А.</w:t>
            </w:r>
          </w:p>
        </w:tc>
      </w:tr>
    </w:tbl>
    <w:p w:rsidR="00D653D8" w:rsidRDefault="00D653D8" w:rsidP="003D363D">
      <w:pPr>
        <w:widowControl w:val="0"/>
        <w:autoSpaceDE w:val="0"/>
        <w:autoSpaceDN w:val="0"/>
        <w:adjustRightInd w:val="0"/>
        <w:spacing w:line="276" w:lineRule="auto"/>
        <w:ind w:firstLine="709"/>
        <w:jc w:val="both"/>
        <w:rPr>
          <w:bCs/>
          <w:color w:val="000000"/>
          <w:sz w:val="28"/>
          <w:szCs w:val="28"/>
        </w:rPr>
      </w:pPr>
    </w:p>
    <w:p w:rsidR="00D653D8" w:rsidRPr="003000DD" w:rsidRDefault="00D653D8" w:rsidP="003D363D">
      <w:pPr>
        <w:widowControl w:val="0"/>
        <w:autoSpaceDE w:val="0"/>
        <w:autoSpaceDN w:val="0"/>
        <w:adjustRightInd w:val="0"/>
        <w:spacing w:line="276" w:lineRule="auto"/>
        <w:ind w:firstLine="709"/>
        <w:jc w:val="both"/>
        <w:rPr>
          <w:bCs/>
          <w:color w:val="000000"/>
          <w:sz w:val="28"/>
          <w:szCs w:val="28"/>
        </w:rPr>
      </w:pPr>
      <w:r w:rsidRPr="003000DD">
        <w:rPr>
          <w:bCs/>
          <w:color w:val="000000"/>
          <w:sz w:val="28"/>
          <w:szCs w:val="28"/>
        </w:rPr>
        <w:t>Перед фамилией должностного лица допускается употреблять сокращение «г-ну» (господину), если адресат мужчина, или «г-же» (госпоже), если адресат женщина</w:t>
      </w:r>
      <w:r>
        <w:rPr>
          <w:bCs/>
          <w:color w:val="000000"/>
          <w:sz w:val="28"/>
          <w:szCs w:val="28"/>
        </w:rPr>
        <w:t>, например:</w:t>
      </w:r>
    </w:p>
    <w:tbl>
      <w:tblPr>
        <w:tblW w:w="0" w:type="auto"/>
        <w:tblInd w:w="5778" w:type="dxa"/>
        <w:tblLook w:val="00A0"/>
      </w:tblPr>
      <w:tblGrid>
        <w:gridCol w:w="3686"/>
      </w:tblGrid>
      <w:tr w:rsidR="00D653D8" w:rsidRPr="003000DD" w:rsidTr="005B6BBC">
        <w:tc>
          <w:tcPr>
            <w:tcW w:w="3686" w:type="dxa"/>
          </w:tcPr>
          <w:p w:rsidR="00D653D8" w:rsidRPr="003000DD" w:rsidRDefault="00D653D8" w:rsidP="002957B8">
            <w:pPr>
              <w:widowControl w:val="0"/>
              <w:autoSpaceDE w:val="0"/>
              <w:autoSpaceDN w:val="0"/>
              <w:adjustRightInd w:val="0"/>
              <w:spacing w:line="288" w:lineRule="auto"/>
              <w:rPr>
                <w:bCs/>
                <w:color w:val="000000"/>
                <w:sz w:val="28"/>
                <w:szCs w:val="28"/>
              </w:rPr>
            </w:pPr>
            <w:r w:rsidRPr="003000DD">
              <w:rPr>
                <w:bCs/>
                <w:color w:val="000000"/>
                <w:sz w:val="28"/>
                <w:szCs w:val="28"/>
              </w:rPr>
              <w:t>г-ну Иванову И.</w:t>
            </w:r>
            <w:r>
              <w:rPr>
                <w:bCs/>
                <w:color w:val="000000"/>
                <w:sz w:val="28"/>
                <w:szCs w:val="28"/>
              </w:rPr>
              <w:t>И</w:t>
            </w:r>
            <w:r w:rsidRPr="003000DD">
              <w:rPr>
                <w:bCs/>
                <w:color w:val="000000"/>
                <w:sz w:val="28"/>
                <w:szCs w:val="28"/>
              </w:rPr>
              <w:t>.</w:t>
            </w:r>
          </w:p>
        </w:tc>
      </w:tr>
      <w:tr w:rsidR="00D653D8" w:rsidRPr="003000DD" w:rsidTr="005B6BBC">
        <w:tc>
          <w:tcPr>
            <w:tcW w:w="3686" w:type="dxa"/>
          </w:tcPr>
          <w:p w:rsidR="00D653D8" w:rsidRPr="003000DD" w:rsidRDefault="00D653D8" w:rsidP="002957B8">
            <w:pPr>
              <w:widowControl w:val="0"/>
              <w:autoSpaceDE w:val="0"/>
              <w:autoSpaceDN w:val="0"/>
              <w:adjustRightInd w:val="0"/>
              <w:spacing w:line="288" w:lineRule="auto"/>
              <w:rPr>
                <w:bCs/>
                <w:color w:val="000000"/>
                <w:sz w:val="28"/>
                <w:szCs w:val="28"/>
              </w:rPr>
            </w:pPr>
          </w:p>
        </w:tc>
      </w:tr>
      <w:tr w:rsidR="00D653D8" w:rsidRPr="003000DD" w:rsidTr="005B6BBC">
        <w:tc>
          <w:tcPr>
            <w:tcW w:w="3686" w:type="dxa"/>
          </w:tcPr>
          <w:p w:rsidR="00D653D8" w:rsidRDefault="00D653D8" w:rsidP="002957B8">
            <w:pPr>
              <w:widowControl w:val="0"/>
              <w:autoSpaceDE w:val="0"/>
              <w:autoSpaceDN w:val="0"/>
              <w:adjustRightInd w:val="0"/>
              <w:spacing w:line="288" w:lineRule="auto"/>
              <w:rPr>
                <w:bCs/>
                <w:color w:val="000000"/>
                <w:sz w:val="28"/>
                <w:szCs w:val="28"/>
              </w:rPr>
            </w:pPr>
            <w:r w:rsidRPr="003000DD">
              <w:rPr>
                <w:bCs/>
                <w:color w:val="000000"/>
                <w:sz w:val="28"/>
                <w:szCs w:val="28"/>
              </w:rPr>
              <w:t xml:space="preserve">г-же </w:t>
            </w:r>
            <w:r>
              <w:rPr>
                <w:bCs/>
                <w:color w:val="000000"/>
                <w:sz w:val="28"/>
                <w:szCs w:val="28"/>
              </w:rPr>
              <w:t>Павловой</w:t>
            </w:r>
            <w:r w:rsidRPr="003000DD">
              <w:rPr>
                <w:bCs/>
                <w:color w:val="000000"/>
                <w:sz w:val="28"/>
                <w:szCs w:val="28"/>
              </w:rPr>
              <w:t> </w:t>
            </w:r>
            <w:r>
              <w:rPr>
                <w:bCs/>
                <w:color w:val="000000"/>
                <w:sz w:val="28"/>
                <w:szCs w:val="28"/>
              </w:rPr>
              <w:t>П</w:t>
            </w:r>
            <w:r w:rsidRPr="003000DD">
              <w:rPr>
                <w:bCs/>
                <w:color w:val="000000"/>
                <w:sz w:val="28"/>
                <w:szCs w:val="28"/>
              </w:rPr>
              <w:t>.</w:t>
            </w:r>
            <w:r>
              <w:rPr>
                <w:bCs/>
                <w:color w:val="000000"/>
                <w:sz w:val="28"/>
                <w:szCs w:val="28"/>
              </w:rPr>
              <w:t>П</w:t>
            </w:r>
            <w:r w:rsidRPr="003000DD">
              <w:rPr>
                <w:bCs/>
                <w:color w:val="000000"/>
                <w:sz w:val="28"/>
                <w:szCs w:val="28"/>
              </w:rPr>
              <w:t>.</w:t>
            </w:r>
          </w:p>
          <w:p w:rsidR="00D653D8" w:rsidRPr="003000DD" w:rsidRDefault="00D653D8" w:rsidP="002957B8">
            <w:pPr>
              <w:widowControl w:val="0"/>
              <w:autoSpaceDE w:val="0"/>
              <w:autoSpaceDN w:val="0"/>
              <w:adjustRightInd w:val="0"/>
              <w:spacing w:line="288" w:lineRule="auto"/>
              <w:rPr>
                <w:bCs/>
                <w:color w:val="000000"/>
                <w:sz w:val="28"/>
                <w:szCs w:val="28"/>
              </w:rPr>
            </w:pPr>
          </w:p>
        </w:tc>
      </w:tr>
    </w:tbl>
    <w:p w:rsidR="00D653D8" w:rsidRPr="003000DD" w:rsidRDefault="00D653D8" w:rsidP="003D363D">
      <w:pPr>
        <w:widowControl w:val="0"/>
        <w:autoSpaceDE w:val="0"/>
        <w:autoSpaceDN w:val="0"/>
        <w:adjustRightInd w:val="0"/>
        <w:spacing w:line="276" w:lineRule="auto"/>
        <w:ind w:firstLine="709"/>
        <w:jc w:val="both"/>
        <w:rPr>
          <w:bCs/>
          <w:color w:val="000000"/>
          <w:sz w:val="28"/>
          <w:szCs w:val="28"/>
        </w:rPr>
      </w:pPr>
      <w:r w:rsidRPr="003000DD">
        <w:rPr>
          <w:bCs/>
          <w:color w:val="000000"/>
          <w:sz w:val="28"/>
          <w:szCs w:val="28"/>
        </w:rPr>
        <w:t>При рассылке документа группе организаций одного типа или в структурные подразделения одной организации, адресат указывается обобщенно</w:t>
      </w:r>
      <w:r>
        <w:rPr>
          <w:bCs/>
          <w:color w:val="000000"/>
          <w:sz w:val="28"/>
          <w:szCs w:val="28"/>
        </w:rPr>
        <w:t>. Например:</w:t>
      </w:r>
      <w:r w:rsidRPr="003000DD">
        <w:rPr>
          <w:bCs/>
          <w:color w:val="000000"/>
          <w:sz w:val="28"/>
          <w:szCs w:val="28"/>
        </w:rPr>
        <w:t xml:space="preserve"> </w:t>
      </w:r>
    </w:p>
    <w:tbl>
      <w:tblPr>
        <w:tblW w:w="0" w:type="auto"/>
        <w:tblInd w:w="5353" w:type="dxa"/>
        <w:tblLook w:val="00A0"/>
      </w:tblPr>
      <w:tblGrid>
        <w:gridCol w:w="4111"/>
      </w:tblGrid>
      <w:tr w:rsidR="00D653D8" w:rsidRPr="003000DD" w:rsidTr="00733AA7">
        <w:tc>
          <w:tcPr>
            <w:tcW w:w="4111" w:type="dxa"/>
          </w:tcPr>
          <w:p w:rsidR="00D653D8" w:rsidRDefault="00D653D8" w:rsidP="002957B8">
            <w:pPr>
              <w:widowControl w:val="0"/>
              <w:autoSpaceDE w:val="0"/>
              <w:autoSpaceDN w:val="0"/>
              <w:adjustRightInd w:val="0"/>
              <w:rPr>
                <w:bCs/>
                <w:color w:val="000000"/>
                <w:sz w:val="28"/>
                <w:szCs w:val="28"/>
              </w:rPr>
            </w:pPr>
            <w:r w:rsidRPr="003000DD">
              <w:rPr>
                <w:bCs/>
                <w:color w:val="000000"/>
                <w:sz w:val="28"/>
                <w:szCs w:val="28"/>
              </w:rPr>
              <w:t>Руководителям </w:t>
            </w:r>
            <w:r>
              <w:rPr>
                <w:bCs/>
                <w:color w:val="000000"/>
                <w:sz w:val="28"/>
                <w:szCs w:val="28"/>
              </w:rPr>
              <w:t>филиалов</w:t>
            </w:r>
          </w:p>
          <w:p w:rsidR="00D653D8" w:rsidRPr="003000DD" w:rsidRDefault="00D653D8" w:rsidP="006D35AC">
            <w:pPr>
              <w:widowControl w:val="0"/>
              <w:autoSpaceDE w:val="0"/>
              <w:autoSpaceDN w:val="0"/>
              <w:adjustRightInd w:val="0"/>
              <w:rPr>
                <w:bCs/>
                <w:color w:val="000000"/>
                <w:sz w:val="28"/>
                <w:szCs w:val="28"/>
              </w:rPr>
            </w:pPr>
            <w:r>
              <w:rPr>
                <w:bCs/>
                <w:color w:val="000000"/>
                <w:sz w:val="28"/>
                <w:szCs w:val="28"/>
              </w:rPr>
              <w:t>ФБУ «Инновация»</w:t>
            </w:r>
          </w:p>
        </w:tc>
      </w:tr>
      <w:tr w:rsidR="00D653D8" w:rsidRPr="003000DD" w:rsidTr="00733AA7">
        <w:tc>
          <w:tcPr>
            <w:tcW w:w="4111" w:type="dxa"/>
          </w:tcPr>
          <w:p w:rsidR="00D653D8" w:rsidRPr="003000DD" w:rsidRDefault="00D653D8" w:rsidP="002957B8">
            <w:pPr>
              <w:widowControl w:val="0"/>
              <w:autoSpaceDE w:val="0"/>
              <w:autoSpaceDN w:val="0"/>
              <w:adjustRightInd w:val="0"/>
              <w:rPr>
                <w:bCs/>
                <w:color w:val="000000"/>
                <w:sz w:val="28"/>
                <w:szCs w:val="28"/>
              </w:rPr>
            </w:pPr>
          </w:p>
        </w:tc>
      </w:tr>
      <w:tr w:rsidR="00D653D8" w:rsidRPr="003000DD" w:rsidTr="00733AA7">
        <w:tc>
          <w:tcPr>
            <w:tcW w:w="4111" w:type="dxa"/>
          </w:tcPr>
          <w:p w:rsidR="00D653D8" w:rsidRPr="003000DD" w:rsidRDefault="00D653D8" w:rsidP="006D35AC">
            <w:pPr>
              <w:widowControl w:val="0"/>
              <w:autoSpaceDE w:val="0"/>
              <w:autoSpaceDN w:val="0"/>
              <w:adjustRightInd w:val="0"/>
              <w:rPr>
                <w:bCs/>
                <w:color w:val="000000"/>
                <w:sz w:val="28"/>
                <w:szCs w:val="28"/>
              </w:rPr>
            </w:pPr>
            <w:r w:rsidRPr="003000DD">
              <w:rPr>
                <w:bCs/>
                <w:color w:val="000000"/>
                <w:sz w:val="28"/>
                <w:szCs w:val="28"/>
              </w:rPr>
              <w:t>Руководителям</w:t>
            </w:r>
            <w:r>
              <w:rPr>
                <w:bCs/>
                <w:color w:val="000000"/>
                <w:sz w:val="28"/>
                <w:szCs w:val="28"/>
              </w:rPr>
              <w:t xml:space="preserve"> </w:t>
            </w:r>
            <w:r w:rsidRPr="003000DD">
              <w:rPr>
                <w:bCs/>
                <w:color w:val="000000"/>
                <w:sz w:val="28"/>
                <w:szCs w:val="28"/>
              </w:rPr>
              <w:t>управлений</w:t>
            </w:r>
            <w:r>
              <w:rPr>
                <w:bCs/>
                <w:color w:val="000000"/>
                <w:sz w:val="28"/>
                <w:szCs w:val="28"/>
              </w:rPr>
              <w:t xml:space="preserve"> и отделов ФБУ «Инновация»</w:t>
            </w:r>
          </w:p>
        </w:tc>
      </w:tr>
    </w:tbl>
    <w:p w:rsidR="00D653D8" w:rsidRDefault="00D653D8" w:rsidP="003D363D">
      <w:pPr>
        <w:widowControl w:val="0"/>
        <w:autoSpaceDE w:val="0"/>
        <w:autoSpaceDN w:val="0"/>
        <w:adjustRightInd w:val="0"/>
        <w:spacing w:line="276" w:lineRule="auto"/>
        <w:ind w:firstLine="709"/>
        <w:jc w:val="both"/>
        <w:rPr>
          <w:bCs/>
          <w:color w:val="000000"/>
          <w:sz w:val="28"/>
          <w:szCs w:val="28"/>
        </w:rPr>
      </w:pPr>
    </w:p>
    <w:p w:rsidR="00D653D8" w:rsidRPr="003000DD" w:rsidRDefault="00D653D8" w:rsidP="003D363D">
      <w:pPr>
        <w:widowControl w:val="0"/>
        <w:autoSpaceDE w:val="0"/>
        <w:autoSpaceDN w:val="0"/>
        <w:adjustRightInd w:val="0"/>
        <w:spacing w:line="276" w:lineRule="auto"/>
        <w:ind w:firstLine="709"/>
        <w:jc w:val="both"/>
        <w:rPr>
          <w:bCs/>
          <w:color w:val="000000"/>
          <w:sz w:val="28"/>
          <w:szCs w:val="28"/>
        </w:rPr>
      </w:pPr>
      <w:r w:rsidRPr="003000DD">
        <w:rPr>
          <w:bCs/>
          <w:color w:val="000000"/>
          <w:sz w:val="28"/>
          <w:szCs w:val="28"/>
        </w:rPr>
        <w:t>При рассылке документа не всем организациям или структурным подразделениям под реквизитом «Адресат» в скобках указывается: «(по списку)»</w:t>
      </w:r>
      <w:r>
        <w:rPr>
          <w:bCs/>
          <w:color w:val="000000"/>
          <w:sz w:val="28"/>
          <w:szCs w:val="28"/>
        </w:rPr>
        <w:t>.</w:t>
      </w:r>
      <w:r w:rsidRPr="00936F40">
        <w:rPr>
          <w:bCs/>
          <w:color w:val="000000"/>
          <w:sz w:val="28"/>
          <w:szCs w:val="28"/>
        </w:rPr>
        <w:t xml:space="preserve"> </w:t>
      </w:r>
      <w:r>
        <w:rPr>
          <w:bCs/>
          <w:color w:val="000000"/>
          <w:sz w:val="28"/>
          <w:szCs w:val="28"/>
        </w:rPr>
        <w:t>Например:</w:t>
      </w:r>
    </w:p>
    <w:tbl>
      <w:tblPr>
        <w:tblW w:w="0" w:type="auto"/>
        <w:tblInd w:w="5353" w:type="dxa"/>
        <w:tblLook w:val="00A0"/>
      </w:tblPr>
      <w:tblGrid>
        <w:gridCol w:w="4111"/>
      </w:tblGrid>
      <w:tr w:rsidR="00D653D8" w:rsidRPr="003000DD" w:rsidTr="00BF29BF">
        <w:tc>
          <w:tcPr>
            <w:tcW w:w="4111" w:type="dxa"/>
          </w:tcPr>
          <w:p w:rsidR="00D653D8" w:rsidRDefault="00D653D8" w:rsidP="002957B8">
            <w:pPr>
              <w:widowControl w:val="0"/>
              <w:autoSpaceDE w:val="0"/>
              <w:autoSpaceDN w:val="0"/>
              <w:adjustRightInd w:val="0"/>
              <w:rPr>
                <w:bCs/>
                <w:color w:val="000000"/>
                <w:sz w:val="28"/>
                <w:szCs w:val="28"/>
              </w:rPr>
            </w:pPr>
            <w:r w:rsidRPr="003000DD">
              <w:rPr>
                <w:bCs/>
                <w:color w:val="000000"/>
                <w:sz w:val="28"/>
                <w:szCs w:val="28"/>
              </w:rPr>
              <w:t>Руководителям </w:t>
            </w:r>
            <w:r>
              <w:rPr>
                <w:bCs/>
                <w:color w:val="000000"/>
                <w:sz w:val="28"/>
                <w:szCs w:val="28"/>
              </w:rPr>
              <w:t>филиалов</w:t>
            </w:r>
          </w:p>
          <w:p w:rsidR="00D653D8" w:rsidRDefault="00D653D8" w:rsidP="006D35AC">
            <w:pPr>
              <w:widowControl w:val="0"/>
              <w:autoSpaceDE w:val="0"/>
              <w:autoSpaceDN w:val="0"/>
              <w:adjustRightInd w:val="0"/>
              <w:rPr>
                <w:bCs/>
                <w:color w:val="000000"/>
                <w:sz w:val="28"/>
                <w:szCs w:val="28"/>
              </w:rPr>
            </w:pPr>
            <w:r>
              <w:rPr>
                <w:bCs/>
                <w:color w:val="000000"/>
                <w:sz w:val="28"/>
                <w:szCs w:val="28"/>
              </w:rPr>
              <w:t>ФБУ «Инновация»</w:t>
            </w:r>
          </w:p>
          <w:p w:rsidR="00D653D8" w:rsidRPr="003000DD" w:rsidRDefault="00D653D8" w:rsidP="006D35AC">
            <w:pPr>
              <w:widowControl w:val="0"/>
              <w:autoSpaceDE w:val="0"/>
              <w:autoSpaceDN w:val="0"/>
              <w:adjustRightInd w:val="0"/>
              <w:rPr>
                <w:bCs/>
                <w:color w:val="000000"/>
                <w:sz w:val="28"/>
                <w:szCs w:val="28"/>
              </w:rPr>
            </w:pPr>
            <w:r w:rsidRPr="003000DD">
              <w:rPr>
                <w:bCs/>
                <w:color w:val="000000"/>
                <w:sz w:val="28"/>
                <w:szCs w:val="28"/>
              </w:rPr>
              <w:t>(по списку)</w:t>
            </w:r>
          </w:p>
        </w:tc>
      </w:tr>
    </w:tbl>
    <w:p w:rsidR="00D653D8" w:rsidRDefault="00D653D8" w:rsidP="003D363D">
      <w:pPr>
        <w:widowControl w:val="0"/>
        <w:autoSpaceDE w:val="0"/>
        <w:autoSpaceDN w:val="0"/>
        <w:adjustRightInd w:val="0"/>
        <w:spacing w:line="276" w:lineRule="auto"/>
        <w:ind w:firstLine="709"/>
        <w:rPr>
          <w:bCs/>
          <w:color w:val="000000"/>
          <w:sz w:val="28"/>
          <w:szCs w:val="28"/>
        </w:rPr>
      </w:pPr>
    </w:p>
    <w:p w:rsidR="00D653D8" w:rsidRPr="003000DD" w:rsidRDefault="00D653D8" w:rsidP="003D363D">
      <w:pPr>
        <w:widowControl w:val="0"/>
        <w:autoSpaceDE w:val="0"/>
        <w:autoSpaceDN w:val="0"/>
        <w:adjustRightInd w:val="0"/>
        <w:spacing w:line="276" w:lineRule="auto"/>
        <w:ind w:firstLine="709"/>
        <w:jc w:val="both"/>
        <w:rPr>
          <w:bCs/>
          <w:color w:val="000000"/>
          <w:sz w:val="28"/>
          <w:szCs w:val="28"/>
        </w:rPr>
      </w:pPr>
      <w:r>
        <w:rPr>
          <w:bCs/>
          <w:color w:val="000000"/>
          <w:sz w:val="28"/>
          <w:szCs w:val="28"/>
        </w:rPr>
        <w:t>С</w:t>
      </w:r>
      <w:r w:rsidRPr="003000DD">
        <w:rPr>
          <w:bCs/>
          <w:color w:val="000000"/>
          <w:sz w:val="28"/>
          <w:szCs w:val="28"/>
        </w:rPr>
        <w:t xml:space="preserve">писок рассылки </w:t>
      </w:r>
      <w:r>
        <w:rPr>
          <w:bCs/>
          <w:color w:val="000000"/>
          <w:sz w:val="28"/>
          <w:szCs w:val="28"/>
        </w:rPr>
        <w:t>составляется исполнителем.</w:t>
      </w:r>
    </w:p>
    <w:p w:rsidR="00D653D8" w:rsidRPr="003000DD" w:rsidRDefault="00D653D8" w:rsidP="003D363D">
      <w:pPr>
        <w:widowControl w:val="0"/>
        <w:autoSpaceDE w:val="0"/>
        <w:autoSpaceDN w:val="0"/>
        <w:adjustRightInd w:val="0"/>
        <w:spacing w:line="276" w:lineRule="auto"/>
        <w:ind w:firstLine="709"/>
        <w:jc w:val="both"/>
        <w:rPr>
          <w:bCs/>
          <w:color w:val="000000"/>
          <w:sz w:val="28"/>
          <w:szCs w:val="28"/>
        </w:rPr>
      </w:pPr>
      <w:r>
        <w:rPr>
          <w:bCs/>
          <w:color w:val="000000"/>
          <w:sz w:val="28"/>
          <w:szCs w:val="28"/>
        </w:rPr>
        <w:t>Если письмо направляется в организацию или должностному лицу и для сведения еще ряду организаций или должностных лиц, общее количество адресатов не должно быть более четырех, при этом основной адресат указывается первым, с</w:t>
      </w:r>
      <w:r w:rsidRPr="003000DD">
        <w:rPr>
          <w:bCs/>
          <w:color w:val="000000"/>
          <w:sz w:val="28"/>
          <w:szCs w:val="28"/>
        </w:rPr>
        <w:t xml:space="preserve">лово «Копия» перед вторым, третьим, четвертым адресатами не </w:t>
      </w:r>
      <w:r>
        <w:rPr>
          <w:bCs/>
          <w:color w:val="000000"/>
          <w:sz w:val="28"/>
          <w:szCs w:val="28"/>
        </w:rPr>
        <w:t>печатается</w:t>
      </w:r>
      <w:r w:rsidRPr="003000DD">
        <w:rPr>
          <w:bCs/>
          <w:color w:val="000000"/>
          <w:sz w:val="28"/>
          <w:szCs w:val="28"/>
        </w:rPr>
        <w:t xml:space="preserve">. </w:t>
      </w:r>
    </w:p>
    <w:p w:rsidR="00D653D8" w:rsidRPr="003000DD" w:rsidRDefault="00D653D8" w:rsidP="003D363D">
      <w:pPr>
        <w:widowControl w:val="0"/>
        <w:autoSpaceDE w:val="0"/>
        <w:autoSpaceDN w:val="0"/>
        <w:adjustRightInd w:val="0"/>
        <w:spacing w:line="276" w:lineRule="auto"/>
        <w:ind w:firstLine="709"/>
        <w:jc w:val="both"/>
        <w:rPr>
          <w:bCs/>
          <w:color w:val="000000"/>
          <w:sz w:val="28"/>
          <w:szCs w:val="28"/>
        </w:rPr>
      </w:pPr>
      <w:r w:rsidRPr="003000DD">
        <w:rPr>
          <w:bCs/>
          <w:color w:val="000000"/>
          <w:sz w:val="28"/>
          <w:szCs w:val="28"/>
        </w:rPr>
        <w:t>В состав реквизита «Адресат» может входить почтовый адрес. Элементы почтового адреса указываются в последовательности, установленной Правилами оказания услуг почтовой связи</w:t>
      </w:r>
      <w:r>
        <w:rPr>
          <w:rStyle w:val="FootnoteReference"/>
          <w:bCs/>
          <w:color w:val="000000"/>
          <w:sz w:val="28"/>
          <w:szCs w:val="28"/>
        </w:rPr>
        <w:footnoteReference w:id="7"/>
      </w:r>
      <w:r>
        <w:rPr>
          <w:bCs/>
          <w:color w:val="000000"/>
          <w:sz w:val="28"/>
          <w:szCs w:val="28"/>
        </w:rPr>
        <w:t>.</w:t>
      </w:r>
      <w:r w:rsidRPr="003000DD">
        <w:rPr>
          <w:bCs/>
          <w:color w:val="000000"/>
          <w:sz w:val="28"/>
          <w:szCs w:val="28"/>
        </w:rPr>
        <w:t xml:space="preserve"> </w:t>
      </w:r>
      <w:r>
        <w:rPr>
          <w:bCs/>
          <w:color w:val="000000"/>
          <w:sz w:val="28"/>
          <w:szCs w:val="28"/>
        </w:rPr>
        <w:t>Например:</w:t>
      </w:r>
    </w:p>
    <w:tbl>
      <w:tblPr>
        <w:tblW w:w="0" w:type="auto"/>
        <w:tblInd w:w="5954" w:type="dxa"/>
        <w:tblLook w:val="00A0"/>
      </w:tblPr>
      <w:tblGrid>
        <w:gridCol w:w="3400"/>
      </w:tblGrid>
      <w:tr w:rsidR="00D653D8" w:rsidRPr="003000DD" w:rsidTr="0059164A">
        <w:tc>
          <w:tcPr>
            <w:tcW w:w="3400" w:type="dxa"/>
          </w:tcPr>
          <w:p w:rsidR="00D653D8" w:rsidRDefault="00D653D8" w:rsidP="002957B8">
            <w:pPr>
              <w:widowControl w:val="0"/>
              <w:autoSpaceDE w:val="0"/>
              <w:autoSpaceDN w:val="0"/>
              <w:adjustRightInd w:val="0"/>
              <w:rPr>
                <w:bCs/>
                <w:color w:val="000000"/>
                <w:sz w:val="28"/>
                <w:szCs w:val="28"/>
              </w:rPr>
            </w:pPr>
          </w:p>
          <w:p w:rsidR="00D653D8" w:rsidRPr="003000DD" w:rsidRDefault="00D653D8" w:rsidP="002957B8">
            <w:pPr>
              <w:widowControl w:val="0"/>
              <w:autoSpaceDE w:val="0"/>
              <w:autoSpaceDN w:val="0"/>
              <w:adjustRightInd w:val="0"/>
              <w:rPr>
                <w:bCs/>
                <w:color w:val="000000"/>
                <w:sz w:val="28"/>
                <w:szCs w:val="28"/>
              </w:rPr>
            </w:pPr>
            <w:r>
              <w:rPr>
                <w:bCs/>
                <w:color w:val="000000"/>
                <w:sz w:val="28"/>
                <w:szCs w:val="28"/>
              </w:rPr>
              <w:t xml:space="preserve">ФБУ «Инновация» </w:t>
            </w:r>
          </w:p>
          <w:p w:rsidR="00D653D8" w:rsidRPr="003000DD" w:rsidRDefault="00D653D8" w:rsidP="002957B8">
            <w:pPr>
              <w:widowControl w:val="0"/>
              <w:autoSpaceDE w:val="0"/>
              <w:autoSpaceDN w:val="0"/>
              <w:adjustRightInd w:val="0"/>
              <w:rPr>
                <w:bCs/>
                <w:color w:val="000000"/>
                <w:sz w:val="28"/>
                <w:szCs w:val="28"/>
              </w:rPr>
            </w:pPr>
          </w:p>
          <w:p w:rsidR="00D653D8" w:rsidRPr="003000DD" w:rsidRDefault="00D653D8" w:rsidP="00C54EED">
            <w:pPr>
              <w:widowControl w:val="0"/>
              <w:autoSpaceDE w:val="0"/>
              <w:autoSpaceDN w:val="0"/>
              <w:adjustRightInd w:val="0"/>
              <w:rPr>
                <w:bCs/>
                <w:color w:val="000000"/>
                <w:sz w:val="28"/>
                <w:szCs w:val="28"/>
              </w:rPr>
            </w:pPr>
            <w:r w:rsidRPr="004D1FCA">
              <w:rPr>
                <w:bCs/>
                <w:color w:val="000000"/>
                <w:sz w:val="28"/>
                <w:szCs w:val="28"/>
              </w:rPr>
              <w:t>Ленинский просп., 83,</w:t>
            </w:r>
            <w:r>
              <w:rPr>
                <w:bCs/>
                <w:color w:val="000000"/>
                <w:sz w:val="28"/>
                <w:szCs w:val="28"/>
              </w:rPr>
              <w:br/>
            </w:r>
            <w:r w:rsidRPr="004D1FCA">
              <w:rPr>
                <w:bCs/>
                <w:color w:val="000000"/>
                <w:sz w:val="28"/>
                <w:szCs w:val="28"/>
              </w:rPr>
              <w:t>Москва, 117296</w:t>
            </w:r>
          </w:p>
        </w:tc>
      </w:tr>
    </w:tbl>
    <w:p w:rsidR="00D653D8" w:rsidRDefault="00D653D8" w:rsidP="003D363D">
      <w:pPr>
        <w:widowControl w:val="0"/>
        <w:autoSpaceDE w:val="0"/>
        <w:autoSpaceDN w:val="0"/>
        <w:adjustRightInd w:val="0"/>
        <w:spacing w:line="276" w:lineRule="auto"/>
        <w:ind w:firstLine="567"/>
        <w:jc w:val="both"/>
        <w:rPr>
          <w:bCs/>
          <w:color w:val="000000"/>
          <w:sz w:val="28"/>
          <w:szCs w:val="28"/>
        </w:rPr>
      </w:pPr>
    </w:p>
    <w:p w:rsidR="00D653D8" w:rsidRPr="003000DD" w:rsidRDefault="00D653D8" w:rsidP="003D363D">
      <w:pPr>
        <w:widowControl w:val="0"/>
        <w:autoSpaceDE w:val="0"/>
        <w:autoSpaceDN w:val="0"/>
        <w:adjustRightInd w:val="0"/>
        <w:spacing w:line="276" w:lineRule="auto"/>
        <w:ind w:firstLine="709"/>
        <w:jc w:val="both"/>
        <w:rPr>
          <w:bCs/>
          <w:color w:val="000000"/>
          <w:sz w:val="28"/>
          <w:szCs w:val="28"/>
        </w:rPr>
      </w:pPr>
      <w:r w:rsidRPr="003000DD">
        <w:rPr>
          <w:bCs/>
          <w:color w:val="000000"/>
          <w:sz w:val="28"/>
          <w:szCs w:val="28"/>
        </w:rPr>
        <w:t>Почтовый адрес не указыва</w:t>
      </w:r>
      <w:r>
        <w:rPr>
          <w:bCs/>
          <w:color w:val="000000"/>
          <w:sz w:val="28"/>
          <w:szCs w:val="28"/>
        </w:rPr>
        <w:t>ет</w:t>
      </w:r>
      <w:r w:rsidRPr="003000DD">
        <w:rPr>
          <w:bCs/>
          <w:color w:val="000000"/>
          <w:sz w:val="28"/>
          <w:szCs w:val="28"/>
        </w:rPr>
        <w:t>ся в документах, направляемых в высшие органы власти, вышестоящие организации, подведомственные организации и постоянным корреспондентам (за исключением направления писем указанным адресатам в конвертах с прозрачными окнами).</w:t>
      </w:r>
    </w:p>
    <w:p w:rsidR="00D653D8" w:rsidRDefault="00D653D8" w:rsidP="003D363D">
      <w:pPr>
        <w:widowControl w:val="0"/>
        <w:autoSpaceDE w:val="0"/>
        <w:autoSpaceDN w:val="0"/>
        <w:adjustRightInd w:val="0"/>
        <w:spacing w:line="276" w:lineRule="auto"/>
        <w:ind w:firstLine="709"/>
        <w:jc w:val="both"/>
        <w:rPr>
          <w:bCs/>
          <w:color w:val="000000"/>
          <w:sz w:val="28"/>
          <w:szCs w:val="28"/>
        </w:rPr>
      </w:pPr>
      <w:r w:rsidRPr="003000DD">
        <w:rPr>
          <w:bCs/>
          <w:color w:val="000000"/>
          <w:sz w:val="28"/>
          <w:szCs w:val="28"/>
        </w:rPr>
        <w:t>При адресовании документа физическому лицу указываются: фамилия инициалы</w:t>
      </w:r>
      <w:r>
        <w:rPr>
          <w:bCs/>
          <w:color w:val="000000"/>
          <w:sz w:val="28"/>
          <w:szCs w:val="28"/>
        </w:rPr>
        <w:t xml:space="preserve"> физического лица</w:t>
      </w:r>
      <w:r w:rsidRPr="003000DD">
        <w:rPr>
          <w:bCs/>
          <w:color w:val="000000"/>
          <w:sz w:val="28"/>
          <w:szCs w:val="28"/>
        </w:rPr>
        <w:t>, почтовый адрес</w:t>
      </w:r>
      <w:r>
        <w:rPr>
          <w:bCs/>
          <w:color w:val="000000"/>
          <w:sz w:val="28"/>
          <w:szCs w:val="28"/>
        </w:rPr>
        <w:t>. Например:</w:t>
      </w:r>
    </w:p>
    <w:p w:rsidR="00D653D8" w:rsidRPr="003000DD" w:rsidRDefault="00D653D8" w:rsidP="003D363D">
      <w:pPr>
        <w:widowControl w:val="0"/>
        <w:autoSpaceDE w:val="0"/>
        <w:autoSpaceDN w:val="0"/>
        <w:adjustRightInd w:val="0"/>
        <w:spacing w:line="276" w:lineRule="auto"/>
        <w:ind w:firstLine="709"/>
        <w:jc w:val="both"/>
        <w:rPr>
          <w:bCs/>
          <w:color w:val="000000"/>
          <w:sz w:val="28"/>
          <w:szCs w:val="28"/>
        </w:rPr>
      </w:pPr>
    </w:p>
    <w:tbl>
      <w:tblPr>
        <w:tblW w:w="0" w:type="auto"/>
        <w:tblInd w:w="5495" w:type="dxa"/>
        <w:tblLook w:val="00A0"/>
      </w:tblPr>
      <w:tblGrid>
        <w:gridCol w:w="3969"/>
      </w:tblGrid>
      <w:tr w:rsidR="00D653D8" w:rsidRPr="003000DD" w:rsidTr="000D7285">
        <w:tc>
          <w:tcPr>
            <w:tcW w:w="3969" w:type="dxa"/>
          </w:tcPr>
          <w:p w:rsidR="00D653D8" w:rsidRPr="003000DD" w:rsidRDefault="00D653D8" w:rsidP="003000DD">
            <w:pPr>
              <w:widowControl w:val="0"/>
              <w:autoSpaceDE w:val="0"/>
              <w:autoSpaceDN w:val="0"/>
              <w:adjustRightInd w:val="0"/>
              <w:jc w:val="both"/>
              <w:rPr>
                <w:bCs/>
                <w:color w:val="000000"/>
                <w:sz w:val="28"/>
                <w:szCs w:val="28"/>
              </w:rPr>
            </w:pPr>
            <w:r>
              <w:rPr>
                <w:bCs/>
                <w:color w:val="000000"/>
                <w:sz w:val="28"/>
                <w:szCs w:val="28"/>
              </w:rPr>
              <w:t>Иванову И.И.</w:t>
            </w:r>
          </w:p>
          <w:p w:rsidR="00D653D8" w:rsidRPr="003000DD" w:rsidRDefault="00D653D8" w:rsidP="003000DD">
            <w:pPr>
              <w:widowControl w:val="0"/>
              <w:autoSpaceDE w:val="0"/>
              <w:autoSpaceDN w:val="0"/>
              <w:adjustRightInd w:val="0"/>
              <w:jc w:val="both"/>
              <w:rPr>
                <w:bCs/>
                <w:color w:val="000000"/>
                <w:sz w:val="28"/>
                <w:szCs w:val="28"/>
              </w:rPr>
            </w:pPr>
          </w:p>
          <w:p w:rsidR="00D653D8" w:rsidRPr="003000DD" w:rsidRDefault="00D653D8" w:rsidP="003000DD">
            <w:pPr>
              <w:widowControl w:val="0"/>
              <w:autoSpaceDE w:val="0"/>
              <w:autoSpaceDN w:val="0"/>
              <w:adjustRightInd w:val="0"/>
              <w:jc w:val="both"/>
              <w:rPr>
                <w:bCs/>
                <w:color w:val="000000"/>
                <w:sz w:val="28"/>
                <w:szCs w:val="28"/>
              </w:rPr>
            </w:pPr>
            <w:r w:rsidRPr="003000DD">
              <w:rPr>
                <w:bCs/>
                <w:color w:val="000000"/>
                <w:sz w:val="28"/>
                <w:szCs w:val="28"/>
              </w:rPr>
              <w:t>Садовая ул., д. 5, кв. 12,</w:t>
            </w:r>
          </w:p>
          <w:p w:rsidR="00D653D8" w:rsidRPr="003000DD" w:rsidRDefault="00D653D8" w:rsidP="003000DD">
            <w:pPr>
              <w:widowControl w:val="0"/>
              <w:autoSpaceDE w:val="0"/>
              <w:autoSpaceDN w:val="0"/>
              <w:adjustRightInd w:val="0"/>
              <w:jc w:val="both"/>
              <w:rPr>
                <w:bCs/>
                <w:color w:val="000000"/>
                <w:sz w:val="28"/>
                <w:szCs w:val="28"/>
              </w:rPr>
            </w:pPr>
            <w:r w:rsidRPr="003000DD">
              <w:rPr>
                <w:bCs/>
                <w:color w:val="000000"/>
                <w:sz w:val="28"/>
                <w:szCs w:val="28"/>
              </w:rPr>
              <w:t>г. Люберцы, Московская обл., 301264</w:t>
            </w:r>
          </w:p>
        </w:tc>
      </w:tr>
    </w:tbl>
    <w:p w:rsidR="00D653D8" w:rsidRDefault="00D653D8" w:rsidP="003D363D">
      <w:pPr>
        <w:widowControl w:val="0"/>
        <w:autoSpaceDE w:val="0"/>
        <w:autoSpaceDN w:val="0"/>
        <w:adjustRightInd w:val="0"/>
        <w:spacing w:line="276" w:lineRule="auto"/>
        <w:ind w:firstLine="567"/>
        <w:jc w:val="both"/>
        <w:rPr>
          <w:bCs/>
          <w:color w:val="000000"/>
          <w:sz w:val="28"/>
          <w:szCs w:val="28"/>
        </w:rPr>
      </w:pPr>
    </w:p>
    <w:p w:rsidR="00D653D8" w:rsidRDefault="00D653D8" w:rsidP="003D363D">
      <w:pPr>
        <w:widowControl w:val="0"/>
        <w:autoSpaceDE w:val="0"/>
        <w:autoSpaceDN w:val="0"/>
        <w:adjustRightInd w:val="0"/>
        <w:spacing w:line="276" w:lineRule="auto"/>
        <w:ind w:firstLine="709"/>
        <w:jc w:val="both"/>
        <w:rPr>
          <w:bCs/>
          <w:color w:val="000000"/>
          <w:sz w:val="28"/>
          <w:szCs w:val="28"/>
        </w:rPr>
      </w:pPr>
      <w:r w:rsidRPr="003000DD">
        <w:rPr>
          <w:bCs/>
          <w:color w:val="000000"/>
          <w:sz w:val="28"/>
          <w:szCs w:val="28"/>
        </w:rPr>
        <w:t>При отправке письма по электронной почте или по факсимильной связи (без досылки по почте) почтовый адрес не указывается. При необходимости может быть указан электронный адрес (номер телефона/факса)</w:t>
      </w:r>
      <w:r>
        <w:rPr>
          <w:bCs/>
          <w:color w:val="000000"/>
          <w:sz w:val="28"/>
          <w:szCs w:val="28"/>
        </w:rPr>
        <w:t>. Например:</w:t>
      </w:r>
      <w:r w:rsidRPr="003000DD">
        <w:rPr>
          <w:bCs/>
          <w:color w:val="000000"/>
          <w:sz w:val="28"/>
          <w:szCs w:val="28"/>
        </w:rPr>
        <w:t xml:space="preserve"> </w:t>
      </w:r>
    </w:p>
    <w:p w:rsidR="00D653D8" w:rsidRPr="003000DD" w:rsidRDefault="00D653D8" w:rsidP="003D363D">
      <w:pPr>
        <w:widowControl w:val="0"/>
        <w:autoSpaceDE w:val="0"/>
        <w:autoSpaceDN w:val="0"/>
        <w:adjustRightInd w:val="0"/>
        <w:spacing w:line="276" w:lineRule="auto"/>
        <w:ind w:firstLine="709"/>
        <w:jc w:val="both"/>
        <w:rPr>
          <w:bCs/>
          <w:color w:val="000000"/>
          <w:sz w:val="28"/>
          <w:szCs w:val="28"/>
        </w:rPr>
      </w:pPr>
    </w:p>
    <w:tbl>
      <w:tblPr>
        <w:tblW w:w="0" w:type="auto"/>
        <w:tblInd w:w="5495" w:type="dxa"/>
        <w:tblLook w:val="00A0"/>
      </w:tblPr>
      <w:tblGrid>
        <w:gridCol w:w="3969"/>
      </w:tblGrid>
      <w:tr w:rsidR="00D653D8" w:rsidRPr="003000DD" w:rsidTr="000D7285">
        <w:tc>
          <w:tcPr>
            <w:tcW w:w="3969" w:type="dxa"/>
          </w:tcPr>
          <w:p w:rsidR="00D653D8" w:rsidRPr="003000DD" w:rsidRDefault="00D653D8" w:rsidP="00235608">
            <w:pPr>
              <w:widowControl w:val="0"/>
              <w:autoSpaceDE w:val="0"/>
              <w:autoSpaceDN w:val="0"/>
              <w:adjustRightInd w:val="0"/>
              <w:rPr>
                <w:bCs/>
                <w:color w:val="000000"/>
                <w:sz w:val="28"/>
                <w:szCs w:val="28"/>
              </w:rPr>
            </w:pPr>
            <w:r>
              <w:rPr>
                <w:bCs/>
                <w:color w:val="000000"/>
                <w:sz w:val="28"/>
                <w:szCs w:val="28"/>
              </w:rPr>
              <w:t>ВНИИДАД</w:t>
            </w:r>
          </w:p>
          <w:p w:rsidR="00D653D8" w:rsidRPr="003000DD" w:rsidRDefault="00D653D8" w:rsidP="00235608">
            <w:pPr>
              <w:widowControl w:val="0"/>
              <w:autoSpaceDE w:val="0"/>
              <w:autoSpaceDN w:val="0"/>
              <w:adjustRightInd w:val="0"/>
              <w:rPr>
                <w:bCs/>
                <w:color w:val="000000"/>
                <w:sz w:val="28"/>
                <w:szCs w:val="28"/>
              </w:rPr>
            </w:pPr>
          </w:p>
          <w:p w:rsidR="00D653D8" w:rsidRPr="003000DD" w:rsidRDefault="00D653D8" w:rsidP="00235608">
            <w:pPr>
              <w:widowControl w:val="0"/>
              <w:autoSpaceDE w:val="0"/>
              <w:autoSpaceDN w:val="0"/>
              <w:adjustRightInd w:val="0"/>
              <w:rPr>
                <w:bCs/>
                <w:color w:val="000000"/>
                <w:sz w:val="28"/>
                <w:szCs w:val="28"/>
              </w:rPr>
            </w:pPr>
            <w:r w:rsidRPr="003000DD">
              <w:rPr>
                <w:bCs/>
                <w:color w:val="000000"/>
                <w:sz w:val="28"/>
                <w:szCs w:val="28"/>
              </w:rPr>
              <w:t>mail@vniidad.ru</w:t>
            </w:r>
          </w:p>
        </w:tc>
      </w:tr>
    </w:tbl>
    <w:p w:rsidR="00D653D8" w:rsidRPr="008D0168" w:rsidRDefault="00D653D8" w:rsidP="003D363D">
      <w:pPr>
        <w:tabs>
          <w:tab w:val="left" w:pos="1276"/>
        </w:tabs>
        <w:spacing w:line="276" w:lineRule="auto"/>
        <w:ind w:left="709"/>
        <w:jc w:val="both"/>
        <w:rPr>
          <w:sz w:val="28"/>
        </w:rPr>
      </w:pPr>
    </w:p>
    <w:p w:rsidR="00D653D8" w:rsidRDefault="00D653D8" w:rsidP="003D363D">
      <w:pPr>
        <w:tabs>
          <w:tab w:val="left" w:pos="1276"/>
        </w:tabs>
        <w:spacing w:line="276" w:lineRule="auto"/>
        <w:ind w:firstLine="709"/>
        <w:jc w:val="both"/>
        <w:rPr>
          <w:bCs/>
          <w:color w:val="000000"/>
          <w:sz w:val="28"/>
        </w:rPr>
      </w:pPr>
      <w:r>
        <w:rPr>
          <w:sz w:val="28"/>
        </w:rPr>
        <w:t>3.5.15.  Г</w:t>
      </w:r>
      <w:r w:rsidRPr="008D0168">
        <w:rPr>
          <w:sz w:val="28"/>
        </w:rPr>
        <w:t>риф утверждения документа</w:t>
      </w:r>
      <w:r>
        <w:rPr>
          <w:sz w:val="28"/>
        </w:rPr>
        <w:t xml:space="preserve"> </w:t>
      </w:r>
      <w:r w:rsidRPr="000D7285">
        <w:rPr>
          <w:bCs/>
          <w:color w:val="000000"/>
          <w:sz w:val="28"/>
        </w:rPr>
        <w:t>проставляется на документ</w:t>
      </w:r>
      <w:r>
        <w:rPr>
          <w:bCs/>
          <w:color w:val="000000"/>
          <w:sz w:val="28"/>
        </w:rPr>
        <w:t>ах</w:t>
      </w:r>
      <w:r w:rsidRPr="000D7285">
        <w:rPr>
          <w:bCs/>
          <w:color w:val="000000"/>
          <w:sz w:val="28"/>
        </w:rPr>
        <w:t xml:space="preserve"> в правом верхнем углу первого листа документа. </w:t>
      </w:r>
      <w:r>
        <w:rPr>
          <w:bCs/>
          <w:color w:val="000000"/>
          <w:sz w:val="28"/>
        </w:rPr>
        <w:t xml:space="preserve">Если документ оформлен с титульным листом, гриф утверждения оформляется на титульном листе. </w:t>
      </w:r>
      <w:r w:rsidRPr="000D7285">
        <w:rPr>
          <w:bCs/>
          <w:color w:val="000000"/>
          <w:sz w:val="28"/>
        </w:rPr>
        <w:t>Строки реквизита выравниваются по левому краю или центруются относительно самой длинной строки.</w:t>
      </w:r>
      <w:r>
        <w:rPr>
          <w:bCs/>
          <w:color w:val="000000"/>
          <w:sz w:val="28"/>
        </w:rPr>
        <w:t xml:space="preserve"> </w:t>
      </w:r>
    </w:p>
    <w:p w:rsidR="00D653D8" w:rsidRDefault="00D653D8" w:rsidP="003D363D">
      <w:pPr>
        <w:widowControl w:val="0"/>
        <w:autoSpaceDE w:val="0"/>
        <w:autoSpaceDN w:val="0"/>
        <w:adjustRightInd w:val="0"/>
        <w:spacing w:line="276" w:lineRule="auto"/>
        <w:ind w:firstLine="709"/>
        <w:jc w:val="both"/>
        <w:rPr>
          <w:bCs/>
          <w:color w:val="000000"/>
          <w:sz w:val="28"/>
        </w:rPr>
      </w:pPr>
      <w:r w:rsidRPr="000D7285">
        <w:rPr>
          <w:bCs/>
          <w:color w:val="000000"/>
          <w:sz w:val="28"/>
        </w:rPr>
        <w:t xml:space="preserve">При утверждении документа </w:t>
      </w:r>
      <w:r>
        <w:rPr>
          <w:bCs/>
          <w:color w:val="000000"/>
          <w:sz w:val="28"/>
        </w:rPr>
        <w:t xml:space="preserve">собственноручной подписью </w:t>
      </w:r>
      <w:r w:rsidRPr="000D7285">
        <w:rPr>
          <w:bCs/>
          <w:color w:val="000000"/>
          <w:sz w:val="28"/>
        </w:rPr>
        <w:t>должностн</w:t>
      </w:r>
      <w:r>
        <w:rPr>
          <w:bCs/>
          <w:color w:val="000000"/>
          <w:sz w:val="28"/>
        </w:rPr>
        <w:t>ого</w:t>
      </w:r>
      <w:r w:rsidRPr="000D7285">
        <w:rPr>
          <w:bCs/>
          <w:color w:val="000000"/>
          <w:sz w:val="28"/>
        </w:rPr>
        <w:t xml:space="preserve"> лиц</w:t>
      </w:r>
      <w:r>
        <w:rPr>
          <w:bCs/>
          <w:color w:val="000000"/>
          <w:sz w:val="28"/>
        </w:rPr>
        <w:t>а</w:t>
      </w:r>
      <w:r w:rsidRPr="000D7285">
        <w:rPr>
          <w:bCs/>
          <w:color w:val="000000"/>
          <w:sz w:val="28"/>
        </w:rPr>
        <w:t xml:space="preserve"> гриф утверждения состоит из слова </w:t>
      </w:r>
      <w:r>
        <w:rPr>
          <w:bCs/>
          <w:color w:val="000000"/>
          <w:sz w:val="28"/>
        </w:rPr>
        <w:t>«УТВЕРЖДАЮ»</w:t>
      </w:r>
      <w:r w:rsidRPr="000D7285">
        <w:rPr>
          <w:bCs/>
          <w:color w:val="000000"/>
          <w:sz w:val="28"/>
        </w:rPr>
        <w:t>, наименования должности лица, утверждающего документ, его подписи, инициалов, фамилии и даты утверждения</w:t>
      </w:r>
      <w:r>
        <w:rPr>
          <w:bCs/>
          <w:color w:val="000000"/>
          <w:sz w:val="28"/>
        </w:rPr>
        <w:t>. Например:</w:t>
      </w:r>
    </w:p>
    <w:p w:rsidR="00D653D8" w:rsidRPr="000D7285" w:rsidRDefault="00D653D8" w:rsidP="003D363D">
      <w:pPr>
        <w:widowControl w:val="0"/>
        <w:autoSpaceDE w:val="0"/>
        <w:autoSpaceDN w:val="0"/>
        <w:adjustRightInd w:val="0"/>
        <w:spacing w:line="276" w:lineRule="auto"/>
        <w:ind w:firstLine="709"/>
        <w:jc w:val="both"/>
        <w:rPr>
          <w:bCs/>
          <w:color w:val="000000"/>
          <w:sz w:val="28"/>
        </w:rPr>
      </w:pPr>
    </w:p>
    <w:tbl>
      <w:tblPr>
        <w:tblW w:w="0" w:type="auto"/>
        <w:tblInd w:w="5495" w:type="dxa"/>
        <w:tblLook w:val="00A0"/>
      </w:tblPr>
      <w:tblGrid>
        <w:gridCol w:w="3969"/>
      </w:tblGrid>
      <w:tr w:rsidR="00D653D8" w:rsidRPr="000D7285" w:rsidTr="00235608">
        <w:tc>
          <w:tcPr>
            <w:tcW w:w="3969" w:type="dxa"/>
          </w:tcPr>
          <w:p w:rsidR="00D653D8" w:rsidRPr="000D7285" w:rsidRDefault="00D653D8" w:rsidP="00235608">
            <w:pPr>
              <w:widowControl w:val="0"/>
              <w:autoSpaceDE w:val="0"/>
              <w:autoSpaceDN w:val="0"/>
              <w:adjustRightInd w:val="0"/>
              <w:rPr>
                <w:bCs/>
                <w:color w:val="000000"/>
                <w:sz w:val="28"/>
              </w:rPr>
            </w:pPr>
            <w:r w:rsidRPr="000D7285">
              <w:rPr>
                <w:bCs/>
                <w:color w:val="000000"/>
                <w:sz w:val="28"/>
              </w:rPr>
              <w:t>УТВЕРЖДАЮ</w:t>
            </w:r>
          </w:p>
          <w:p w:rsidR="00D653D8" w:rsidRDefault="00D653D8" w:rsidP="006D35AC">
            <w:pPr>
              <w:widowControl w:val="0"/>
              <w:autoSpaceDE w:val="0"/>
              <w:autoSpaceDN w:val="0"/>
              <w:adjustRightInd w:val="0"/>
              <w:rPr>
                <w:bCs/>
                <w:color w:val="000000"/>
                <w:sz w:val="28"/>
                <w:szCs w:val="28"/>
              </w:rPr>
            </w:pPr>
            <w:r>
              <w:rPr>
                <w:bCs/>
                <w:color w:val="000000"/>
                <w:sz w:val="28"/>
              </w:rPr>
              <w:t xml:space="preserve">Директор </w:t>
            </w:r>
            <w:r>
              <w:rPr>
                <w:bCs/>
                <w:color w:val="000000"/>
                <w:sz w:val="28"/>
                <w:szCs w:val="28"/>
              </w:rPr>
              <w:t>ФБУ «Инновация»</w:t>
            </w:r>
          </w:p>
          <w:p w:rsidR="00D653D8" w:rsidRPr="000D7285" w:rsidRDefault="00D653D8" w:rsidP="00235608">
            <w:pPr>
              <w:widowControl w:val="0"/>
              <w:autoSpaceDE w:val="0"/>
              <w:autoSpaceDN w:val="0"/>
              <w:adjustRightInd w:val="0"/>
              <w:rPr>
                <w:bCs/>
                <w:color w:val="000000"/>
                <w:sz w:val="28"/>
              </w:rPr>
            </w:pPr>
            <w:r w:rsidRPr="00073F8B">
              <w:rPr>
                <w:bCs/>
                <w:i/>
                <w:color w:val="000000"/>
                <w:sz w:val="28"/>
              </w:rPr>
              <w:t xml:space="preserve">Подпись </w:t>
            </w:r>
            <w:r w:rsidRPr="000D7285">
              <w:rPr>
                <w:bCs/>
                <w:color w:val="000000"/>
                <w:sz w:val="28"/>
              </w:rPr>
              <w:t xml:space="preserve">           </w:t>
            </w:r>
            <w:r>
              <w:rPr>
                <w:bCs/>
                <w:color w:val="000000"/>
                <w:sz w:val="28"/>
              </w:rPr>
              <w:t>И.И.</w:t>
            </w:r>
            <w:r w:rsidRPr="000D7285">
              <w:rPr>
                <w:bCs/>
                <w:color w:val="000000"/>
                <w:sz w:val="28"/>
              </w:rPr>
              <w:t> </w:t>
            </w:r>
            <w:r>
              <w:rPr>
                <w:bCs/>
                <w:color w:val="000000"/>
                <w:sz w:val="28"/>
              </w:rPr>
              <w:t>Иванов</w:t>
            </w:r>
          </w:p>
          <w:p w:rsidR="00D653D8" w:rsidRPr="000D7285" w:rsidRDefault="00D653D8" w:rsidP="00235608">
            <w:pPr>
              <w:widowControl w:val="0"/>
              <w:autoSpaceDE w:val="0"/>
              <w:autoSpaceDN w:val="0"/>
              <w:adjustRightInd w:val="0"/>
              <w:rPr>
                <w:bCs/>
                <w:color w:val="000000"/>
                <w:sz w:val="28"/>
              </w:rPr>
            </w:pPr>
            <w:r w:rsidRPr="000D7285">
              <w:rPr>
                <w:bCs/>
                <w:color w:val="000000"/>
                <w:sz w:val="28"/>
              </w:rPr>
              <w:t>Дата</w:t>
            </w:r>
          </w:p>
        </w:tc>
      </w:tr>
    </w:tbl>
    <w:p w:rsidR="00D653D8" w:rsidRPr="000D7285" w:rsidRDefault="00D653D8" w:rsidP="003D363D">
      <w:pPr>
        <w:widowControl w:val="0"/>
        <w:autoSpaceDE w:val="0"/>
        <w:autoSpaceDN w:val="0"/>
        <w:adjustRightInd w:val="0"/>
        <w:spacing w:line="276" w:lineRule="auto"/>
        <w:ind w:firstLine="567"/>
        <w:rPr>
          <w:bCs/>
          <w:color w:val="000000"/>
          <w:sz w:val="28"/>
        </w:rPr>
      </w:pPr>
    </w:p>
    <w:p w:rsidR="00D653D8" w:rsidRPr="000D7285" w:rsidRDefault="00D653D8" w:rsidP="003D363D">
      <w:pPr>
        <w:widowControl w:val="0"/>
        <w:autoSpaceDE w:val="0"/>
        <w:autoSpaceDN w:val="0"/>
        <w:adjustRightInd w:val="0"/>
        <w:spacing w:line="276" w:lineRule="auto"/>
        <w:ind w:firstLine="567"/>
        <w:jc w:val="both"/>
        <w:rPr>
          <w:bCs/>
          <w:color w:val="000000"/>
          <w:sz w:val="28"/>
        </w:rPr>
      </w:pPr>
      <w:r w:rsidRPr="000D7285">
        <w:rPr>
          <w:bCs/>
          <w:color w:val="000000"/>
          <w:sz w:val="28"/>
        </w:rPr>
        <w:t xml:space="preserve">При утверждении документа распорядительным документом гриф утверждения состоит из слова </w:t>
      </w:r>
      <w:r>
        <w:rPr>
          <w:bCs/>
          <w:color w:val="000000"/>
          <w:sz w:val="28"/>
        </w:rPr>
        <w:t>«</w:t>
      </w:r>
      <w:r w:rsidRPr="000D7285">
        <w:rPr>
          <w:bCs/>
          <w:color w:val="000000"/>
          <w:sz w:val="28"/>
        </w:rPr>
        <w:t>УТВЕРЖДЕН</w:t>
      </w:r>
      <w:r>
        <w:rPr>
          <w:bCs/>
          <w:color w:val="000000"/>
          <w:sz w:val="28"/>
        </w:rPr>
        <w:t>»</w:t>
      </w:r>
      <w:r w:rsidRPr="000D7285">
        <w:rPr>
          <w:bCs/>
          <w:color w:val="000000"/>
          <w:sz w:val="28"/>
        </w:rPr>
        <w:t xml:space="preserve"> (</w:t>
      </w:r>
      <w:r>
        <w:rPr>
          <w:bCs/>
          <w:color w:val="000000"/>
          <w:sz w:val="28"/>
        </w:rPr>
        <w:t>«</w:t>
      </w:r>
      <w:r w:rsidRPr="000D7285">
        <w:rPr>
          <w:bCs/>
          <w:color w:val="000000"/>
          <w:sz w:val="28"/>
        </w:rPr>
        <w:t>УТВЕРЖДЕНА</w:t>
      </w:r>
      <w:r>
        <w:rPr>
          <w:bCs/>
          <w:color w:val="000000"/>
          <w:sz w:val="28"/>
        </w:rPr>
        <w:t>»</w:t>
      </w:r>
      <w:r w:rsidRPr="000D7285">
        <w:rPr>
          <w:bCs/>
          <w:color w:val="000000"/>
          <w:sz w:val="28"/>
        </w:rPr>
        <w:t xml:space="preserve">, </w:t>
      </w:r>
      <w:r>
        <w:rPr>
          <w:bCs/>
          <w:color w:val="000000"/>
          <w:sz w:val="28"/>
        </w:rPr>
        <w:t>«</w:t>
      </w:r>
      <w:r w:rsidRPr="000D7285">
        <w:rPr>
          <w:bCs/>
          <w:color w:val="000000"/>
          <w:sz w:val="28"/>
        </w:rPr>
        <w:t>УТВЕРЖДЕНЫ</w:t>
      </w:r>
      <w:r>
        <w:rPr>
          <w:bCs/>
          <w:color w:val="000000"/>
          <w:sz w:val="28"/>
        </w:rPr>
        <w:t>»</w:t>
      </w:r>
      <w:r w:rsidRPr="000D7285">
        <w:rPr>
          <w:bCs/>
          <w:color w:val="000000"/>
          <w:sz w:val="28"/>
        </w:rPr>
        <w:t xml:space="preserve"> или </w:t>
      </w:r>
      <w:r>
        <w:rPr>
          <w:bCs/>
          <w:color w:val="000000"/>
          <w:sz w:val="28"/>
        </w:rPr>
        <w:t>«</w:t>
      </w:r>
      <w:r w:rsidRPr="000D7285">
        <w:rPr>
          <w:bCs/>
          <w:color w:val="000000"/>
          <w:sz w:val="28"/>
        </w:rPr>
        <w:t>УТВЕРЖДЕНО</w:t>
      </w:r>
      <w:r>
        <w:rPr>
          <w:bCs/>
          <w:color w:val="000000"/>
          <w:sz w:val="28"/>
        </w:rPr>
        <w:t>»</w:t>
      </w:r>
      <w:r w:rsidRPr="000D7285">
        <w:rPr>
          <w:bCs/>
          <w:color w:val="000000"/>
          <w:sz w:val="28"/>
        </w:rPr>
        <w:t xml:space="preserve">), согласованного с наименованием вида утверждаемого документа, </w:t>
      </w:r>
      <w:r>
        <w:rPr>
          <w:bCs/>
          <w:color w:val="000000"/>
          <w:sz w:val="28"/>
        </w:rPr>
        <w:t xml:space="preserve">названия вида </w:t>
      </w:r>
      <w:r w:rsidRPr="000D7285">
        <w:rPr>
          <w:bCs/>
          <w:color w:val="000000"/>
          <w:sz w:val="28"/>
        </w:rPr>
        <w:t>распорядительного документа в творительном падеже, его даты, номера</w:t>
      </w:r>
      <w:r>
        <w:rPr>
          <w:bCs/>
          <w:color w:val="000000"/>
          <w:sz w:val="28"/>
        </w:rPr>
        <w:t>. Например:</w:t>
      </w:r>
      <w:r w:rsidRPr="000D7285">
        <w:rPr>
          <w:bCs/>
          <w:color w:val="000000"/>
          <w:sz w:val="28"/>
        </w:rPr>
        <w:t xml:space="preserve"> </w:t>
      </w:r>
    </w:p>
    <w:p w:rsidR="00D653D8" w:rsidRPr="000D7285" w:rsidRDefault="00D653D8" w:rsidP="003D363D">
      <w:pPr>
        <w:widowControl w:val="0"/>
        <w:autoSpaceDE w:val="0"/>
        <w:autoSpaceDN w:val="0"/>
        <w:adjustRightInd w:val="0"/>
        <w:spacing w:line="276" w:lineRule="auto"/>
        <w:ind w:firstLine="567"/>
        <w:jc w:val="both"/>
        <w:rPr>
          <w:bCs/>
          <w:color w:val="000000"/>
          <w:sz w:val="28"/>
        </w:rPr>
      </w:pPr>
    </w:p>
    <w:tbl>
      <w:tblPr>
        <w:tblW w:w="0" w:type="auto"/>
        <w:tblInd w:w="2518" w:type="dxa"/>
        <w:tblLook w:val="00A0"/>
      </w:tblPr>
      <w:tblGrid>
        <w:gridCol w:w="2977"/>
        <w:gridCol w:w="3969"/>
      </w:tblGrid>
      <w:tr w:rsidR="00D653D8" w:rsidRPr="000D7285" w:rsidTr="00235608">
        <w:tc>
          <w:tcPr>
            <w:tcW w:w="2977" w:type="dxa"/>
          </w:tcPr>
          <w:p w:rsidR="00D653D8" w:rsidRPr="000D7285" w:rsidRDefault="00D653D8" w:rsidP="00747947">
            <w:pPr>
              <w:widowControl w:val="0"/>
              <w:autoSpaceDE w:val="0"/>
              <w:autoSpaceDN w:val="0"/>
              <w:adjustRightInd w:val="0"/>
              <w:jc w:val="both"/>
              <w:rPr>
                <w:bCs/>
                <w:color w:val="000000"/>
                <w:sz w:val="28"/>
              </w:rPr>
            </w:pPr>
            <w:r w:rsidRPr="000D7285">
              <w:rPr>
                <w:bCs/>
                <w:color w:val="000000"/>
                <w:sz w:val="28"/>
              </w:rPr>
              <w:t>(Регламент)</w:t>
            </w:r>
          </w:p>
        </w:tc>
        <w:tc>
          <w:tcPr>
            <w:tcW w:w="3969" w:type="dxa"/>
          </w:tcPr>
          <w:p w:rsidR="00D653D8" w:rsidRPr="000D7285" w:rsidRDefault="00D653D8" w:rsidP="00235608">
            <w:pPr>
              <w:widowControl w:val="0"/>
              <w:autoSpaceDE w:val="0"/>
              <w:autoSpaceDN w:val="0"/>
              <w:adjustRightInd w:val="0"/>
              <w:ind w:left="32"/>
              <w:rPr>
                <w:bCs/>
                <w:color w:val="000000"/>
                <w:sz w:val="28"/>
              </w:rPr>
            </w:pPr>
            <w:r w:rsidRPr="000D7285">
              <w:rPr>
                <w:bCs/>
                <w:color w:val="000000"/>
                <w:sz w:val="28"/>
              </w:rPr>
              <w:t>УТВЕРЖДЕН</w:t>
            </w:r>
          </w:p>
          <w:p w:rsidR="00D653D8" w:rsidRDefault="00D653D8" w:rsidP="006D35AC">
            <w:pPr>
              <w:widowControl w:val="0"/>
              <w:autoSpaceDE w:val="0"/>
              <w:autoSpaceDN w:val="0"/>
              <w:adjustRightInd w:val="0"/>
              <w:rPr>
                <w:bCs/>
                <w:color w:val="000000"/>
                <w:sz w:val="28"/>
                <w:szCs w:val="28"/>
              </w:rPr>
            </w:pPr>
            <w:r w:rsidRPr="000D7285">
              <w:rPr>
                <w:bCs/>
                <w:color w:val="000000"/>
                <w:sz w:val="28"/>
              </w:rPr>
              <w:t xml:space="preserve">приказом </w:t>
            </w:r>
            <w:r>
              <w:rPr>
                <w:bCs/>
                <w:color w:val="000000"/>
                <w:sz w:val="28"/>
                <w:szCs w:val="28"/>
              </w:rPr>
              <w:t>ФБУ «Инновация»</w:t>
            </w:r>
          </w:p>
          <w:p w:rsidR="00D653D8" w:rsidRPr="000D7285" w:rsidRDefault="00D653D8" w:rsidP="00235608">
            <w:pPr>
              <w:widowControl w:val="0"/>
              <w:autoSpaceDE w:val="0"/>
              <w:autoSpaceDN w:val="0"/>
              <w:adjustRightInd w:val="0"/>
              <w:ind w:left="32"/>
              <w:rPr>
                <w:bCs/>
                <w:color w:val="000000"/>
                <w:sz w:val="28"/>
              </w:rPr>
            </w:pPr>
            <w:r w:rsidRPr="000D7285">
              <w:rPr>
                <w:bCs/>
                <w:color w:val="000000"/>
                <w:sz w:val="28"/>
              </w:rPr>
              <w:t xml:space="preserve">от 5 </w:t>
            </w:r>
            <w:r>
              <w:rPr>
                <w:bCs/>
                <w:color w:val="000000"/>
                <w:sz w:val="28"/>
              </w:rPr>
              <w:t>октября</w:t>
            </w:r>
            <w:r w:rsidRPr="000D7285">
              <w:rPr>
                <w:bCs/>
                <w:color w:val="000000"/>
                <w:sz w:val="28"/>
              </w:rPr>
              <w:t xml:space="preserve"> 2017</w:t>
            </w:r>
            <w:r>
              <w:rPr>
                <w:bCs/>
                <w:color w:val="000000"/>
                <w:sz w:val="28"/>
              </w:rPr>
              <w:t> </w:t>
            </w:r>
            <w:r w:rsidRPr="000D7285">
              <w:rPr>
                <w:bCs/>
                <w:color w:val="000000"/>
                <w:sz w:val="28"/>
              </w:rPr>
              <w:t>г. №</w:t>
            </w:r>
            <w:r>
              <w:rPr>
                <w:bCs/>
                <w:color w:val="000000"/>
                <w:sz w:val="28"/>
              </w:rPr>
              <w:t> </w:t>
            </w:r>
            <w:r w:rsidRPr="000D7285">
              <w:rPr>
                <w:bCs/>
                <w:color w:val="000000"/>
                <w:sz w:val="28"/>
              </w:rPr>
              <w:t>82</w:t>
            </w:r>
          </w:p>
        </w:tc>
      </w:tr>
      <w:tr w:rsidR="00D653D8" w:rsidRPr="000D7285" w:rsidTr="00235608">
        <w:tc>
          <w:tcPr>
            <w:tcW w:w="2977" w:type="dxa"/>
          </w:tcPr>
          <w:p w:rsidR="00D653D8" w:rsidRPr="000D7285" w:rsidRDefault="00D653D8" w:rsidP="00747947">
            <w:pPr>
              <w:widowControl w:val="0"/>
              <w:autoSpaceDE w:val="0"/>
              <w:autoSpaceDN w:val="0"/>
              <w:adjustRightInd w:val="0"/>
              <w:jc w:val="both"/>
              <w:rPr>
                <w:bCs/>
                <w:color w:val="000000"/>
                <w:sz w:val="28"/>
              </w:rPr>
            </w:pPr>
          </w:p>
        </w:tc>
        <w:tc>
          <w:tcPr>
            <w:tcW w:w="3969" w:type="dxa"/>
          </w:tcPr>
          <w:p w:rsidR="00D653D8" w:rsidRPr="000D7285" w:rsidRDefault="00D653D8" w:rsidP="00747947">
            <w:pPr>
              <w:widowControl w:val="0"/>
              <w:autoSpaceDE w:val="0"/>
              <w:autoSpaceDN w:val="0"/>
              <w:adjustRightInd w:val="0"/>
              <w:rPr>
                <w:bCs/>
                <w:color w:val="000000"/>
                <w:sz w:val="28"/>
              </w:rPr>
            </w:pPr>
          </w:p>
        </w:tc>
      </w:tr>
      <w:tr w:rsidR="00D653D8" w:rsidRPr="000D7285" w:rsidTr="00235608">
        <w:tc>
          <w:tcPr>
            <w:tcW w:w="2977" w:type="dxa"/>
          </w:tcPr>
          <w:p w:rsidR="00D653D8" w:rsidRPr="000D7285" w:rsidRDefault="00D653D8" w:rsidP="00747947">
            <w:pPr>
              <w:widowControl w:val="0"/>
              <w:autoSpaceDE w:val="0"/>
              <w:autoSpaceDN w:val="0"/>
              <w:adjustRightInd w:val="0"/>
              <w:jc w:val="both"/>
              <w:rPr>
                <w:bCs/>
                <w:color w:val="000000"/>
                <w:sz w:val="28"/>
              </w:rPr>
            </w:pPr>
            <w:r w:rsidRPr="000D7285">
              <w:rPr>
                <w:bCs/>
                <w:color w:val="000000"/>
                <w:sz w:val="28"/>
              </w:rPr>
              <w:t>(Правила)</w:t>
            </w:r>
          </w:p>
        </w:tc>
        <w:tc>
          <w:tcPr>
            <w:tcW w:w="3969" w:type="dxa"/>
          </w:tcPr>
          <w:p w:rsidR="00D653D8" w:rsidRPr="000D7285" w:rsidRDefault="00D653D8" w:rsidP="00235608">
            <w:pPr>
              <w:widowControl w:val="0"/>
              <w:autoSpaceDE w:val="0"/>
              <w:autoSpaceDN w:val="0"/>
              <w:adjustRightInd w:val="0"/>
              <w:rPr>
                <w:bCs/>
                <w:color w:val="000000"/>
                <w:sz w:val="28"/>
              </w:rPr>
            </w:pPr>
            <w:r w:rsidRPr="000D7285">
              <w:rPr>
                <w:bCs/>
                <w:color w:val="000000"/>
                <w:sz w:val="28"/>
              </w:rPr>
              <w:t>УТВЕРЖДЕНЫ</w:t>
            </w:r>
          </w:p>
          <w:p w:rsidR="00D653D8" w:rsidRDefault="00D653D8" w:rsidP="006D35AC">
            <w:pPr>
              <w:widowControl w:val="0"/>
              <w:autoSpaceDE w:val="0"/>
              <w:autoSpaceDN w:val="0"/>
              <w:adjustRightInd w:val="0"/>
              <w:rPr>
                <w:bCs/>
                <w:color w:val="000000"/>
                <w:sz w:val="28"/>
                <w:szCs w:val="28"/>
              </w:rPr>
            </w:pPr>
            <w:r w:rsidRPr="000D7285">
              <w:rPr>
                <w:bCs/>
                <w:color w:val="000000"/>
                <w:sz w:val="28"/>
              </w:rPr>
              <w:t xml:space="preserve">приказом </w:t>
            </w:r>
            <w:r>
              <w:rPr>
                <w:bCs/>
                <w:color w:val="000000"/>
                <w:sz w:val="28"/>
                <w:szCs w:val="28"/>
              </w:rPr>
              <w:t>ФБУ «Инновация»</w:t>
            </w:r>
          </w:p>
          <w:p w:rsidR="00D653D8" w:rsidRPr="000D7285" w:rsidRDefault="00D653D8" w:rsidP="00235608">
            <w:pPr>
              <w:widowControl w:val="0"/>
              <w:autoSpaceDE w:val="0"/>
              <w:autoSpaceDN w:val="0"/>
              <w:adjustRightInd w:val="0"/>
              <w:rPr>
                <w:bCs/>
                <w:color w:val="000000"/>
                <w:sz w:val="28"/>
              </w:rPr>
            </w:pPr>
            <w:r w:rsidRPr="000D7285">
              <w:rPr>
                <w:bCs/>
                <w:color w:val="000000"/>
                <w:sz w:val="28"/>
              </w:rPr>
              <w:t xml:space="preserve">от 5 </w:t>
            </w:r>
            <w:r>
              <w:rPr>
                <w:bCs/>
                <w:color w:val="000000"/>
                <w:sz w:val="28"/>
              </w:rPr>
              <w:t>октября</w:t>
            </w:r>
            <w:r w:rsidRPr="000D7285">
              <w:rPr>
                <w:bCs/>
                <w:color w:val="000000"/>
                <w:sz w:val="28"/>
              </w:rPr>
              <w:t xml:space="preserve"> 2017</w:t>
            </w:r>
            <w:r>
              <w:rPr>
                <w:bCs/>
                <w:color w:val="000000"/>
                <w:sz w:val="28"/>
              </w:rPr>
              <w:t> </w:t>
            </w:r>
            <w:r w:rsidRPr="000D7285">
              <w:rPr>
                <w:bCs/>
                <w:color w:val="000000"/>
                <w:sz w:val="28"/>
              </w:rPr>
              <w:t>г. №</w:t>
            </w:r>
            <w:r>
              <w:rPr>
                <w:bCs/>
                <w:color w:val="000000"/>
                <w:sz w:val="28"/>
              </w:rPr>
              <w:t> </w:t>
            </w:r>
            <w:r w:rsidRPr="000D7285">
              <w:rPr>
                <w:bCs/>
                <w:color w:val="000000"/>
                <w:sz w:val="28"/>
              </w:rPr>
              <w:t>83</w:t>
            </w:r>
          </w:p>
        </w:tc>
      </w:tr>
    </w:tbl>
    <w:p w:rsidR="00D653D8" w:rsidRPr="000D7285" w:rsidRDefault="00D653D8" w:rsidP="003D363D">
      <w:pPr>
        <w:widowControl w:val="0"/>
        <w:autoSpaceDE w:val="0"/>
        <w:autoSpaceDN w:val="0"/>
        <w:adjustRightInd w:val="0"/>
        <w:spacing w:line="276" w:lineRule="auto"/>
        <w:ind w:firstLine="567"/>
        <w:jc w:val="both"/>
        <w:rPr>
          <w:bCs/>
          <w:color w:val="000000"/>
          <w:sz w:val="28"/>
        </w:rPr>
      </w:pPr>
    </w:p>
    <w:p w:rsidR="00D653D8" w:rsidRDefault="00D653D8" w:rsidP="003D363D">
      <w:pPr>
        <w:widowControl w:val="0"/>
        <w:autoSpaceDE w:val="0"/>
        <w:autoSpaceDN w:val="0"/>
        <w:adjustRightInd w:val="0"/>
        <w:spacing w:line="276" w:lineRule="auto"/>
        <w:ind w:firstLine="567"/>
        <w:jc w:val="both"/>
        <w:rPr>
          <w:bCs/>
          <w:color w:val="000000"/>
          <w:sz w:val="28"/>
        </w:rPr>
      </w:pPr>
      <w:r w:rsidRPr="000D7285">
        <w:rPr>
          <w:bCs/>
          <w:color w:val="000000"/>
          <w:sz w:val="28"/>
        </w:rPr>
        <w:t xml:space="preserve">При утверждении документа </w:t>
      </w:r>
      <w:r>
        <w:rPr>
          <w:bCs/>
          <w:color w:val="000000"/>
          <w:sz w:val="28"/>
        </w:rPr>
        <w:t>коллегиальным, совещательным или</w:t>
      </w:r>
      <w:r w:rsidRPr="000D7285">
        <w:rPr>
          <w:bCs/>
          <w:color w:val="000000"/>
          <w:sz w:val="28"/>
        </w:rPr>
        <w:t xml:space="preserve"> </w:t>
      </w:r>
      <w:r>
        <w:rPr>
          <w:bCs/>
          <w:color w:val="000000"/>
          <w:sz w:val="28"/>
        </w:rPr>
        <w:t xml:space="preserve">иным </w:t>
      </w:r>
      <w:r w:rsidRPr="000D7285">
        <w:rPr>
          <w:bCs/>
          <w:color w:val="000000"/>
          <w:sz w:val="28"/>
        </w:rPr>
        <w:t>органом, решения которого фиксируются в протоколе, в грифе утверждения указывается, наименование органа, решением которого утвержден документ, дата и номер протокола (в скобках)</w:t>
      </w:r>
      <w:r>
        <w:rPr>
          <w:bCs/>
          <w:color w:val="000000"/>
          <w:sz w:val="28"/>
        </w:rPr>
        <w:t>. Например:</w:t>
      </w:r>
      <w:r w:rsidRPr="000D7285">
        <w:rPr>
          <w:bCs/>
          <w:color w:val="000000"/>
          <w:sz w:val="28"/>
        </w:rPr>
        <w:t xml:space="preserve"> </w:t>
      </w:r>
    </w:p>
    <w:p w:rsidR="00D653D8" w:rsidRPr="000D7285" w:rsidRDefault="00D653D8" w:rsidP="003D363D">
      <w:pPr>
        <w:widowControl w:val="0"/>
        <w:autoSpaceDE w:val="0"/>
        <w:autoSpaceDN w:val="0"/>
        <w:adjustRightInd w:val="0"/>
        <w:spacing w:line="276" w:lineRule="auto"/>
        <w:ind w:firstLine="567"/>
        <w:jc w:val="both"/>
        <w:rPr>
          <w:bCs/>
          <w:color w:val="000000"/>
          <w:sz w:val="28"/>
        </w:rPr>
      </w:pPr>
    </w:p>
    <w:tbl>
      <w:tblPr>
        <w:tblW w:w="0" w:type="auto"/>
        <w:tblInd w:w="2518" w:type="dxa"/>
        <w:tblLook w:val="00A0"/>
      </w:tblPr>
      <w:tblGrid>
        <w:gridCol w:w="2727"/>
        <w:gridCol w:w="4109"/>
      </w:tblGrid>
      <w:tr w:rsidR="00D653D8" w:rsidRPr="000D7285" w:rsidTr="006D35AC">
        <w:tc>
          <w:tcPr>
            <w:tcW w:w="2727" w:type="dxa"/>
          </w:tcPr>
          <w:p w:rsidR="00D653D8" w:rsidRPr="000D7285" w:rsidRDefault="00D653D8" w:rsidP="00747947">
            <w:pPr>
              <w:widowControl w:val="0"/>
              <w:autoSpaceDE w:val="0"/>
              <w:autoSpaceDN w:val="0"/>
              <w:adjustRightInd w:val="0"/>
              <w:jc w:val="both"/>
              <w:rPr>
                <w:bCs/>
                <w:color w:val="000000"/>
                <w:sz w:val="28"/>
              </w:rPr>
            </w:pPr>
            <w:r w:rsidRPr="000D7285">
              <w:rPr>
                <w:bCs/>
                <w:color w:val="000000"/>
                <w:sz w:val="28"/>
              </w:rPr>
              <w:t>(Положение)</w:t>
            </w:r>
          </w:p>
        </w:tc>
        <w:tc>
          <w:tcPr>
            <w:tcW w:w="4109" w:type="dxa"/>
          </w:tcPr>
          <w:p w:rsidR="00D653D8" w:rsidRPr="000D7285" w:rsidRDefault="00D653D8" w:rsidP="00235608">
            <w:pPr>
              <w:widowControl w:val="0"/>
              <w:autoSpaceDE w:val="0"/>
              <w:autoSpaceDN w:val="0"/>
              <w:adjustRightInd w:val="0"/>
              <w:rPr>
                <w:bCs/>
                <w:color w:val="000000"/>
                <w:sz w:val="28"/>
              </w:rPr>
            </w:pPr>
            <w:r w:rsidRPr="000D7285">
              <w:rPr>
                <w:bCs/>
                <w:color w:val="000000"/>
                <w:sz w:val="28"/>
              </w:rPr>
              <w:t>УТВЕРЖДЕНО</w:t>
            </w:r>
          </w:p>
          <w:p w:rsidR="00D653D8" w:rsidRDefault="00D653D8" w:rsidP="006D35AC">
            <w:pPr>
              <w:widowControl w:val="0"/>
              <w:autoSpaceDE w:val="0"/>
              <w:autoSpaceDN w:val="0"/>
              <w:adjustRightInd w:val="0"/>
              <w:rPr>
                <w:bCs/>
                <w:color w:val="000000"/>
                <w:sz w:val="28"/>
                <w:szCs w:val="28"/>
              </w:rPr>
            </w:pPr>
            <w:r>
              <w:rPr>
                <w:bCs/>
                <w:color w:val="000000"/>
                <w:sz w:val="28"/>
              </w:rPr>
              <w:t xml:space="preserve">Научно-техническим советом </w:t>
            </w:r>
            <w:r>
              <w:rPr>
                <w:bCs/>
                <w:color w:val="000000"/>
                <w:sz w:val="28"/>
                <w:szCs w:val="28"/>
              </w:rPr>
              <w:t>ФБУ «Инновация»</w:t>
            </w:r>
          </w:p>
          <w:p w:rsidR="00D653D8" w:rsidRPr="000D7285" w:rsidRDefault="00D653D8" w:rsidP="006D35AC">
            <w:pPr>
              <w:widowControl w:val="0"/>
              <w:autoSpaceDE w:val="0"/>
              <w:autoSpaceDN w:val="0"/>
              <w:adjustRightInd w:val="0"/>
              <w:rPr>
                <w:bCs/>
                <w:color w:val="000000"/>
                <w:sz w:val="28"/>
              </w:rPr>
            </w:pPr>
            <w:r w:rsidRPr="000D7285">
              <w:rPr>
                <w:bCs/>
                <w:color w:val="000000"/>
                <w:sz w:val="28"/>
              </w:rPr>
              <w:t>(протокол от 12.</w:t>
            </w:r>
            <w:r>
              <w:rPr>
                <w:bCs/>
                <w:color w:val="000000"/>
                <w:sz w:val="28"/>
              </w:rPr>
              <w:t>09</w:t>
            </w:r>
            <w:r w:rsidRPr="000D7285">
              <w:rPr>
                <w:bCs/>
                <w:color w:val="000000"/>
                <w:sz w:val="28"/>
              </w:rPr>
              <w:t>.201</w:t>
            </w:r>
            <w:r>
              <w:rPr>
                <w:bCs/>
                <w:color w:val="000000"/>
                <w:sz w:val="28"/>
              </w:rPr>
              <w:t>7</w:t>
            </w:r>
            <w:r w:rsidRPr="000D7285">
              <w:rPr>
                <w:bCs/>
                <w:color w:val="000000"/>
                <w:sz w:val="28"/>
              </w:rPr>
              <w:t xml:space="preserve"> № 12)</w:t>
            </w:r>
          </w:p>
        </w:tc>
      </w:tr>
    </w:tbl>
    <w:p w:rsidR="00D653D8" w:rsidRDefault="00D653D8" w:rsidP="003D363D">
      <w:pPr>
        <w:tabs>
          <w:tab w:val="left" w:pos="1276"/>
        </w:tabs>
        <w:spacing w:line="276" w:lineRule="auto"/>
        <w:ind w:left="709"/>
        <w:jc w:val="both"/>
        <w:rPr>
          <w:sz w:val="28"/>
        </w:rPr>
      </w:pPr>
    </w:p>
    <w:p w:rsidR="00D653D8" w:rsidRPr="00747947" w:rsidRDefault="00D653D8" w:rsidP="003D363D">
      <w:pPr>
        <w:tabs>
          <w:tab w:val="left" w:pos="1276"/>
        </w:tabs>
        <w:spacing w:line="276" w:lineRule="auto"/>
        <w:ind w:firstLine="709"/>
        <w:jc w:val="both"/>
        <w:rPr>
          <w:bCs/>
          <w:color w:val="000000"/>
          <w:sz w:val="28"/>
        </w:rPr>
      </w:pPr>
      <w:r>
        <w:rPr>
          <w:sz w:val="28"/>
        </w:rPr>
        <w:t>3.5.16.  З</w:t>
      </w:r>
      <w:r w:rsidRPr="008D0168">
        <w:rPr>
          <w:sz w:val="28"/>
        </w:rPr>
        <w:t>аголовок к тексту</w:t>
      </w:r>
      <w:r>
        <w:rPr>
          <w:sz w:val="28"/>
        </w:rPr>
        <w:t xml:space="preserve"> </w:t>
      </w:r>
      <w:r w:rsidRPr="00747947">
        <w:rPr>
          <w:bCs/>
          <w:color w:val="000000"/>
          <w:sz w:val="28"/>
        </w:rPr>
        <w:t xml:space="preserve">– краткое содержание документа. </w:t>
      </w:r>
      <w:r>
        <w:rPr>
          <w:bCs/>
          <w:color w:val="000000"/>
          <w:sz w:val="28"/>
        </w:rPr>
        <w:t>Если з</w:t>
      </w:r>
      <w:r w:rsidRPr="00747947">
        <w:rPr>
          <w:bCs/>
          <w:color w:val="000000"/>
          <w:sz w:val="28"/>
        </w:rPr>
        <w:t>аголовок к тексту отвечает на вопрос «о чем?»</w:t>
      </w:r>
      <w:r>
        <w:rPr>
          <w:bCs/>
          <w:color w:val="000000"/>
          <w:sz w:val="28"/>
        </w:rPr>
        <w:t xml:space="preserve">, он начинается </w:t>
      </w:r>
      <w:r w:rsidRPr="00747947">
        <w:rPr>
          <w:bCs/>
          <w:color w:val="000000"/>
          <w:sz w:val="28"/>
        </w:rPr>
        <w:t>с предлог</w:t>
      </w:r>
      <w:r>
        <w:rPr>
          <w:bCs/>
          <w:color w:val="000000"/>
          <w:sz w:val="28"/>
        </w:rPr>
        <w:t>а</w:t>
      </w:r>
      <w:r w:rsidRPr="00747947">
        <w:rPr>
          <w:bCs/>
          <w:color w:val="000000"/>
          <w:sz w:val="28"/>
        </w:rPr>
        <w:t xml:space="preserve"> «О» («Об»)</w:t>
      </w:r>
      <w:r>
        <w:rPr>
          <w:bCs/>
          <w:color w:val="000000"/>
          <w:sz w:val="28"/>
        </w:rPr>
        <w:t>. Если з</w:t>
      </w:r>
      <w:r w:rsidRPr="00747947">
        <w:rPr>
          <w:bCs/>
          <w:color w:val="000000"/>
          <w:sz w:val="28"/>
        </w:rPr>
        <w:t>аголовок к тексту отвечает на вопрос «че</w:t>
      </w:r>
      <w:r>
        <w:rPr>
          <w:bCs/>
          <w:color w:val="000000"/>
          <w:sz w:val="28"/>
        </w:rPr>
        <w:t>го</w:t>
      </w:r>
      <w:r w:rsidRPr="00747947">
        <w:rPr>
          <w:bCs/>
          <w:color w:val="000000"/>
          <w:sz w:val="28"/>
        </w:rPr>
        <w:t>?»</w:t>
      </w:r>
      <w:r>
        <w:rPr>
          <w:bCs/>
          <w:color w:val="000000"/>
          <w:sz w:val="28"/>
        </w:rPr>
        <w:t>, он составляет одно целое с названием вида документа. Например</w:t>
      </w:r>
      <w:r w:rsidRPr="00747947">
        <w:rPr>
          <w:bCs/>
          <w:color w:val="000000"/>
          <w:sz w:val="28"/>
        </w:rPr>
        <w:t>:</w:t>
      </w:r>
    </w:p>
    <w:p w:rsidR="00D653D8" w:rsidRPr="00747947" w:rsidRDefault="00D653D8" w:rsidP="003D363D">
      <w:pPr>
        <w:widowControl w:val="0"/>
        <w:autoSpaceDE w:val="0"/>
        <w:autoSpaceDN w:val="0"/>
        <w:adjustRightInd w:val="0"/>
        <w:spacing w:line="276" w:lineRule="auto"/>
        <w:ind w:firstLine="709"/>
        <w:jc w:val="both"/>
        <w:rPr>
          <w:bCs/>
          <w:color w:val="000000"/>
          <w:sz w:val="28"/>
        </w:rPr>
      </w:pPr>
      <w:r w:rsidRPr="00747947">
        <w:rPr>
          <w:bCs/>
          <w:color w:val="000000"/>
          <w:sz w:val="28"/>
        </w:rPr>
        <w:t xml:space="preserve">приказ (о чём?) </w:t>
      </w:r>
      <w:r>
        <w:rPr>
          <w:bCs/>
          <w:color w:val="000000"/>
          <w:sz w:val="28"/>
        </w:rPr>
        <w:t>о</w:t>
      </w:r>
      <w:r w:rsidRPr="00747947">
        <w:rPr>
          <w:bCs/>
          <w:color w:val="000000"/>
          <w:sz w:val="28"/>
        </w:rPr>
        <w:t xml:space="preserve"> создании аттестационной комиссии</w:t>
      </w:r>
    </w:p>
    <w:p w:rsidR="00D653D8" w:rsidRDefault="00D653D8" w:rsidP="003D363D">
      <w:pPr>
        <w:widowControl w:val="0"/>
        <w:autoSpaceDE w:val="0"/>
        <w:autoSpaceDN w:val="0"/>
        <w:adjustRightInd w:val="0"/>
        <w:spacing w:line="276" w:lineRule="auto"/>
        <w:ind w:firstLine="709"/>
        <w:jc w:val="both"/>
        <w:rPr>
          <w:bCs/>
          <w:color w:val="000000"/>
          <w:sz w:val="28"/>
        </w:rPr>
      </w:pPr>
      <w:r w:rsidRPr="00747947">
        <w:rPr>
          <w:bCs/>
          <w:color w:val="000000"/>
          <w:sz w:val="28"/>
        </w:rPr>
        <w:t>письмо (о чём?) о предоставлении информации</w:t>
      </w:r>
    </w:p>
    <w:p w:rsidR="00D653D8" w:rsidRDefault="00D653D8" w:rsidP="003D363D">
      <w:pPr>
        <w:widowControl w:val="0"/>
        <w:autoSpaceDE w:val="0"/>
        <w:autoSpaceDN w:val="0"/>
        <w:adjustRightInd w:val="0"/>
        <w:spacing w:line="276" w:lineRule="auto"/>
        <w:ind w:firstLine="709"/>
        <w:jc w:val="both"/>
        <w:rPr>
          <w:bCs/>
          <w:color w:val="000000"/>
          <w:sz w:val="28"/>
        </w:rPr>
      </w:pPr>
      <w:r>
        <w:rPr>
          <w:bCs/>
          <w:color w:val="000000"/>
          <w:sz w:val="28"/>
        </w:rPr>
        <w:t>акт (чего?) приема-передачи дел</w:t>
      </w:r>
    </w:p>
    <w:p w:rsidR="00D653D8" w:rsidRPr="00747947" w:rsidRDefault="00D653D8" w:rsidP="003D363D">
      <w:pPr>
        <w:widowControl w:val="0"/>
        <w:autoSpaceDE w:val="0"/>
        <w:autoSpaceDN w:val="0"/>
        <w:adjustRightInd w:val="0"/>
        <w:spacing w:line="276" w:lineRule="auto"/>
        <w:ind w:firstLine="709"/>
        <w:jc w:val="both"/>
        <w:rPr>
          <w:bCs/>
          <w:color w:val="000000"/>
          <w:sz w:val="28"/>
        </w:rPr>
      </w:pPr>
      <w:r>
        <w:rPr>
          <w:bCs/>
          <w:color w:val="000000"/>
          <w:sz w:val="28"/>
        </w:rPr>
        <w:t>протокол (чего?) заседания экспертной комиссии</w:t>
      </w:r>
    </w:p>
    <w:p w:rsidR="00D653D8" w:rsidRPr="00747947" w:rsidRDefault="00D653D8" w:rsidP="003D363D">
      <w:pPr>
        <w:widowControl w:val="0"/>
        <w:autoSpaceDE w:val="0"/>
        <w:autoSpaceDN w:val="0"/>
        <w:adjustRightInd w:val="0"/>
        <w:spacing w:line="276" w:lineRule="auto"/>
        <w:ind w:firstLine="709"/>
        <w:jc w:val="both"/>
        <w:rPr>
          <w:bCs/>
          <w:color w:val="000000"/>
          <w:sz w:val="28"/>
        </w:rPr>
      </w:pPr>
      <w:r w:rsidRPr="00747947">
        <w:rPr>
          <w:bCs/>
          <w:color w:val="000000"/>
          <w:sz w:val="28"/>
        </w:rPr>
        <w:t xml:space="preserve">Заголовок к тексту оформляется под реквизитами бланка слева, от границы левого поля. </w:t>
      </w:r>
    </w:p>
    <w:p w:rsidR="00D653D8" w:rsidRDefault="00D653D8" w:rsidP="003D363D">
      <w:pPr>
        <w:tabs>
          <w:tab w:val="left" w:pos="1276"/>
        </w:tabs>
        <w:spacing w:line="276" w:lineRule="auto"/>
        <w:ind w:firstLine="709"/>
        <w:jc w:val="both"/>
        <w:rPr>
          <w:bCs/>
          <w:color w:val="000000"/>
          <w:sz w:val="28"/>
        </w:rPr>
      </w:pPr>
      <w:r>
        <w:rPr>
          <w:sz w:val="28"/>
        </w:rPr>
        <w:t>3.5.17.  Т</w:t>
      </w:r>
      <w:r w:rsidRPr="008D0168">
        <w:rPr>
          <w:sz w:val="28"/>
        </w:rPr>
        <w:t>екст документа</w:t>
      </w:r>
      <w:r>
        <w:rPr>
          <w:sz w:val="28"/>
        </w:rPr>
        <w:t xml:space="preserve"> </w:t>
      </w:r>
      <w:r w:rsidRPr="00540AD4">
        <w:rPr>
          <w:bCs/>
          <w:color w:val="000000"/>
          <w:sz w:val="28"/>
        </w:rPr>
        <w:t>составляется на государственном языке Российской Федерации или государственном языке (языках) республик в составе Российской Федерации в соответствии с законодательством республик в составе Российской Федерации</w:t>
      </w:r>
      <w:r>
        <w:rPr>
          <w:rStyle w:val="FootnoteReference"/>
          <w:bCs/>
          <w:color w:val="000000"/>
          <w:sz w:val="28"/>
        </w:rPr>
        <w:footnoteReference w:id="8"/>
      </w:r>
      <w:r w:rsidRPr="00540AD4">
        <w:rPr>
          <w:bCs/>
          <w:color w:val="000000"/>
          <w:sz w:val="28"/>
        </w:rPr>
        <w:t xml:space="preserve">. </w:t>
      </w:r>
    </w:p>
    <w:p w:rsidR="00D653D8" w:rsidRDefault="00D653D8" w:rsidP="003D363D">
      <w:pPr>
        <w:tabs>
          <w:tab w:val="left" w:pos="1276"/>
        </w:tabs>
        <w:spacing w:line="276" w:lineRule="auto"/>
        <w:ind w:firstLine="709"/>
        <w:jc w:val="both"/>
        <w:rPr>
          <w:bCs/>
          <w:color w:val="000000"/>
          <w:sz w:val="28"/>
        </w:rPr>
      </w:pPr>
      <w:r>
        <w:rPr>
          <w:bCs/>
          <w:color w:val="000000"/>
          <w:sz w:val="28"/>
        </w:rPr>
        <w:t>Текст документа должен быть составлен грамотно, ясно, понятно</w:t>
      </w:r>
      <w:r w:rsidRPr="00840F1B">
        <w:rPr>
          <w:bCs/>
          <w:color w:val="000000"/>
          <w:sz w:val="28"/>
        </w:rPr>
        <w:t xml:space="preserve"> </w:t>
      </w:r>
      <w:r>
        <w:rPr>
          <w:bCs/>
          <w:color w:val="000000"/>
          <w:sz w:val="28"/>
        </w:rPr>
        <w:t xml:space="preserve">и по возможности кратко. Текст документа должен содержать достоверную и актуальную информацию, достаточную для принятия решений или их исполнения, не должен допускать </w:t>
      </w:r>
      <w:r w:rsidRPr="000C3FEE">
        <w:rPr>
          <w:sz w:val="28"/>
          <w:szCs w:val="28"/>
        </w:rPr>
        <w:t>различных толкований.</w:t>
      </w:r>
    </w:p>
    <w:p w:rsidR="00D653D8" w:rsidRPr="00540AD4" w:rsidRDefault="00D653D8" w:rsidP="003D363D">
      <w:pPr>
        <w:tabs>
          <w:tab w:val="left" w:pos="1276"/>
        </w:tabs>
        <w:spacing w:line="276" w:lineRule="auto"/>
        <w:ind w:firstLine="709"/>
        <w:jc w:val="both"/>
        <w:rPr>
          <w:bCs/>
          <w:color w:val="000000"/>
          <w:sz w:val="28"/>
        </w:rPr>
      </w:pPr>
      <w:r w:rsidRPr="00540AD4">
        <w:rPr>
          <w:bCs/>
          <w:color w:val="000000"/>
          <w:sz w:val="28"/>
        </w:rPr>
        <w:t xml:space="preserve">В тексте документа, подготовленном на основании законодательных или иных нормативных правовых актов, ранее изданных распорядительных документов, указываются их реквизиты: </w:t>
      </w:r>
    </w:p>
    <w:p w:rsidR="00D653D8" w:rsidRPr="00540AD4" w:rsidRDefault="00D653D8" w:rsidP="003D363D">
      <w:pPr>
        <w:widowControl w:val="0"/>
        <w:autoSpaceDE w:val="0"/>
        <w:autoSpaceDN w:val="0"/>
        <w:adjustRightInd w:val="0"/>
        <w:spacing w:line="276" w:lineRule="auto"/>
        <w:ind w:firstLine="709"/>
        <w:jc w:val="both"/>
        <w:rPr>
          <w:bCs/>
          <w:color w:val="000000"/>
          <w:sz w:val="28"/>
        </w:rPr>
      </w:pPr>
      <w:r w:rsidRPr="00540AD4">
        <w:rPr>
          <w:bCs/>
          <w:color w:val="000000"/>
          <w:sz w:val="28"/>
        </w:rPr>
        <w:t xml:space="preserve">наименование документа, наименование </w:t>
      </w:r>
      <w:r>
        <w:rPr>
          <w:bCs/>
          <w:color w:val="000000"/>
          <w:sz w:val="28"/>
        </w:rPr>
        <w:t xml:space="preserve">органа власти, </w:t>
      </w:r>
      <w:r w:rsidRPr="00540AD4">
        <w:rPr>
          <w:bCs/>
          <w:color w:val="000000"/>
          <w:sz w:val="28"/>
        </w:rPr>
        <w:t>организации - автора документа, дата документа, регистрационный номер документа, заголовок к тексту;</w:t>
      </w:r>
    </w:p>
    <w:p w:rsidR="00D653D8" w:rsidRPr="00540AD4" w:rsidRDefault="00D653D8" w:rsidP="003D363D">
      <w:pPr>
        <w:widowControl w:val="0"/>
        <w:autoSpaceDE w:val="0"/>
        <w:autoSpaceDN w:val="0"/>
        <w:adjustRightInd w:val="0"/>
        <w:spacing w:line="276" w:lineRule="auto"/>
        <w:ind w:firstLine="709"/>
        <w:jc w:val="both"/>
        <w:rPr>
          <w:bCs/>
          <w:color w:val="000000"/>
          <w:sz w:val="28"/>
        </w:rPr>
      </w:pPr>
      <w:r w:rsidRPr="00540AD4">
        <w:rPr>
          <w:bCs/>
          <w:color w:val="000000"/>
          <w:sz w:val="28"/>
        </w:rPr>
        <w:t>наименование организации или должностного лица, утвердившего документ, дату утверждения документа.</w:t>
      </w:r>
    </w:p>
    <w:p w:rsidR="00D653D8" w:rsidRPr="00540AD4" w:rsidRDefault="00D653D8" w:rsidP="003D363D">
      <w:pPr>
        <w:widowControl w:val="0"/>
        <w:autoSpaceDE w:val="0"/>
        <w:autoSpaceDN w:val="0"/>
        <w:adjustRightInd w:val="0"/>
        <w:spacing w:line="276" w:lineRule="auto"/>
        <w:ind w:firstLine="709"/>
        <w:jc w:val="both"/>
        <w:rPr>
          <w:bCs/>
          <w:color w:val="000000"/>
          <w:sz w:val="28"/>
        </w:rPr>
      </w:pPr>
      <w:r w:rsidRPr="00540AD4">
        <w:rPr>
          <w:bCs/>
          <w:color w:val="000000"/>
          <w:sz w:val="28"/>
        </w:rPr>
        <w:t>Текст документа может содержать разделы, подразделы, пункты, подпункты, нумеруемые арабскими цифрами. Уровней рубрикации текста не должно быть более четырех.</w:t>
      </w:r>
    </w:p>
    <w:p w:rsidR="00D653D8" w:rsidRDefault="00D653D8" w:rsidP="003D363D">
      <w:pPr>
        <w:widowControl w:val="0"/>
        <w:autoSpaceDE w:val="0"/>
        <w:autoSpaceDN w:val="0"/>
        <w:adjustRightInd w:val="0"/>
        <w:spacing w:line="276" w:lineRule="auto"/>
        <w:ind w:firstLine="709"/>
        <w:jc w:val="both"/>
        <w:rPr>
          <w:bCs/>
          <w:color w:val="000000"/>
          <w:sz w:val="28"/>
        </w:rPr>
      </w:pPr>
      <w:r>
        <w:rPr>
          <w:bCs/>
          <w:color w:val="000000"/>
          <w:sz w:val="28"/>
        </w:rPr>
        <w:t>Т</w:t>
      </w:r>
      <w:r w:rsidRPr="00540AD4">
        <w:rPr>
          <w:bCs/>
          <w:color w:val="000000"/>
          <w:sz w:val="28"/>
        </w:rPr>
        <w:t xml:space="preserve">екст </w:t>
      </w:r>
      <w:r>
        <w:rPr>
          <w:bCs/>
          <w:color w:val="000000"/>
          <w:sz w:val="28"/>
        </w:rPr>
        <w:t xml:space="preserve">документа </w:t>
      </w:r>
      <w:r w:rsidRPr="00540AD4">
        <w:rPr>
          <w:bCs/>
          <w:color w:val="000000"/>
          <w:sz w:val="28"/>
        </w:rPr>
        <w:t>излагается</w:t>
      </w:r>
      <w:r>
        <w:rPr>
          <w:bCs/>
          <w:color w:val="000000"/>
          <w:sz w:val="28"/>
        </w:rPr>
        <w:t>:</w:t>
      </w:r>
    </w:p>
    <w:p w:rsidR="00D653D8" w:rsidRDefault="00D653D8" w:rsidP="003D363D">
      <w:pPr>
        <w:pStyle w:val="BodyTextIndent"/>
        <w:spacing w:after="0" w:line="276" w:lineRule="auto"/>
        <w:ind w:left="0" w:firstLine="709"/>
        <w:jc w:val="both"/>
        <w:rPr>
          <w:bCs/>
          <w:color w:val="000000"/>
          <w:sz w:val="28"/>
        </w:rPr>
      </w:pPr>
      <w:r>
        <w:rPr>
          <w:bCs/>
          <w:color w:val="000000"/>
          <w:sz w:val="28"/>
        </w:rPr>
        <w:t>в</w:t>
      </w:r>
      <w:r w:rsidRPr="00540AD4">
        <w:rPr>
          <w:bCs/>
          <w:color w:val="000000"/>
          <w:sz w:val="28"/>
        </w:rPr>
        <w:t xml:space="preserve"> приказах</w:t>
      </w:r>
      <w:r>
        <w:rPr>
          <w:bCs/>
          <w:color w:val="000000"/>
          <w:sz w:val="28"/>
        </w:rPr>
        <w:t>, изданных единолично</w:t>
      </w:r>
      <w:r w:rsidRPr="00540AD4">
        <w:rPr>
          <w:bCs/>
          <w:color w:val="000000"/>
          <w:sz w:val="28"/>
        </w:rPr>
        <w:t xml:space="preserve"> </w:t>
      </w:r>
      <w:r>
        <w:rPr>
          <w:bCs/>
          <w:color w:val="000000"/>
          <w:sz w:val="28"/>
          <w:szCs w:val="28"/>
        </w:rPr>
        <w:sym w:font="Symbol" w:char="F02D"/>
      </w:r>
      <w:r>
        <w:rPr>
          <w:bCs/>
          <w:color w:val="000000"/>
          <w:sz w:val="28"/>
        </w:rPr>
        <w:t xml:space="preserve"> </w:t>
      </w:r>
      <w:r w:rsidRPr="00540AD4">
        <w:rPr>
          <w:bCs/>
          <w:color w:val="000000"/>
          <w:sz w:val="28"/>
        </w:rPr>
        <w:t xml:space="preserve">от первого лица единственного числа </w:t>
      </w:r>
      <w:r>
        <w:rPr>
          <w:bCs/>
          <w:color w:val="000000"/>
          <w:sz w:val="28"/>
        </w:rPr>
        <w:t>(«</w:t>
      </w:r>
      <w:r w:rsidRPr="00073F8B">
        <w:rPr>
          <w:sz w:val="28"/>
          <w:szCs w:val="28"/>
        </w:rPr>
        <w:t>…</w:t>
      </w:r>
      <w:r>
        <w:rPr>
          <w:sz w:val="28"/>
          <w:szCs w:val="28"/>
        </w:rPr>
        <w:t> </w:t>
      </w:r>
      <w:r w:rsidRPr="00073F8B">
        <w:rPr>
          <w:sz w:val="28"/>
          <w:szCs w:val="28"/>
        </w:rPr>
        <w:t>п</w:t>
      </w:r>
      <w:r>
        <w:rPr>
          <w:sz w:val="28"/>
          <w:szCs w:val="28"/>
        </w:rPr>
        <w:t> </w:t>
      </w:r>
      <w:r w:rsidRPr="00073F8B">
        <w:rPr>
          <w:sz w:val="28"/>
          <w:szCs w:val="28"/>
        </w:rPr>
        <w:t>р</w:t>
      </w:r>
      <w:r>
        <w:rPr>
          <w:sz w:val="28"/>
          <w:szCs w:val="28"/>
        </w:rPr>
        <w:t> </w:t>
      </w:r>
      <w:r w:rsidRPr="00073F8B">
        <w:rPr>
          <w:sz w:val="28"/>
          <w:szCs w:val="28"/>
        </w:rPr>
        <w:t>и</w:t>
      </w:r>
      <w:r>
        <w:rPr>
          <w:sz w:val="28"/>
          <w:szCs w:val="28"/>
        </w:rPr>
        <w:t> </w:t>
      </w:r>
      <w:r w:rsidRPr="00073F8B">
        <w:rPr>
          <w:sz w:val="28"/>
          <w:szCs w:val="28"/>
        </w:rPr>
        <w:t>к</w:t>
      </w:r>
      <w:r>
        <w:rPr>
          <w:sz w:val="28"/>
          <w:szCs w:val="28"/>
        </w:rPr>
        <w:t> </w:t>
      </w:r>
      <w:r w:rsidRPr="00073F8B">
        <w:rPr>
          <w:sz w:val="28"/>
          <w:szCs w:val="28"/>
        </w:rPr>
        <w:t>а</w:t>
      </w:r>
      <w:r>
        <w:rPr>
          <w:sz w:val="28"/>
          <w:szCs w:val="28"/>
        </w:rPr>
        <w:t> </w:t>
      </w:r>
      <w:r w:rsidRPr="00073F8B">
        <w:rPr>
          <w:sz w:val="28"/>
          <w:szCs w:val="28"/>
        </w:rPr>
        <w:t>з</w:t>
      </w:r>
      <w:r>
        <w:rPr>
          <w:sz w:val="28"/>
          <w:szCs w:val="28"/>
        </w:rPr>
        <w:t> </w:t>
      </w:r>
      <w:r w:rsidRPr="00073F8B">
        <w:rPr>
          <w:sz w:val="28"/>
          <w:szCs w:val="28"/>
        </w:rPr>
        <w:t>ы</w:t>
      </w:r>
      <w:r>
        <w:rPr>
          <w:sz w:val="28"/>
          <w:szCs w:val="28"/>
        </w:rPr>
        <w:t> </w:t>
      </w:r>
      <w:r w:rsidRPr="00073F8B">
        <w:rPr>
          <w:sz w:val="28"/>
          <w:szCs w:val="28"/>
        </w:rPr>
        <w:t>в</w:t>
      </w:r>
      <w:r>
        <w:rPr>
          <w:sz w:val="28"/>
          <w:szCs w:val="28"/>
        </w:rPr>
        <w:t> </w:t>
      </w:r>
      <w:r w:rsidRPr="00073F8B">
        <w:rPr>
          <w:sz w:val="28"/>
          <w:szCs w:val="28"/>
        </w:rPr>
        <w:t>а</w:t>
      </w:r>
      <w:r>
        <w:rPr>
          <w:sz w:val="28"/>
          <w:szCs w:val="28"/>
        </w:rPr>
        <w:t> </w:t>
      </w:r>
      <w:r w:rsidRPr="00073F8B">
        <w:rPr>
          <w:sz w:val="28"/>
          <w:szCs w:val="28"/>
        </w:rPr>
        <w:t>ю</w:t>
      </w:r>
      <w:r>
        <w:rPr>
          <w:sz w:val="28"/>
          <w:szCs w:val="28"/>
        </w:rPr>
        <w:t>»</w:t>
      </w:r>
      <w:r w:rsidRPr="00540AD4">
        <w:rPr>
          <w:bCs/>
          <w:color w:val="000000"/>
          <w:sz w:val="28"/>
        </w:rPr>
        <w:t>)</w:t>
      </w:r>
      <w:r>
        <w:rPr>
          <w:bCs/>
          <w:color w:val="000000"/>
          <w:sz w:val="28"/>
        </w:rPr>
        <w:t>;</w:t>
      </w:r>
    </w:p>
    <w:p w:rsidR="00D653D8" w:rsidRPr="00540AD4" w:rsidRDefault="00D653D8" w:rsidP="003D363D">
      <w:pPr>
        <w:pStyle w:val="BodyTextIndent"/>
        <w:spacing w:after="0" w:line="276" w:lineRule="auto"/>
        <w:ind w:left="0" w:firstLine="709"/>
        <w:jc w:val="both"/>
        <w:rPr>
          <w:bCs/>
          <w:color w:val="000000"/>
          <w:sz w:val="28"/>
        </w:rPr>
      </w:pPr>
      <w:r>
        <w:rPr>
          <w:bCs/>
          <w:color w:val="000000"/>
          <w:sz w:val="28"/>
        </w:rPr>
        <w:t xml:space="preserve">в приказах, изданных совместно двумя или более организациями, </w:t>
      </w:r>
      <w:r>
        <w:rPr>
          <w:bCs/>
          <w:color w:val="000000"/>
          <w:sz w:val="28"/>
          <w:szCs w:val="28"/>
        </w:rPr>
        <w:sym w:font="Symbol" w:char="F02D"/>
      </w:r>
      <w:r>
        <w:rPr>
          <w:bCs/>
          <w:color w:val="000000"/>
          <w:sz w:val="28"/>
        </w:rPr>
        <w:t xml:space="preserve"> </w:t>
      </w:r>
      <w:r w:rsidRPr="00540AD4">
        <w:rPr>
          <w:bCs/>
          <w:color w:val="000000"/>
          <w:sz w:val="28"/>
        </w:rPr>
        <w:t>от первого лица множественного числа (</w:t>
      </w:r>
      <w:r>
        <w:rPr>
          <w:bCs/>
          <w:color w:val="000000"/>
          <w:sz w:val="28"/>
        </w:rPr>
        <w:t>«</w:t>
      </w:r>
      <w:r w:rsidRPr="00073F8B">
        <w:rPr>
          <w:sz w:val="28"/>
          <w:szCs w:val="28"/>
        </w:rPr>
        <w:t>…</w:t>
      </w:r>
      <w:r>
        <w:rPr>
          <w:sz w:val="28"/>
          <w:szCs w:val="28"/>
        </w:rPr>
        <w:t> </w:t>
      </w:r>
      <w:r w:rsidRPr="00073F8B">
        <w:rPr>
          <w:sz w:val="28"/>
          <w:szCs w:val="28"/>
        </w:rPr>
        <w:t>п</w:t>
      </w:r>
      <w:r>
        <w:rPr>
          <w:sz w:val="28"/>
          <w:szCs w:val="28"/>
        </w:rPr>
        <w:t> </w:t>
      </w:r>
      <w:r w:rsidRPr="00073F8B">
        <w:rPr>
          <w:sz w:val="28"/>
          <w:szCs w:val="28"/>
        </w:rPr>
        <w:t>р</w:t>
      </w:r>
      <w:r>
        <w:rPr>
          <w:sz w:val="28"/>
          <w:szCs w:val="28"/>
        </w:rPr>
        <w:t> </w:t>
      </w:r>
      <w:r w:rsidRPr="00073F8B">
        <w:rPr>
          <w:sz w:val="28"/>
          <w:szCs w:val="28"/>
        </w:rPr>
        <w:t>и</w:t>
      </w:r>
      <w:r>
        <w:rPr>
          <w:sz w:val="28"/>
          <w:szCs w:val="28"/>
        </w:rPr>
        <w:t> </w:t>
      </w:r>
      <w:r w:rsidRPr="00073F8B">
        <w:rPr>
          <w:sz w:val="28"/>
          <w:szCs w:val="28"/>
        </w:rPr>
        <w:t>к</w:t>
      </w:r>
      <w:r>
        <w:rPr>
          <w:sz w:val="28"/>
          <w:szCs w:val="28"/>
        </w:rPr>
        <w:t> </w:t>
      </w:r>
      <w:r w:rsidRPr="00073F8B">
        <w:rPr>
          <w:sz w:val="28"/>
          <w:szCs w:val="28"/>
        </w:rPr>
        <w:t>а</w:t>
      </w:r>
      <w:r>
        <w:rPr>
          <w:sz w:val="28"/>
          <w:szCs w:val="28"/>
        </w:rPr>
        <w:t> </w:t>
      </w:r>
      <w:r w:rsidRPr="00073F8B">
        <w:rPr>
          <w:sz w:val="28"/>
          <w:szCs w:val="28"/>
        </w:rPr>
        <w:t>з</w:t>
      </w:r>
      <w:r>
        <w:rPr>
          <w:sz w:val="28"/>
          <w:szCs w:val="28"/>
        </w:rPr>
        <w:t> </w:t>
      </w:r>
      <w:r w:rsidRPr="00073F8B">
        <w:rPr>
          <w:sz w:val="28"/>
          <w:szCs w:val="28"/>
        </w:rPr>
        <w:t>ы</w:t>
      </w:r>
      <w:r>
        <w:rPr>
          <w:sz w:val="28"/>
          <w:szCs w:val="28"/>
        </w:rPr>
        <w:t> </w:t>
      </w:r>
      <w:r w:rsidRPr="00073F8B">
        <w:rPr>
          <w:sz w:val="28"/>
          <w:szCs w:val="28"/>
        </w:rPr>
        <w:t>в</w:t>
      </w:r>
      <w:r>
        <w:rPr>
          <w:sz w:val="28"/>
          <w:szCs w:val="28"/>
        </w:rPr>
        <w:t> </w:t>
      </w:r>
      <w:r w:rsidRPr="00073F8B">
        <w:rPr>
          <w:sz w:val="28"/>
          <w:szCs w:val="28"/>
        </w:rPr>
        <w:t>а</w:t>
      </w:r>
      <w:r>
        <w:rPr>
          <w:sz w:val="28"/>
          <w:szCs w:val="28"/>
        </w:rPr>
        <w:t> е м»</w:t>
      </w:r>
      <w:r w:rsidRPr="00540AD4">
        <w:rPr>
          <w:bCs/>
          <w:color w:val="000000"/>
          <w:sz w:val="28"/>
        </w:rPr>
        <w:t>)</w:t>
      </w:r>
      <w:r>
        <w:rPr>
          <w:bCs/>
          <w:color w:val="000000"/>
          <w:sz w:val="28"/>
        </w:rPr>
        <w:t>;</w:t>
      </w:r>
    </w:p>
    <w:p w:rsidR="00D653D8" w:rsidRDefault="00D653D8" w:rsidP="003D363D">
      <w:pPr>
        <w:widowControl w:val="0"/>
        <w:autoSpaceDE w:val="0"/>
        <w:autoSpaceDN w:val="0"/>
        <w:adjustRightInd w:val="0"/>
        <w:spacing w:line="276" w:lineRule="auto"/>
        <w:ind w:firstLine="709"/>
        <w:jc w:val="both"/>
        <w:rPr>
          <w:bCs/>
          <w:color w:val="000000"/>
          <w:sz w:val="28"/>
        </w:rPr>
      </w:pPr>
      <w:r>
        <w:rPr>
          <w:bCs/>
          <w:color w:val="000000"/>
          <w:sz w:val="28"/>
        </w:rPr>
        <w:t>в пр</w:t>
      </w:r>
      <w:r w:rsidRPr="00540AD4">
        <w:rPr>
          <w:bCs/>
          <w:color w:val="000000"/>
          <w:sz w:val="28"/>
        </w:rPr>
        <w:t>отокола</w:t>
      </w:r>
      <w:r>
        <w:rPr>
          <w:bCs/>
          <w:color w:val="000000"/>
          <w:sz w:val="28"/>
        </w:rPr>
        <w:t xml:space="preserve">х заседаний </w:t>
      </w:r>
      <w:r>
        <w:rPr>
          <w:bCs/>
          <w:color w:val="000000"/>
          <w:sz w:val="28"/>
          <w:szCs w:val="28"/>
        </w:rPr>
        <w:sym w:font="Symbol" w:char="F02D"/>
      </w:r>
      <w:r>
        <w:rPr>
          <w:bCs/>
          <w:color w:val="000000"/>
          <w:sz w:val="28"/>
        </w:rPr>
        <w:t xml:space="preserve"> </w:t>
      </w:r>
      <w:r w:rsidRPr="00540AD4">
        <w:rPr>
          <w:bCs/>
          <w:color w:val="000000"/>
          <w:sz w:val="28"/>
        </w:rPr>
        <w:t>от третьего лица множественного числа («СЛУШАЛИ», «ВЫСТУПИЛИ», «ПОСТАНОВИЛИ»</w:t>
      </w:r>
      <w:r>
        <w:rPr>
          <w:bCs/>
          <w:color w:val="000000"/>
          <w:sz w:val="28"/>
        </w:rPr>
        <w:t xml:space="preserve"> или </w:t>
      </w:r>
      <w:r w:rsidRPr="00540AD4">
        <w:rPr>
          <w:bCs/>
          <w:color w:val="000000"/>
          <w:sz w:val="28"/>
        </w:rPr>
        <w:t>«РЕШИЛИ»)</w:t>
      </w:r>
      <w:r>
        <w:rPr>
          <w:bCs/>
          <w:color w:val="000000"/>
          <w:sz w:val="28"/>
        </w:rPr>
        <w:t>;</w:t>
      </w:r>
    </w:p>
    <w:p w:rsidR="00D653D8" w:rsidRDefault="00D653D8" w:rsidP="003D363D">
      <w:pPr>
        <w:widowControl w:val="0"/>
        <w:autoSpaceDE w:val="0"/>
        <w:autoSpaceDN w:val="0"/>
        <w:adjustRightInd w:val="0"/>
        <w:spacing w:line="276" w:lineRule="auto"/>
        <w:ind w:firstLine="709"/>
        <w:jc w:val="both"/>
        <w:rPr>
          <w:bCs/>
          <w:color w:val="000000"/>
          <w:sz w:val="28"/>
        </w:rPr>
      </w:pPr>
      <w:r>
        <w:rPr>
          <w:bCs/>
          <w:color w:val="000000"/>
          <w:sz w:val="28"/>
        </w:rPr>
        <w:t>в деловых письмах, оформленных на бланках организации, – от первого</w:t>
      </w:r>
      <w:r w:rsidRPr="00540AD4">
        <w:rPr>
          <w:bCs/>
          <w:color w:val="000000"/>
          <w:sz w:val="28"/>
        </w:rPr>
        <w:t xml:space="preserve"> лица множественного числа</w:t>
      </w:r>
      <w:r>
        <w:rPr>
          <w:bCs/>
          <w:color w:val="000000"/>
          <w:sz w:val="28"/>
        </w:rPr>
        <w:t xml:space="preserve"> (просим, направляем, предлагаем и др.) или </w:t>
      </w:r>
      <w:r w:rsidRPr="00540AD4">
        <w:rPr>
          <w:bCs/>
          <w:color w:val="000000"/>
          <w:sz w:val="28"/>
        </w:rPr>
        <w:t>от третьего лица единственного числа («</w:t>
      </w:r>
      <w:r>
        <w:rPr>
          <w:bCs/>
          <w:color w:val="000000"/>
          <w:sz w:val="28"/>
        </w:rPr>
        <w:t>предприятие</w:t>
      </w:r>
      <w:r w:rsidRPr="00540AD4">
        <w:rPr>
          <w:bCs/>
          <w:color w:val="000000"/>
          <w:sz w:val="28"/>
        </w:rPr>
        <w:t xml:space="preserve"> не возражает…», «</w:t>
      </w:r>
      <w:r>
        <w:rPr>
          <w:bCs/>
          <w:color w:val="000000"/>
          <w:sz w:val="28"/>
        </w:rPr>
        <w:t>институт</w:t>
      </w:r>
      <w:r w:rsidRPr="00540AD4">
        <w:rPr>
          <w:bCs/>
          <w:color w:val="000000"/>
          <w:sz w:val="28"/>
        </w:rPr>
        <w:t xml:space="preserve"> считает возможным…»)</w:t>
      </w:r>
      <w:r>
        <w:rPr>
          <w:bCs/>
          <w:color w:val="000000"/>
          <w:sz w:val="28"/>
        </w:rPr>
        <w:t>;</w:t>
      </w:r>
    </w:p>
    <w:p w:rsidR="00D653D8" w:rsidRDefault="00D653D8" w:rsidP="003D363D">
      <w:pPr>
        <w:widowControl w:val="0"/>
        <w:autoSpaceDE w:val="0"/>
        <w:autoSpaceDN w:val="0"/>
        <w:adjustRightInd w:val="0"/>
        <w:spacing w:line="276" w:lineRule="auto"/>
        <w:ind w:firstLine="709"/>
        <w:jc w:val="both"/>
        <w:rPr>
          <w:bCs/>
          <w:color w:val="000000"/>
          <w:sz w:val="28"/>
        </w:rPr>
      </w:pPr>
      <w:r>
        <w:rPr>
          <w:bCs/>
          <w:color w:val="000000"/>
          <w:sz w:val="28"/>
        </w:rPr>
        <w:t>в деловых письмах, оформленных на должностных бланках, – от первого лица единственного числа («прошу…», «предлагаю…» и др.);</w:t>
      </w:r>
    </w:p>
    <w:p w:rsidR="00D653D8" w:rsidRPr="00540AD4" w:rsidRDefault="00D653D8" w:rsidP="003D363D">
      <w:pPr>
        <w:widowControl w:val="0"/>
        <w:autoSpaceDE w:val="0"/>
        <w:autoSpaceDN w:val="0"/>
        <w:adjustRightInd w:val="0"/>
        <w:spacing w:line="276" w:lineRule="auto"/>
        <w:ind w:firstLine="709"/>
        <w:jc w:val="both"/>
        <w:rPr>
          <w:bCs/>
          <w:color w:val="000000"/>
          <w:sz w:val="28"/>
        </w:rPr>
      </w:pPr>
      <w:r>
        <w:rPr>
          <w:bCs/>
          <w:color w:val="000000"/>
          <w:sz w:val="28"/>
        </w:rPr>
        <w:t>в докладных и служебных записках, заявлениях – от первого лица единственного числа («прошу…», «считаю необходимым…» и др.);</w:t>
      </w:r>
    </w:p>
    <w:p w:rsidR="00D653D8" w:rsidRDefault="00D653D8" w:rsidP="003D363D">
      <w:pPr>
        <w:widowControl w:val="0"/>
        <w:autoSpaceDE w:val="0"/>
        <w:autoSpaceDN w:val="0"/>
        <w:adjustRightInd w:val="0"/>
        <w:spacing w:line="276" w:lineRule="auto"/>
        <w:ind w:firstLine="709"/>
        <w:jc w:val="both"/>
        <w:rPr>
          <w:bCs/>
          <w:color w:val="000000"/>
          <w:sz w:val="28"/>
        </w:rPr>
      </w:pPr>
      <w:r>
        <w:rPr>
          <w:bCs/>
          <w:color w:val="000000"/>
          <w:sz w:val="28"/>
        </w:rPr>
        <w:t>в</w:t>
      </w:r>
      <w:r w:rsidRPr="00540AD4">
        <w:rPr>
          <w:bCs/>
          <w:color w:val="000000"/>
          <w:sz w:val="28"/>
        </w:rPr>
        <w:t xml:space="preserve"> документах, устанавливающих права и обязанности структурных подразделений, работников (положение, инструкция), а также содержащих описание ситуаций, анализ фактов или выводы (акт, справка), используется форма изложения текста от третьего лица единственного или множественного числа («отдел осуществляет функции…», «в состав управления входят…», «комиссия провела проверку…»).</w:t>
      </w:r>
    </w:p>
    <w:p w:rsidR="00D653D8" w:rsidRDefault="00D653D8" w:rsidP="003D363D">
      <w:pPr>
        <w:widowControl w:val="0"/>
        <w:autoSpaceDE w:val="0"/>
        <w:autoSpaceDN w:val="0"/>
        <w:adjustRightInd w:val="0"/>
        <w:spacing w:line="276" w:lineRule="auto"/>
        <w:ind w:firstLine="709"/>
        <w:jc w:val="both"/>
        <w:rPr>
          <w:bCs/>
          <w:color w:val="000000"/>
          <w:sz w:val="28"/>
        </w:rPr>
      </w:pPr>
      <w:r>
        <w:rPr>
          <w:bCs/>
          <w:color w:val="000000"/>
          <w:sz w:val="28"/>
        </w:rPr>
        <w:t>В подготовке текста документа следует соблюдать правила написания официальных наименований, числительных и единиц измерения (приложение № 6).</w:t>
      </w:r>
    </w:p>
    <w:p w:rsidR="00D653D8" w:rsidRPr="00540AD4" w:rsidRDefault="00D653D8" w:rsidP="003D363D">
      <w:pPr>
        <w:widowControl w:val="0"/>
        <w:autoSpaceDE w:val="0"/>
        <w:autoSpaceDN w:val="0"/>
        <w:adjustRightInd w:val="0"/>
        <w:spacing w:line="276" w:lineRule="auto"/>
        <w:ind w:firstLine="709"/>
        <w:jc w:val="both"/>
        <w:rPr>
          <w:bCs/>
          <w:color w:val="000000"/>
          <w:sz w:val="28"/>
        </w:rPr>
      </w:pPr>
      <w:r w:rsidRPr="00540AD4">
        <w:rPr>
          <w:bCs/>
          <w:color w:val="000000"/>
          <w:sz w:val="28"/>
        </w:rPr>
        <w:t>В текстах документов употребляются общепринятые аббревиатуры и графические сокращения.</w:t>
      </w:r>
    </w:p>
    <w:p w:rsidR="00D653D8" w:rsidRPr="00540AD4" w:rsidRDefault="00D653D8" w:rsidP="003D363D">
      <w:pPr>
        <w:widowControl w:val="0"/>
        <w:autoSpaceDE w:val="0"/>
        <w:autoSpaceDN w:val="0"/>
        <w:adjustRightInd w:val="0"/>
        <w:spacing w:line="276" w:lineRule="auto"/>
        <w:ind w:firstLine="709"/>
        <w:jc w:val="both"/>
        <w:rPr>
          <w:bCs/>
          <w:color w:val="000000"/>
          <w:sz w:val="28"/>
        </w:rPr>
      </w:pPr>
      <w:r w:rsidRPr="00540AD4">
        <w:rPr>
          <w:bCs/>
          <w:color w:val="000000"/>
          <w:sz w:val="28"/>
        </w:rPr>
        <w:t xml:space="preserve">При употреблении в тексте фамилий лиц инициалы </w:t>
      </w:r>
      <w:r>
        <w:rPr>
          <w:bCs/>
          <w:color w:val="000000"/>
          <w:sz w:val="28"/>
        </w:rPr>
        <w:t>ставятся</w:t>
      </w:r>
      <w:r w:rsidRPr="00540AD4">
        <w:rPr>
          <w:bCs/>
          <w:color w:val="000000"/>
          <w:sz w:val="28"/>
        </w:rPr>
        <w:t xml:space="preserve"> после фамилии. </w:t>
      </w:r>
    </w:p>
    <w:p w:rsidR="00D653D8" w:rsidRPr="00540AD4" w:rsidRDefault="00D653D8" w:rsidP="003D363D">
      <w:pPr>
        <w:widowControl w:val="0"/>
        <w:autoSpaceDE w:val="0"/>
        <w:autoSpaceDN w:val="0"/>
        <w:adjustRightInd w:val="0"/>
        <w:spacing w:line="276" w:lineRule="auto"/>
        <w:ind w:firstLine="709"/>
        <w:jc w:val="both"/>
        <w:rPr>
          <w:bCs/>
          <w:color w:val="000000"/>
          <w:sz w:val="28"/>
        </w:rPr>
      </w:pPr>
      <w:r w:rsidRPr="00540AD4">
        <w:rPr>
          <w:bCs/>
          <w:color w:val="000000"/>
          <w:sz w:val="28"/>
        </w:rPr>
        <w:t>В деловых (служебных) письмах использ</w:t>
      </w:r>
      <w:r>
        <w:rPr>
          <w:bCs/>
          <w:color w:val="000000"/>
          <w:sz w:val="28"/>
        </w:rPr>
        <w:t>уются</w:t>
      </w:r>
      <w:r w:rsidRPr="00540AD4">
        <w:rPr>
          <w:bCs/>
          <w:color w:val="000000"/>
          <w:sz w:val="28"/>
        </w:rPr>
        <w:t>:</w:t>
      </w:r>
    </w:p>
    <w:p w:rsidR="00D653D8" w:rsidRPr="00540AD4" w:rsidRDefault="00D653D8" w:rsidP="003D363D">
      <w:pPr>
        <w:widowControl w:val="0"/>
        <w:autoSpaceDE w:val="0"/>
        <w:autoSpaceDN w:val="0"/>
        <w:adjustRightInd w:val="0"/>
        <w:spacing w:line="276" w:lineRule="auto"/>
        <w:ind w:firstLine="709"/>
        <w:jc w:val="both"/>
        <w:rPr>
          <w:bCs/>
          <w:color w:val="000000"/>
          <w:sz w:val="28"/>
        </w:rPr>
      </w:pPr>
      <w:r w:rsidRPr="00540AD4">
        <w:rPr>
          <w:bCs/>
          <w:color w:val="000000"/>
          <w:sz w:val="28"/>
        </w:rPr>
        <w:t xml:space="preserve">вступительное обращение: </w:t>
      </w:r>
    </w:p>
    <w:p w:rsidR="00D653D8" w:rsidRPr="00540AD4" w:rsidRDefault="00D653D8" w:rsidP="00436EF6">
      <w:pPr>
        <w:widowControl w:val="0"/>
        <w:autoSpaceDE w:val="0"/>
        <w:autoSpaceDN w:val="0"/>
        <w:adjustRightInd w:val="0"/>
        <w:spacing w:line="276" w:lineRule="auto"/>
        <w:jc w:val="center"/>
        <w:rPr>
          <w:bCs/>
          <w:color w:val="000000"/>
          <w:sz w:val="28"/>
        </w:rPr>
      </w:pPr>
      <w:r w:rsidRPr="00540AD4">
        <w:rPr>
          <w:bCs/>
          <w:color w:val="000000"/>
          <w:sz w:val="28"/>
        </w:rPr>
        <w:t>Уважаемый господин Председатель!</w:t>
      </w:r>
    </w:p>
    <w:p w:rsidR="00D653D8" w:rsidRPr="00540AD4" w:rsidRDefault="00D653D8" w:rsidP="00436EF6">
      <w:pPr>
        <w:widowControl w:val="0"/>
        <w:autoSpaceDE w:val="0"/>
        <w:autoSpaceDN w:val="0"/>
        <w:adjustRightInd w:val="0"/>
        <w:spacing w:line="276" w:lineRule="auto"/>
        <w:jc w:val="center"/>
        <w:rPr>
          <w:bCs/>
          <w:color w:val="000000"/>
          <w:sz w:val="28"/>
        </w:rPr>
      </w:pPr>
      <w:r w:rsidRPr="00540AD4">
        <w:rPr>
          <w:bCs/>
          <w:color w:val="000000"/>
          <w:sz w:val="28"/>
        </w:rPr>
        <w:t xml:space="preserve">Уважаемый господин </w:t>
      </w:r>
      <w:r>
        <w:rPr>
          <w:bCs/>
          <w:color w:val="000000"/>
          <w:sz w:val="28"/>
        </w:rPr>
        <w:t>Министр</w:t>
      </w:r>
      <w:r w:rsidRPr="00540AD4">
        <w:rPr>
          <w:bCs/>
          <w:color w:val="000000"/>
          <w:sz w:val="28"/>
        </w:rPr>
        <w:t>!</w:t>
      </w:r>
    </w:p>
    <w:p w:rsidR="00D653D8" w:rsidRPr="00540AD4" w:rsidRDefault="00D653D8" w:rsidP="00436EF6">
      <w:pPr>
        <w:widowControl w:val="0"/>
        <w:autoSpaceDE w:val="0"/>
        <w:autoSpaceDN w:val="0"/>
        <w:adjustRightInd w:val="0"/>
        <w:spacing w:line="276" w:lineRule="auto"/>
        <w:jc w:val="center"/>
        <w:rPr>
          <w:bCs/>
          <w:color w:val="000000"/>
          <w:sz w:val="28"/>
        </w:rPr>
      </w:pPr>
      <w:r w:rsidRPr="00540AD4">
        <w:rPr>
          <w:bCs/>
          <w:color w:val="000000"/>
          <w:sz w:val="28"/>
        </w:rPr>
        <w:t xml:space="preserve">Уважаемый господин </w:t>
      </w:r>
      <w:r>
        <w:rPr>
          <w:bCs/>
          <w:color w:val="000000"/>
          <w:sz w:val="28"/>
        </w:rPr>
        <w:t>Иванов</w:t>
      </w:r>
      <w:r w:rsidRPr="00540AD4">
        <w:rPr>
          <w:bCs/>
          <w:color w:val="000000"/>
          <w:sz w:val="28"/>
        </w:rPr>
        <w:t>!</w:t>
      </w:r>
    </w:p>
    <w:p w:rsidR="00D653D8" w:rsidRPr="00540AD4" w:rsidRDefault="00D653D8" w:rsidP="00436EF6">
      <w:pPr>
        <w:widowControl w:val="0"/>
        <w:autoSpaceDE w:val="0"/>
        <w:autoSpaceDN w:val="0"/>
        <w:adjustRightInd w:val="0"/>
        <w:spacing w:line="276" w:lineRule="auto"/>
        <w:jc w:val="center"/>
        <w:rPr>
          <w:bCs/>
          <w:color w:val="000000"/>
          <w:sz w:val="28"/>
        </w:rPr>
      </w:pPr>
      <w:r w:rsidRPr="00540AD4">
        <w:rPr>
          <w:bCs/>
          <w:color w:val="000000"/>
          <w:sz w:val="28"/>
        </w:rPr>
        <w:t xml:space="preserve">Уважаемая госпожа </w:t>
      </w:r>
      <w:r>
        <w:rPr>
          <w:bCs/>
          <w:color w:val="000000"/>
          <w:sz w:val="28"/>
        </w:rPr>
        <w:t>Петрова</w:t>
      </w:r>
      <w:r w:rsidRPr="00540AD4">
        <w:rPr>
          <w:bCs/>
          <w:color w:val="000000"/>
          <w:sz w:val="28"/>
        </w:rPr>
        <w:t>!</w:t>
      </w:r>
    </w:p>
    <w:p w:rsidR="00D653D8" w:rsidRPr="00540AD4" w:rsidRDefault="00D653D8" w:rsidP="00436EF6">
      <w:pPr>
        <w:widowControl w:val="0"/>
        <w:autoSpaceDE w:val="0"/>
        <w:autoSpaceDN w:val="0"/>
        <w:adjustRightInd w:val="0"/>
        <w:spacing w:line="276" w:lineRule="auto"/>
        <w:jc w:val="center"/>
        <w:rPr>
          <w:bCs/>
          <w:color w:val="000000"/>
          <w:sz w:val="28"/>
        </w:rPr>
      </w:pPr>
      <w:r w:rsidRPr="00540AD4">
        <w:rPr>
          <w:bCs/>
          <w:color w:val="000000"/>
          <w:sz w:val="28"/>
        </w:rPr>
        <w:t xml:space="preserve">Уважаемый </w:t>
      </w:r>
      <w:r>
        <w:rPr>
          <w:bCs/>
          <w:color w:val="000000"/>
          <w:sz w:val="28"/>
        </w:rPr>
        <w:t>Иван</w:t>
      </w:r>
      <w:r w:rsidRPr="00540AD4">
        <w:rPr>
          <w:bCs/>
          <w:color w:val="000000"/>
          <w:sz w:val="28"/>
        </w:rPr>
        <w:t xml:space="preserve"> Петрович!</w:t>
      </w:r>
    </w:p>
    <w:p w:rsidR="00D653D8" w:rsidRPr="00540AD4" w:rsidRDefault="00D653D8" w:rsidP="00436EF6">
      <w:pPr>
        <w:widowControl w:val="0"/>
        <w:autoSpaceDE w:val="0"/>
        <w:autoSpaceDN w:val="0"/>
        <w:adjustRightInd w:val="0"/>
        <w:spacing w:line="276" w:lineRule="auto"/>
        <w:jc w:val="center"/>
        <w:rPr>
          <w:bCs/>
          <w:color w:val="000000"/>
          <w:sz w:val="28"/>
        </w:rPr>
      </w:pPr>
      <w:r w:rsidRPr="00540AD4">
        <w:rPr>
          <w:bCs/>
          <w:color w:val="000000"/>
          <w:sz w:val="28"/>
        </w:rPr>
        <w:t xml:space="preserve">Уважаемая </w:t>
      </w:r>
      <w:r>
        <w:rPr>
          <w:bCs/>
          <w:color w:val="000000"/>
          <w:sz w:val="28"/>
        </w:rPr>
        <w:t xml:space="preserve">Анна </w:t>
      </w:r>
      <w:r w:rsidRPr="00540AD4">
        <w:rPr>
          <w:bCs/>
          <w:color w:val="000000"/>
          <w:sz w:val="28"/>
        </w:rPr>
        <w:t>Николаевна!</w:t>
      </w:r>
    </w:p>
    <w:p w:rsidR="00D653D8" w:rsidRPr="00540AD4" w:rsidRDefault="00D653D8" w:rsidP="00436EF6">
      <w:pPr>
        <w:widowControl w:val="0"/>
        <w:autoSpaceDE w:val="0"/>
        <w:autoSpaceDN w:val="0"/>
        <w:adjustRightInd w:val="0"/>
        <w:spacing w:line="276" w:lineRule="auto"/>
        <w:jc w:val="center"/>
        <w:rPr>
          <w:bCs/>
          <w:color w:val="000000"/>
          <w:sz w:val="28"/>
        </w:rPr>
      </w:pPr>
      <w:r w:rsidRPr="00540AD4">
        <w:rPr>
          <w:bCs/>
          <w:color w:val="000000"/>
          <w:sz w:val="28"/>
        </w:rPr>
        <w:t>Уважаемые господа!</w:t>
      </w:r>
    </w:p>
    <w:p w:rsidR="00D653D8" w:rsidRPr="00540AD4" w:rsidRDefault="00D653D8" w:rsidP="003D363D">
      <w:pPr>
        <w:widowControl w:val="0"/>
        <w:autoSpaceDE w:val="0"/>
        <w:autoSpaceDN w:val="0"/>
        <w:adjustRightInd w:val="0"/>
        <w:spacing w:line="276" w:lineRule="auto"/>
        <w:ind w:firstLine="709"/>
        <w:jc w:val="both"/>
        <w:rPr>
          <w:bCs/>
          <w:color w:val="000000"/>
          <w:sz w:val="28"/>
        </w:rPr>
      </w:pPr>
      <w:r w:rsidRPr="00540AD4">
        <w:rPr>
          <w:bCs/>
          <w:color w:val="000000"/>
          <w:sz w:val="28"/>
        </w:rPr>
        <w:t>заключительная этикетная фраза:</w:t>
      </w:r>
      <w:r>
        <w:rPr>
          <w:bCs/>
          <w:color w:val="000000"/>
          <w:sz w:val="28"/>
        </w:rPr>
        <w:t xml:space="preserve"> «</w:t>
      </w:r>
      <w:r w:rsidRPr="00540AD4">
        <w:rPr>
          <w:bCs/>
          <w:color w:val="000000"/>
          <w:sz w:val="28"/>
        </w:rPr>
        <w:t>С уважением, …</w:t>
      </w:r>
      <w:r>
        <w:rPr>
          <w:bCs/>
          <w:color w:val="000000"/>
          <w:sz w:val="28"/>
        </w:rPr>
        <w:t>».</w:t>
      </w:r>
    </w:p>
    <w:p w:rsidR="00D653D8" w:rsidRPr="00540AD4" w:rsidRDefault="00D653D8" w:rsidP="00436EF6">
      <w:pPr>
        <w:widowControl w:val="0"/>
        <w:autoSpaceDE w:val="0"/>
        <w:autoSpaceDN w:val="0"/>
        <w:adjustRightInd w:val="0"/>
        <w:spacing w:line="276" w:lineRule="auto"/>
        <w:ind w:firstLine="709"/>
        <w:jc w:val="both"/>
        <w:rPr>
          <w:bCs/>
          <w:color w:val="000000"/>
          <w:sz w:val="28"/>
        </w:rPr>
      </w:pPr>
      <w:r w:rsidRPr="00540AD4">
        <w:rPr>
          <w:bCs/>
          <w:color w:val="000000"/>
          <w:sz w:val="28"/>
        </w:rPr>
        <w:t>В обращении по должности наименование должности пишется с прописной буквы, в обращении по фамилии инициалы лица не указываются.</w:t>
      </w:r>
    </w:p>
    <w:p w:rsidR="00D653D8" w:rsidRPr="00DA6AC5" w:rsidRDefault="00D653D8" w:rsidP="003D363D">
      <w:pPr>
        <w:tabs>
          <w:tab w:val="left" w:pos="1276"/>
        </w:tabs>
        <w:spacing w:line="276" w:lineRule="auto"/>
        <w:ind w:firstLine="709"/>
        <w:jc w:val="both"/>
        <w:rPr>
          <w:bCs/>
          <w:color w:val="000000"/>
          <w:sz w:val="28"/>
        </w:rPr>
      </w:pPr>
      <w:r>
        <w:rPr>
          <w:sz w:val="28"/>
        </w:rPr>
        <w:t>3.5.18.  О</w:t>
      </w:r>
      <w:r w:rsidRPr="008D0168">
        <w:rPr>
          <w:sz w:val="28"/>
        </w:rPr>
        <w:t>тметка о приложении</w:t>
      </w:r>
      <w:r>
        <w:rPr>
          <w:sz w:val="28"/>
        </w:rPr>
        <w:t xml:space="preserve"> </w:t>
      </w:r>
      <w:r w:rsidRPr="00DA6AC5">
        <w:rPr>
          <w:bCs/>
          <w:color w:val="000000"/>
          <w:sz w:val="28"/>
        </w:rPr>
        <w:t>содержит сведения о документе (документах), прилагаемом к основному документу (в сопроводительных письмах, претензиях, актах, справках и других информационно-справочных документах) или о том, что документ является приложением к основному документу (в приложениях к распорядительным документам, положениям, правилам, инструкциям, договорам, планам, отчетам и др. документам).</w:t>
      </w:r>
    </w:p>
    <w:p w:rsidR="00D653D8" w:rsidRPr="00DA6AC5" w:rsidRDefault="00D653D8" w:rsidP="003D363D">
      <w:pPr>
        <w:widowControl w:val="0"/>
        <w:autoSpaceDE w:val="0"/>
        <w:autoSpaceDN w:val="0"/>
        <w:adjustRightInd w:val="0"/>
        <w:spacing w:line="276" w:lineRule="auto"/>
        <w:ind w:firstLine="709"/>
        <w:jc w:val="both"/>
        <w:rPr>
          <w:bCs/>
          <w:color w:val="000000"/>
          <w:sz w:val="28"/>
        </w:rPr>
      </w:pPr>
      <w:r w:rsidRPr="00DA6AC5">
        <w:rPr>
          <w:bCs/>
          <w:color w:val="000000"/>
          <w:sz w:val="28"/>
        </w:rPr>
        <w:t>В сопроводительных письмах и других информационно-справочных документах отметка о приложении оформляется под текстом от границы левого поля следующим образом:</w:t>
      </w:r>
    </w:p>
    <w:p w:rsidR="00D653D8" w:rsidRDefault="00D653D8" w:rsidP="003D363D">
      <w:pPr>
        <w:widowControl w:val="0"/>
        <w:autoSpaceDE w:val="0"/>
        <w:autoSpaceDN w:val="0"/>
        <w:adjustRightInd w:val="0"/>
        <w:spacing w:line="276" w:lineRule="auto"/>
        <w:ind w:firstLine="709"/>
        <w:jc w:val="both"/>
        <w:rPr>
          <w:bCs/>
          <w:color w:val="000000"/>
          <w:sz w:val="28"/>
        </w:rPr>
      </w:pPr>
      <w:r w:rsidRPr="00DA6AC5">
        <w:rPr>
          <w:bCs/>
          <w:color w:val="000000"/>
          <w:sz w:val="28"/>
        </w:rPr>
        <w:t>если приложение названо в тексте:</w:t>
      </w:r>
    </w:p>
    <w:tbl>
      <w:tblPr>
        <w:tblW w:w="0" w:type="auto"/>
        <w:tblInd w:w="108" w:type="dxa"/>
        <w:tblLook w:val="00A0"/>
      </w:tblPr>
      <w:tblGrid>
        <w:gridCol w:w="1877"/>
        <w:gridCol w:w="7369"/>
      </w:tblGrid>
      <w:tr w:rsidR="00D653D8" w:rsidTr="009F0831">
        <w:tc>
          <w:tcPr>
            <w:tcW w:w="1877" w:type="dxa"/>
          </w:tcPr>
          <w:p w:rsidR="00D653D8" w:rsidRPr="009F0831" w:rsidRDefault="00D653D8" w:rsidP="009F0831">
            <w:pPr>
              <w:widowControl w:val="0"/>
              <w:autoSpaceDE w:val="0"/>
              <w:autoSpaceDN w:val="0"/>
              <w:adjustRightInd w:val="0"/>
              <w:jc w:val="both"/>
              <w:rPr>
                <w:bCs/>
                <w:color w:val="000000"/>
                <w:sz w:val="28"/>
                <w:szCs w:val="22"/>
              </w:rPr>
            </w:pPr>
            <w:r w:rsidRPr="009F0831">
              <w:rPr>
                <w:bCs/>
                <w:color w:val="000000"/>
                <w:sz w:val="28"/>
                <w:szCs w:val="22"/>
              </w:rPr>
              <w:t>Приложение:</w:t>
            </w:r>
          </w:p>
        </w:tc>
        <w:tc>
          <w:tcPr>
            <w:tcW w:w="7369" w:type="dxa"/>
          </w:tcPr>
          <w:p w:rsidR="00D653D8" w:rsidRPr="009F0831" w:rsidRDefault="00D653D8" w:rsidP="009F0831">
            <w:pPr>
              <w:widowControl w:val="0"/>
              <w:autoSpaceDE w:val="0"/>
              <w:autoSpaceDN w:val="0"/>
              <w:adjustRightInd w:val="0"/>
              <w:jc w:val="both"/>
              <w:rPr>
                <w:bCs/>
                <w:color w:val="000000"/>
                <w:sz w:val="28"/>
                <w:szCs w:val="22"/>
              </w:rPr>
            </w:pPr>
            <w:r w:rsidRPr="009F0831">
              <w:rPr>
                <w:bCs/>
                <w:color w:val="000000"/>
                <w:sz w:val="28"/>
                <w:szCs w:val="22"/>
              </w:rPr>
              <w:t>на 2 л. в 1 экз.</w:t>
            </w:r>
          </w:p>
        </w:tc>
      </w:tr>
    </w:tbl>
    <w:p w:rsidR="00D653D8" w:rsidRDefault="00D653D8" w:rsidP="00EC2874">
      <w:pPr>
        <w:widowControl w:val="0"/>
        <w:autoSpaceDE w:val="0"/>
        <w:autoSpaceDN w:val="0"/>
        <w:adjustRightInd w:val="0"/>
        <w:spacing w:line="360" w:lineRule="auto"/>
        <w:ind w:firstLine="709"/>
        <w:jc w:val="both"/>
        <w:rPr>
          <w:bCs/>
          <w:color w:val="000000"/>
          <w:sz w:val="28"/>
        </w:rPr>
      </w:pPr>
    </w:p>
    <w:p w:rsidR="00D653D8" w:rsidRPr="00DA6AC5" w:rsidRDefault="00D653D8" w:rsidP="00EC2874">
      <w:pPr>
        <w:widowControl w:val="0"/>
        <w:autoSpaceDE w:val="0"/>
        <w:autoSpaceDN w:val="0"/>
        <w:adjustRightInd w:val="0"/>
        <w:spacing w:line="360" w:lineRule="auto"/>
        <w:ind w:firstLine="709"/>
        <w:jc w:val="both"/>
        <w:rPr>
          <w:bCs/>
          <w:color w:val="000000"/>
          <w:sz w:val="28"/>
        </w:rPr>
      </w:pPr>
      <w:r w:rsidRPr="00DA6AC5">
        <w:rPr>
          <w:bCs/>
          <w:color w:val="000000"/>
          <w:sz w:val="28"/>
        </w:rPr>
        <w:t>если приложение не названо в тексте или если приложений несколько</w:t>
      </w:r>
      <w:r>
        <w:rPr>
          <w:bCs/>
          <w:color w:val="000000"/>
          <w:sz w:val="28"/>
        </w:rPr>
        <w:t>:</w:t>
      </w:r>
    </w:p>
    <w:tbl>
      <w:tblPr>
        <w:tblW w:w="0" w:type="auto"/>
        <w:tblInd w:w="108" w:type="dxa"/>
        <w:tblLook w:val="00A0"/>
      </w:tblPr>
      <w:tblGrid>
        <w:gridCol w:w="1877"/>
        <w:gridCol w:w="7369"/>
      </w:tblGrid>
      <w:tr w:rsidR="00D653D8" w:rsidRPr="00DA6AC5" w:rsidTr="00011995">
        <w:tc>
          <w:tcPr>
            <w:tcW w:w="1877" w:type="dxa"/>
          </w:tcPr>
          <w:p w:rsidR="00D653D8" w:rsidRPr="00DA6AC5" w:rsidRDefault="00D653D8" w:rsidP="00EC2874">
            <w:pPr>
              <w:widowControl w:val="0"/>
              <w:autoSpaceDE w:val="0"/>
              <w:autoSpaceDN w:val="0"/>
              <w:adjustRightInd w:val="0"/>
              <w:jc w:val="both"/>
              <w:rPr>
                <w:bCs/>
                <w:color w:val="000000"/>
                <w:sz w:val="28"/>
              </w:rPr>
            </w:pPr>
            <w:r w:rsidRPr="00DA6AC5">
              <w:rPr>
                <w:bCs/>
                <w:color w:val="000000"/>
                <w:sz w:val="28"/>
              </w:rPr>
              <w:t>Приложение:</w:t>
            </w:r>
          </w:p>
        </w:tc>
        <w:tc>
          <w:tcPr>
            <w:tcW w:w="7369" w:type="dxa"/>
          </w:tcPr>
          <w:p w:rsidR="00D653D8" w:rsidRPr="00DA6AC5" w:rsidRDefault="00D653D8" w:rsidP="004E502D">
            <w:pPr>
              <w:widowControl w:val="0"/>
              <w:numPr>
                <w:ilvl w:val="0"/>
                <w:numId w:val="3"/>
              </w:numPr>
              <w:tabs>
                <w:tab w:val="left" w:pos="348"/>
              </w:tabs>
              <w:autoSpaceDE w:val="0"/>
              <w:autoSpaceDN w:val="0"/>
              <w:adjustRightInd w:val="0"/>
              <w:ind w:left="0" w:firstLine="0"/>
              <w:jc w:val="both"/>
              <w:rPr>
                <w:bCs/>
                <w:color w:val="000000"/>
                <w:sz w:val="28"/>
              </w:rPr>
            </w:pPr>
            <w:r w:rsidRPr="00DA6AC5">
              <w:rPr>
                <w:bCs/>
                <w:color w:val="000000"/>
                <w:sz w:val="28"/>
              </w:rPr>
              <w:t>Положение об Управлении регионального кредитования на 5 л. в 1 экз.</w:t>
            </w:r>
          </w:p>
        </w:tc>
      </w:tr>
      <w:tr w:rsidR="00D653D8" w:rsidRPr="00DA6AC5" w:rsidTr="00011995">
        <w:tc>
          <w:tcPr>
            <w:tcW w:w="1877" w:type="dxa"/>
          </w:tcPr>
          <w:p w:rsidR="00D653D8" w:rsidRPr="00DA6AC5" w:rsidRDefault="00D653D8" w:rsidP="00EC2874">
            <w:pPr>
              <w:widowControl w:val="0"/>
              <w:autoSpaceDE w:val="0"/>
              <w:autoSpaceDN w:val="0"/>
              <w:adjustRightInd w:val="0"/>
              <w:jc w:val="both"/>
              <w:rPr>
                <w:bCs/>
                <w:color w:val="000000"/>
                <w:sz w:val="28"/>
              </w:rPr>
            </w:pPr>
          </w:p>
        </w:tc>
        <w:tc>
          <w:tcPr>
            <w:tcW w:w="7369" w:type="dxa"/>
          </w:tcPr>
          <w:p w:rsidR="00D653D8" w:rsidRPr="00DA6AC5" w:rsidRDefault="00D653D8" w:rsidP="004E502D">
            <w:pPr>
              <w:widowControl w:val="0"/>
              <w:numPr>
                <w:ilvl w:val="0"/>
                <w:numId w:val="3"/>
              </w:numPr>
              <w:tabs>
                <w:tab w:val="left" w:pos="348"/>
              </w:tabs>
              <w:autoSpaceDE w:val="0"/>
              <w:autoSpaceDN w:val="0"/>
              <w:adjustRightInd w:val="0"/>
              <w:ind w:left="0" w:firstLine="0"/>
              <w:jc w:val="both"/>
              <w:rPr>
                <w:bCs/>
                <w:color w:val="000000"/>
                <w:sz w:val="28"/>
              </w:rPr>
            </w:pPr>
            <w:r w:rsidRPr="00DA6AC5">
              <w:rPr>
                <w:bCs/>
                <w:color w:val="000000"/>
                <w:sz w:val="28"/>
              </w:rPr>
              <w:t>Справка о кадровом составе Управления регионального кредитования на 2 л. в 1 экз.</w:t>
            </w:r>
          </w:p>
        </w:tc>
      </w:tr>
    </w:tbl>
    <w:p w:rsidR="00D653D8" w:rsidRPr="00DA6AC5" w:rsidRDefault="00D653D8" w:rsidP="003D363D">
      <w:pPr>
        <w:widowControl w:val="0"/>
        <w:autoSpaceDE w:val="0"/>
        <w:autoSpaceDN w:val="0"/>
        <w:adjustRightInd w:val="0"/>
        <w:spacing w:line="276" w:lineRule="auto"/>
        <w:ind w:firstLine="709"/>
        <w:jc w:val="both"/>
        <w:rPr>
          <w:bCs/>
          <w:color w:val="000000"/>
          <w:sz w:val="28"/>
        </w:rPr>
      </w:pPr>
    </w:p>
    <w:p w:rsidR="00D653D8" w:rsidRDefault="00D653D8" w:rsidP="003D363D">
      <w:pPr>
        <w:widowControl w:val="0"/>
        <w:autoSpaceDE w:val="0"/>
        <w:autoSpaceDN w:val="0"/>
        <w:adjustRightInd w:val="0"/>
        <w:spacing w:line="276" w:lineRule="auto"/>
        <w:ind w:firstLine="709"/>
        <w:jc w:val="both"/>
        <w:rPr>
          <w:bCs/>
          <w:color w:val="000000"/>
          <w:sz w:val="28"/>
        </w:rPr>
      </w:pPr>
      <w:r w:rsidRPr="00DA6AC5">
        <w:rPr>
          <w:bCs/>
          <w:color w:val="000000"/>
          <w:sz w:val="28"/>
        </w:rPr>
        <w:t>если приложение (приложения) сброшюрованы:</w:t>
      </w:r>
    </w:p>
    <w:p w:rsidR="00D653D8" w:rsidRPr="00DA6AC5" w:rsidRDefault="00D653D8" w:rsidP="003D363D">
      <w:pPr>
        <w:widowControl w:val="0"/>
        <w:autoSpaceDE w:val="0"/>
        <w:autoSpaceDN w:val="0"/>
        <w:adjustRightInd w:val="0"/>
        <w:spacing w:line="276" w:lineRule="auto"/>
        <w:ind w:firstLine="709"/>
        <w:jc w:val="both"/>
        <w:rPr>
          <w:bCs/>
          <w:color w:val="000000"/>
          <w:sz w:val="28"/>
        </w:rPr>
      </w:pPr>
    </w:p>
    <w:tbl>
      <w:tblPr>
        <w:tblW w:w="0" w:type="auto"/>
        <w:tblInd w:w="108" w:type="dxa"/>
        <w:tblLook w:val="00A0"/>
      </w:tblPr>
      <w:tblGrid>
        <w:gridCol w:w="1877"/>
        <w:gridCol w:w="7369"/>
      </w:tblGrid>
      <w:tr w:rsidR="00D653D8" w:rsidRPr="00DA6AC5" w:rsidTr="00011995">
        <w:tc>
          <w:tcPr>
            <w:tcW w:w="1877" w:type="dxa"/>
          </w:tcPr>
          <w:p w:rsidR="00D653D8" w:rsidRPr="00DA6AC5" w:rsidRDefault="00D653D8" w:rsidP="00EC2874">
            <w:pPr>
              <w:widowControl w:val="0"/>
              <w:autoSpaceDE w:val="0"/>
              <w:autoSpaceDN w:val="0"/>
              <w:adjustRightInd w:val="0"/>
              <w:spacing w:line="360" w:lineRule="auto"/>
              <w:jc w:val="both"/>
              <w:rPr>
                <w:bCs/>
                <w:color w:val="000000"/>
                <w:sz w:val="28"/>
              </w:rPr>
            </w:pPr>
            <w:r w:rsidRPr="00DA6AC5">
              <w:rPr>
                <w:bCs/>
                <w:color w:val="000000"/>
                <w:sz w:val="28"/>
              </w:rPr>
              <w:t>Приложение:</w:t>
            </w:r>
          </w:p>
        </w:tc>
        <w:tc>
          <w:tcPr>
            <w:tcW w:w="7369" w:type="dxa"/>
          </w:tcPr>
          <w:p w:rsidR="00D653D8" w:rsidRPr="00DA6AC5" w:rsidRDefault="00D653D8" w:rsidP="00EC2874">
            <w:pPr>
              <w:widowControl w:val="0"/>
              <w:autoSpaceDE w:val="0"/>
              <w:autoSpaceDN w:val="0"/>
              <w:adjustRightInd w:val="0"/>
              <w:spacing w:line="360" w:lineRule="auto"/>
              <w:jc w:val="both"/>
              <w:rPr>
                <w:bCs/>
                <w:color w:val="000000"/>
                <w:sz w:val="28"/>
              </w:rPr>
            </w:pPr>
            <w:r w:rsidRPr="00DA6AC5">
              <w:rPr>
                <w:bCs/>
                <w:color w:val="000000"/>
                <w:sz w:val="28"/>
              </w:rPr>
              <w:t>отчет о НИР в 2 экз.</w:t>
            </w:r>
          </w:p>
        </w:tc>
      </w:tr>
    </w:tbl>
    <w:p w:rsidR="00D653D8" w:rsidRPr="00DA6AC5" w:rsidRDefault="00D653D8" w:rsidP="003D363D">
      <w:pPr>
        <w:widowControl w:val="0"/>
        <w:autoSpaceDE w:val="0"/>
        <w:autoSpaceDN w:val="0"/>
        <w:adjustRightInd w:val="0"/>
        <w:spacing w:line="276" w:lineRule="auto"/>
        <w:ind w:firstLine="709"/>
        <w:jc w:val="both"/>
        <w:rPr>
          <w:bCs/>
          <w:color w:val="000000"/>
          <w:sz w:val="28"/>
        </w:rPr>
      </w:pPr>
    </w:p>
    <w:p w:rsidR="00D653D8" w:rsidRDefault="00D653D8" w:rsidP="003D363D">
      <w:pPr>
        <w:widowControl w:val="0"/>
        <w:autoSpaceDE w:val="0"/>
        <w:autoSpaceDN w:val="0"/>
        <w:adjustRightInd w:val="0"/>
        <w:spacing w:line="276" w:lineRule="auto"/>
        <w:ind w:firstLine="709"/>
        <w:jc w:val="both"/>
        <w:rPr>
          <w:bCs/>
          <w:color w:val="000000"/>
          <w:sz w:val="28"/>
        </w:rPr>
      </w:pPr>
      <w:r w:rsidRPr="00DA6AC5">
        <w:rPr>
          <w:bCs/>
          <w:color w:val="000000"/>
          <w:sz w:val="28"/>
        </w:rPr>
        <w:t>если документ, являющийся приложением, имеет приложения с самостоятельной нумерацией страниц:</w:t>
      </w:r>
    </w:p>
    <w:p w:rsidR="00D653D8" w:rsidRPr="00DA6AC5" w:rsidRDefault="00D653D8" w:rsidP="003D363D">
      <w:pPr>
        <w:widowControl w:val="0"/>
        <w:autoSpaceDE w:val="0"/>
        <w:autoSpaceDN w:val="0"/>
        <w:adjustRightInd w:val="0"/>
        <w:spacing w:line="276" w:lineRule="auto"/>
        <w:ind w:firstLine="709"/>
        <w:jc w:val="both"/>
        <w:rPr>
          <w:bCs/>
          <w:color w:val="000000"/>
          <w:sz w:val="28"/>
        </w:rPr>
      </w:pPr>
    </w:p>
    <w:tbl>
      <w:tblPr>
        <w:tblW w:w="0" w:type="auto"/>
        <w:tblInd w:w="108" w:type="dxa"/>
        <w:tblLook w:val="00A0"/>
      </w:tblPr>
      <w:tblGrid>
        <w:gridCol w:w="1877"/>
        <w:gridCol w:w="7369"/>
      </w:tblGrid>
      <w:tr w:rsidR="00D653D8" w:rsidRPr="00DA6AC5" w:rsidTr="00011995">
        <w:tc>
          <w:tcPr>
            <w:tcW w:w="1877" w:type="dxa"/>
          </w:tcPr>
          <w:p w:rsidR="00D653D8" w:rsidRPr="00DA6AC5" w:rsidRDefault="00D653D8" w:rsidP="0069321C">
            <w:pPr>
              <w:widowControl w:val="0"/>
              <w:autoSpaceDE w:val="0"/>
              <w:autoSpaceDN w:val="0"/>
              <w:adjustRightInd w:val="0"/>
              <w:jc w:val="both"/>
              <w:rPr>
                <w:bCs/>
                <w:color w:val="000000"/>
                <w:sz w:val="28"/>
              </w:rPr>
            </w:pPr>
            <w:r w:rsidRPr="00DA6AC5">
              <w:rPr>
                <w:bCs/>
                <w:color w:val="000000"/>
                <w:sz w:val="28"/>
              </w:rPr>
              <w:t>Приложение:</w:t>
            </w:r>
          </w:p>
        </w:tc>
        <w:tc>
          <w:tcPr>
            <w:tcW w:w="7369" w:type="dxa"/>
          </w:tcPr>
          <w:p w:rsidR="00D653D8" w:rsidRPr="00DA6AC5" w:rsidRDefault="00D653D8" w:rsidP="003F3996">
            <w:pPr>
              <w:widowControl w:val="0"/>
              <w:autoSpaceDE w:val="0"/>
              <w:autoSpaceDN w:val="0"/>
              <w:adjustRightInd w:val="0"/>
              <w:jc w:val="both"/>
              <w:rPr>
                <w:bCs/>
                <w:color w:val="000000"/>
                <w:sz w:val="28"/>
              </w:rPr>
            </w:pPr>
            <w:r>
              <w:rPr>
                <w:bCs/>
                <w:color w:val="000000"/>
                <w:sz w:val="28"/>
              </w:rPr>
              <w:t>договор возмездного оказания услуг</w:t>
            </w:r>
            <w:r w:rsidRPr="00DA6AC5">
              <w:rPr>
                <w:bCs/>
                <w:color w:val="000000"/>
                <w:sz w:val="28"/>
              </w:rPr>
              <w:t xml:space="preserve"> от 05.0</w:t>
            </w:r>
            <w:r>
              <w:rPr>
                <w:bCs/>
                <w:color w:val="000000"/>
                <w:sz w:val="28"/>
              </w:rPr>
              <w:t>9</w:t>
            </w:r>
            <w:r w:rsidRPr="00DA6AC5">
              <w:rPr>
                <w:bCs/>
                <w:color w:val="000000"/>
                <w:sz w:val="28"/>
              </w:rPr>
              <w:t>.201</w:t>
            </w:r>
            <w:r>
              <w:rPr>
                <w:bCs/>
                <w:color w:val="000000"/>
                <w:sz w:val="28"/>
              </w:rPr>
              <w:t>7</w:t>
            </w:r>
            <w:r>
              <w:rPr>
                <w:bCs/>
                <w:color w:val="000000"/>
                <w:sz w:val="28"/>
              </w:rPr>
              <w:br/>
            </w:r>
            <w:r w:rsidRPr="00DA6AC5">
              <w:rPr>
                <w:bCs/>
                <w:color w:val="000000"/>
                <w:sz w:val="28"/>
              </w:rPr>
              <w:t>№</w:t>
            </w:r>
            <w:r>
              <w:rPr>
                <w:bCs/>
                <w:color w:val="000000"/>
                <w:sz w:val="28"/>
              </w:rPr>
              <w:t> 32</w:t>
            </w:r>
            <w:r w:rsidRPr="00DA6AC5">
              <w:rPr>
                <w:bCs/>
                <w:color w:val="000000"/>
                <w:sz w:val="28"/>
              </w:rPr>
              <w:t>-</w:t>
            </w:r>
            <w:r>
              <w:rPr>
                <w:bCs/>
                <w:color w:val="000000"/>
                <w:sz w:val="28"/>
              </w:rPr>
              <w:t>17</w:t>
            </w:r>
            <w:r w:rsidRPr="00DA6AC5">
              <w:rPr>
                <w:bCs/>
                <w:color w:val="000000"/>
                <w:sz w:val="28"/>
              </w:rPr>
              <w:t xml:space="preserve">/72 и приложения к нему, всего на </w:t>
            </w:r>
            <w:r>
              <w:rPr>
                <w:bCs/>
                <w:color w:val="000000"/>
                <w:sz w:val="28"/>
              </w:rPr>
              <w:t>7 </w:t>
            </w:r>
            <w:r w:rsidRPr="00DA6AC5">
              <w:rPr>
                <w:bCs/>
                <w:color w:val="000000"/>
                <w:sz w:val="28"/>
              </w:rPr>
              <w:t>л.</w:t>
            </w:r>
          </w:p>
        </w:tc>
      </w:tr>
    </w:tbl>
    <w:p w:rsidR="00D653D8" w:rsidRPr="00DA6AC5" w:rsidRDefault="00D653D8" w:rsidP="003D363D">
      <w:pPr>
        <w:widowControl w:val="0"/>
        <w:tabs>
          <w:tab w:val="left" w:pos="709"/>
        </w:tabs>
        <w:autoSpaceDE w:val="0"/>
        <w:autoSpaceDN w:val="0"/>
        <w:adjustRightInd w:val="0"/>
        <w:spacing w:line="276" w:lineRule="auto"/>
        <w:ind w:firstLine="709"/>
        <w:jc w:val="both"/>
        <w:rPr>
          <w:bCs/>
          <w:color w:val="000000"/>
          <w:sz w:val="28"/>
        </w:rPr>
      </w:pPr>
    </w:p>
    <w:p w:rsidR="00D653D8" w:rsidRDefault="00D653D8" w:rsidP="003D363D">
      <w:pPr>
        <w:widowControl w:val="0"/>
        <w:tabs>
          <w:tab w:val="left" w:pos="709"/>
        </w:tabs>
        <w:autoSpaceDE w:val="0"/>
        <w:autoSpaceDN w:val="0"/>
        <w:adjustRightInd w:val="0"/>
        <w:spacing w:line="276" w:lineRule="auto"/>
        <w:ind w:firstLine="709"/>
        <w:jc w:val="both"/>
        <w:rPr>
          <w:bCs/>
          <w:color w:val="000000"/>
          <w:sz w:val="28"/>
        </w:rPr>
      </w:pPr>
      <w:r w:rsidRPr="00DA6AC5">
        <w:rPr>
          <w:bCs/>
          <w:color w:val="000000"/>
          <w:sz w:val="28"/>
        </w:rPr>
        <w:t xml:space="preserve">если приложением являются документы, записанные на физически обособленный электронный носитель (компакт-диск, usb-флеш-накопитель и др.): </w:t>
      </w:r>
    </w:p>
    <w:p w:rsidR="00D653D8" w:rsidRDefault="00D653D8" w:rsidP="003D363D">
      <w:pPr>
        <w:widowControl w:val="0"/>
        <w:tabs>
          <w:tab w:val="left" w:pos="709"/>
        </w:tabs>
        <w:autoSpaceDE w:val="0"/>
        <w:autoSpaceDN w:val="0"/>
        <w:adjustRightInd w:val="0"/>
        <w:spacing w:line="276" w:lineRule="auto"/>
        <w:ind w:firstLine="709"/>
        <w:jc w:val="both"/>
        <w:rPr>
          <w:bCs/>
          <w:color w:val="000000"/>
          <w:sz w:val="28"/>
        </w:rPr>
      </w:pPr>
    </w:p>
    <w:tbl>
      <w:tblPr>
        <w:tblW w:w="0" w:type="auto"/>
        <w:tblInd w:w="108" w:type="dxa"/>
        <w:tblLook w:val="00A0"/>
      </w:tblPr>
      <w:tblGrid>
        <w:gridCol w:w="1877"/>
        <w:gridCol w:w="7369"/>
      </w:tblGrid>
      <w:tr w:rsidR="00D653D8" w:rsidRPr="00DA6AC5" w:rsidTr="00011995">
        <w:tc>
          <w:tcPr>
            <w:tcW w:w="1877" w:type="dxa"/>
          </w:tcPr>
          <w:p w:rsidR="00D653D8" w:rsidRPr="00DA6AC5" w:rsidRDefault="00D653D8" w:rsidP="00011995">
            <w:pPr>
              <w:widowControl w:val="0"/>
              <w:tabs>
                <w:tab w:val="left" w:pos="709"/>
              </w:tabs>
              <w:autoSpaceDE w:val="0"/>
              <w:autoSpaceDN w:val="0"/>
              <w:adjustRightInd w:val="0"/>
              <w:jc w:val="both"/>
              <w:rPr>
                <w:bCs/>
                <w:color w:val="000000"/>
                <w:sz w:val="28"/>
              </w:rPr>
            </w:pPr>
            <w:r w:rsidRPr="00DA6AC5">
              <w:rPr>
                <w:bCs/>
                <w:color w:val="000000"/>
                <w:sz w:val="28"/>
              </w:rPr>
              <w:t>Приложение:</w:t>
            </w:r>
          </w:p>
        </w:tc>
        <w:tc>
          <w:tcPr>
            <w:tcW w:w="7369" w:type="dxa"/>
          </w:tcPr>
          <w:p w:rsidR="00D653D8" w:rsidRPr="00DA6AC5" w:rsidRDefault="00D653D8" w:rsidP="00011995">
            <w:pPr>
              <w:widowControl w:val="0"/>
              <w:tabs>
                <w:tab w:val="left" w:pos="709"/>
              </w:tabs>
              <w:autoSpaceDE w:val="0"/>
              <w:autoSpaceDN w:val="0"/>
              <w:adjustRightInd w:val="0"/>
              <w:jc w:val="both"/>
              <w:rPr>
                <w:bCs/>
                <w:color w:val="000000"/>
                <w:sz w:val="28"/>
              </w:rPr>
            </w:pPr>
            <w:r>
              <w:rPr>
                <w:bCs/>
                <w:color w:val="000000"/>
                <w:sz w:val="28"/>
                <w:lang w:val="en-US"/>
              </w:rPr>
              <w:t>DVD-R</w:t>
            </w:r>
            <w:r w:rsidRPr="00DA6AC5">
              <w:rPr>
                <w:bCs/>
                <w:color w:val="000000"/>
                <w:sz w:val="28"/>
              </w:rPr>
              <w:t xml:space="preserve"> в 1 экз.</w:t>
            </w:r>
          </w:p>
        </w:tc>
      </w:tr>
    </w:tbl>
    <w:p w:rsidR="00D653D8" w:rsidRPr="00DA6AC5" w:rsidRDefault="00D653D8" w:rsidP="003D363D">
      <w:pPr>
        <w:widowControl w:val="0"/>
        <w:tabs>
          <w:tab w:val="left" w:pos="709"/>
        </w:tabs>
        <w:autoSpaceDE w:val="0"/>
        <w:autoSpaceDN w:val="0"/>
        <w:adjustRightInd w:val="0"/>
        <w:spacing w:line="276" w:lineRule="auto"/>
        <w:ind w:firstLine="709"/>
        <w:jc w:val="both"/>
        <w:rPr>
          <w:bCs/>
          <w:color w:val="000000"/>
          <w:sz w:val="28"/>
        </w:rPr>
      </w:pPr>
    </w:p>
    <w:p w:rsidR="00D653D8" w:rsidRPr="0069321C" w:rsidRDefault="00D653D8" w:rsidP="003D363D">
      <w:pPr>
        <w:widowControl w:val="0"/>
        <w:tabs>
          <w:tab w:val="left" w:pos="709"/>
        </w:tabs>
        <w:autoSpaceDE w:val="0"/>
        <w:autoSpaceDN w:val="0"/>
        <w:adjustRightInd w:val="0"/>
        <w:spacing w:line="276" w:lineRule="auto"/>
        <w:ind w:firstLine="709"/>
        <w:jc w:val="both"/>
        <w:rPr>
          <w:bCs/>
          <w:color w:val="000000"/>
          <w:sz w:val="28"/>
        </w:rPr>
      </w:pPr>
      <w:r w:rsidRPr="00DA6AC5">
        <w:rPr>
          <w:bCs/>
          <w:color w:val="000000"/>
          <w:sz w:val="28"/>
        </w:rPr>
        <w:t>При этом на вкладыше (конверте), в который помещается носитель, указываются наименования документов, записанных на носитель, имена файлов</w:t>
      </w:r>
      <w:r>
        <w:rPr>
          <w:bCs/>
          <w:color w:val="000000"/>
          <w:sz w:val="28"/>
        </w:rPr>
        <w:t>, дополнительно может указываться объем в байтах.</w:t>
      </w:r>
    </w:p>
    <w:p w:rsidR="00D653D8" w:rsidRPr="00DA6AC5" w:rsidRDefault="00D653D8" w:rsidP="003D363D">
      <w:pPr>
        <w:widowControl w:val="0"/>
        <w:tabs>
          <w:tab w:val="left" w:pos="709"/>
        </w:tabs>
        <w:autoSpaceDE w:val="0"/>
        <w:autoSpaceDN w:val="0"/>
        <w:adjustRightInd w:val="0"/>
        <w:spacing w:line="276" w:lineRule="auto"/>
        <w:ind w:firstLine="709"/>
        <w:jc w:val="both"/>
        <w:rPr>
          <w:bCs/>
          <w:color w:val="000000"/>
          <w:sz w:val="28"/>
        </w:rPr>
      </w:pPr>
      <w:r w:rsidRPr="00DA6AC5">
        <w:rPr>
          <w:bCs/>
          <w:color w:val="000000"/>
          <w:sz w:val="28"/>
        </w:rPr>
        <w:t>В распорядительных документах (приказах, распоряжениях), договорах, положениях, правилах, инструкциях и других документах отметка о приложении оформляется следующим образом:</w:t>
      </w:r>
    </w:p>
    <w:p w:rsidR="00D653D8" w:rsidRPr="00DA6AC5" w:rsidRDefault="00D653D8" w:rsidP="003D363D">
      <w:pPr>
        <w:widowControl w:val="0"/>
        <w:tabs>
          <w:tab w:val="left" w:pos="709"/>
        </w:tabs>
        <w:autoSpaceDE w:val="0"/>
        <w:autoSpaceDN w:val="0"/>
        <w:adjustRightInd w:val="0"/>
        <w:spacing w:line="276" w:lineRule="auto"/>
        <w:ind w:firstLine="709"/>
        <w:jc w:val="both"/>
        <w:rPr>
          <w:bCs/>
          <w:color w:val="000000"/>
          <w:sz w:val="28"/>
        </w:rPr>
      </w:pPr>
      <w:r w:rsidRPr="00DA6AC5">
        <w:rPr>
          <w:bCs/>
          <w:color w:val="000000"/>
          <w:sz w:val="28"/>
        </w:rPr>
        <w:t>в тексте документа при первом упоминании документа-приложения в скобках указывается: …(приложение) или … (приложение 1)</w:t>
      </w:r>
      <w:r>
        <w:rPr>
          <w:bCs/>
          <w:color w:val="000000"/>
          <w:sz w:val="28"/>
        </w:rPr>
        <w:t>,</w:t>
      </w:r>
      <w:r w:rsidRPr="00DA6AC5">
        <w:rPr>
          <w:bCs/>
          <w:color w:val="000000"/>
          <w:sz w:val="28"/>
        </w:rPr>
        <w:t xml:space="preserve"> (приложение № </w:t>
      </w:r>
      <w:r>
        <w:rPr>
          <w:bCs/>
          <w:color w:val="000000"/>
          <w:sz w:val="28"/>
        </w:rPr>
        <w:t>1</w:t>
      </w:r>
      <w:r w:rsidRPr="00DA6AC5">
        <w:rPr>
          <w:bCs/>
          <w:color w:val="000000"/>
          <w:sz w:val="28"/>
        </w:rPr>
        <w:t>);</w:t>
      </w:r>
    </w:p>
    <w:p w:rsidR="00D653D8" w:rsidRPr="00DA6AC5" w:rsidRDefault="00D653D8" w:rsidP="003D363D">
      <w:pPr>
        <w:widowControl w:val="0"/>
        <w:tabs>
          <w:tab w:val="left" w:pos="709"/>
        </w:tabs>
        <w:autoSpaceDE w:val="0"/>
        <w:autoSpaceDN w:val="0"/>
        <w:adjustRightInd w:val="0"/>
        <w:spacing w:line="276" w:lineRule="auto"/>
        <w:ind w:firstLine="709"/>
        <w:jc w:val="both"/>
        <w:rPr>
          <w:bCs/>
          <w:color w:val="000000"/>
          <w:sz w:val="28"/>
        </w:rPr>
      </w:pPr>
      <w:r w:rsidRPr="00DA6AC5">
        <w:rPr>
          <w:bCs/>
          <w:color w:val="000000"/>
          <w:sz w:val="28"/>
        </w:rPr>
        <w:t>на первом листе документа-приложения в правом верхнем углу указывается:</w:t>
      </w:r>
    </w:p>
    <w:tbl>
      <w:tblPr>
        <w:tblW w:w="0" w:type="auto"/>
        <w:tblInd w:w="5387" w:type="dxa"/>
        <w:tblLook w:val="00A0"/>
      </w:tblPr>
      <w:tblGrid>
        <w:gridCol w:w="3967"/>
      </w:tblGrid>
      <w:tr w:rsidR="00D653D8" w:rsidRPr="00DA6AC5" w:rsidTr="006D35AC">
        <w:tc>
          <w:tcPr>
            <w:tcW w:w="3967" w:type="dxa"/>
          </w:tcPr>
          <w:p w:rsidR="00D653D8" w:rsidRPr="00DA6AC5" w:rsidRDefault="00D653D8" w:rsidP="00301005">
            <w:pPr>
              <w:widowControl w:val="0"/>
              <w:autoSpaceDE w:val="0"/>
              <w:autoSpaceDN w:val="0"/>
              <w:adjustRightInd w:val="0"/>
              <w:ind w:left="30" w:right="-4507"/>
              <w:jc w:val="both"/>
              <w:rPr>
                <w:bCs/>
                <w:color w:val="000000"/>
                <w:sz w:val="28"/>
              </w:rPr>
            </w:pPr>
            <w:r w:rsidRPr="00DA6AC5">
              <w:rPr>
                <w:bCs/>
                <w:color w:val="000000"/>
                <w:sz w:val="28"/>
              </w:rPr>
              <w:t>Приложение № 2</w:t>
            </w:r>
          </w:p>
          <w:p w:rsidR="00D653D8" w:rsidRDefault="00D653D8" w:rsidP="006D35AC">
            <w:pPr>
              <w:widowControl w:val="0"/>
              <w:autoSpaceDE w:val="0"/>
              <w:autoSpaceDN w:val="0"/>
              <w:adjustRightInd w:val="0"/>
              <w:rPr>
                <w:bCs/>
                <w:color w:val="000000"/>
                <w:sz w:val="28"/>
                <w:szCs w:val="28"/>
              </w:rPr>
            </w:pPr>
            <w:r w:rsidRPr="00DA6AC5">
              <w:rPr>
                <w:bCs/>
                <w:color w:val="000000"/>
                <w:sz w:val="28"/>
              </w:rPr>
              <w:t xml:space="preserve">к приказу </w:t>
            </w:r>
            <w:r>
              <w:rPr>
                <w:bCs/>
                <w:color w:val="000000"/>
                <w:sz w:val="28"/>
                <w:szCs w:val="28"/>
              </w:rPr>
              <w:t>ФБУ «Инновация»</w:t>
            </w:r>
          </w:p>
          <w:p w:rsidR="00D653D8" w:rsidRPr="00DA6AC5" w:rsidRDefault="00D653D8" w:rsidP="00301005">
            <w:pPr>
              <w:widowControl w:val="0"/>
              <w:tabs>
                <w:tab w:val="left" w:pos="709"/>
              </w:tabs>
              <w:autoSpaceDE w:val="0"/>
              <w:autoSpaceDN w:val="0"/>
              <w:adjustRightInd w:val="0"/>
              <w:ind w:left="30"/>
              <w:jc w:val="both"/>
              <w:rPr>
                <w:bCs/>
                <w:color w:val="000000"/>
                <w:sz w:val="28"/>
              </w:rPr>
            </w:pPr>
            <w:r w:rsidRPr="00DA6AC5">
              <w:rPr>
                <w:bCs/>
                <w:color w:val="000000"/>
                <w:sz w:val="28"/>
              </w:rPr>
              <w:t>от 15.08.201</w:t>
            </w:r>
            <w:r>
              <w:rPr>
                <w:bCs/>
                <w:color w:val="000000"/>
                <w:sz w:val="28"/>
              </w:rPr>
              <w:t>7</w:t>
            </w:r>
            <w:r w:rsidRPr="00DA6AC5">
              <w:rPr>
                <w:bCs/>
                <w:color w:val="000000"/>
                <w:sz w:val="28"/>
              </w:rPr>
              <w:t xml:space="preserve"> № 112</w:t>
            </w:r>
          </w:p>
        </w:tc>
      </w:tr>
    </w:tbl>
    <w:p w:rsidR="00D653D8" w:rsidRPr="00DA6AC5" w:rsidRDefault="00D653D8" w:rsidP="003D363D">
      <w:pPr>
        <w:widowControl w:val="0"/>
        <w:tabs>
          <w:tab w:val="left" w:pos="709"/>
        </w:tabs>
        <w:autoSpaceDE w:val="0"/>
        <w:autoSpaceDN w:val="0"/>
        <w:adjustRightInd w:val="0"/>
        <w:spacing w:line="276" w:lineRule="auto"/>
        <w:ind w:firstLine="709"/>
        <w:jc w:val="both"/>
        <w:rPr>
          <w:bCs/>
          <w:color w:val="000000"/>
          <w:sz w:val="28"/>
        </w:rPr>
      </w:pPr>
    </w:p>
    <w:p w:rsidR="00D653D8" w:rsidRDefault="00D653D8" w:rsidP="003D363D">
      <w:pPr>
        <w:widowControl w:val="0"/>
        <w:autoSpaceDE w:val="0"/>
        <w:autoSpaceDN w:val="0"/>
        <w:adjustRightInd w:val="0"/>
        <w:spacing w:line="276" w:lineRule="auto"/>
        <w:ind w:firstLine="709"/>
        <w:jc w:val="both"/>
        <w:rPr>
          <w:bCs/>
          <w:color w:val="000000"/>
          <w:sz w:val="28"/>
        </w:rPr>
      </w:pPr>
      <w:r w:rsidRPr="00DA6AC5">
        <w:rPr>
          <w:bCs/>
          <w:color w:val="000000"/>
          <w:sz w:val="28"/>
        </w:rPr>
        <w:t>Если приложением к распорядительному документу является нормативный правовой акт или иной документ, утверждаемый данным распорядительным документом, на первом листе приложения проставляется отметка о приложении (без ссылки на распорядительный документ) и гриф утверждения, в котором указываются данные распорядительного документа, которым утвержден документ-приложение</w:t>
      </w:r>
      <w:r>
        <w:rPr>
          <w:bCs/>
          <w:color w:val="000000"/>
          <w:sz w:val="28"/>
        </w:rPr>
        <w:t>. Например:</w:t>
      </w:r>
    </w:p>
    <w:p w:rsidR="00D653D8" w:rsidRPr="00DA6AC5" w:rsidRDefault="00D653D8" w:rsidP="003D363D">
      <w:pPr>
        <w:widowControl w:val="0"/>
        <w:autoSpaceDE w:val="0"/>
        <w:autoSpaceDN w:val="0"/>
        <w:adjustRightInd w:val="0"/>
        <w:spacing w:line="276" w:lineRule="auto"/>
        <w:ind w:firstLine="709"/>
        <w:jc w:val="both"/>
        <w:rPr>
          <w:bCs/>
          <w:color w:val="000000"/>
          <w:sz w:val="28"/>
        </w:rPr>
      </w:pPr>
    </w:p>
    <w:tbl>
      <w:tblPr>
        <w:tblW w:w="0" w:type="auto"/>
        <w:tblInd w:w="5387" w:type="dxa"/>
        <w:tblLook w:val="00A0"/>
      </w:tblPr>
      <w:tblGrid>
        <w:gridCol w:w="3935"/>
      </w:tblGrid>
      <w:tr w:rsidR="00D653D8" w:rsidRPr="00DA6AC5" w:rsidTr="006D35AC">
        <w:tc>
          <w:tcPr>
            <w:tcW w:w="3935" w:type="dxa"/>
          </w:tcPr>
          <w:p w:rsidR="00D653D8" w:rsidRDefault="00D653D8" w:rsidP="00301005">
            <w:pPr>
              <w:widowControl w:val="0"/>
              <w:autoSpaceDE w:val="0"/>
              <w:autoSpaceDN w:val="0"/>
              <w:adjustRightInd w:val="0"/>
              <w:jc w:val="both"/>
              <w:rPr>
                <w:bCs/>
                <w:color w:val="000000"/>
                <w:sz w:val="28"/>
              </w:rPr>
            </w:pPr>
            <w:r w:rsidRPr="00DA6AC5">
              <w:rPr>
                <w:bCs/>
                <w:color w:val="000000"/>
                <w:sz w:val="28"/>
              </w:rPr>
              <w:t xml:space="preserve">Приложение </w:t>
            </w:r>
            <w:r>
              <w:rPr>
                <w:bCs/>
                <w:color w:val="000000"/>
                <w:sz w:val="28"/>
              </w:rPr>
              <w:t>№ </w:t>
            </w:r>
            <w:r w:rsidRPr="00DA6AC5">
              <w:rPr>
                <w:bCs/>
                <w:color w:val="000000"/>
                <w:sz w:val="28"/>
              </w:rPr>
              <w:t>1</w:t>
            </w:r>
          </w:p>
          <w:p w:rsidR="00D653D8" w:rsidRPr="00DA6AC5" w:rsidRDefault="00D653D8" w:rsidP="00301005">
            <w:pPr>
              <w:widowControl w:val="0"/>
              <w:autoSpaceDE w:val="0"/>
              <w:autoSpaceDN w:val="0"/>
              <w:adjustRightInd w:val="0"/>
              <w:jc w:val="both"/>
              <w:rPr>
                <w:bCs/>
                <w:color w:val="000000"/>
                <w:sz w:val="28"/>
              </w:rPr>
            </w:pPr>
          </w:p>
          <w:p w:rsidR="00D653D8" w:rsidRPr="00DA6AC5" w:rsidRDefault="00D653D8" w:rsidP="006D35AC">
            <w:pPr>
              <w:widowControl w:val="0"/>
              <w:autoSpaceDE w:val="0"/>
              <w:autoSpaceDN w:val="0"/>
              <w:adjustRightInd w:val="0"/>
              <w:rPr>
                <w:bCs/>
                <w:color w:val="000000"/>
                <w:sz w:val="28"/>
              </w:rPr>
            </w:pPr>
            <w:r w:rsidRPr="00DA6AC5">
              <w:rPr>
                <w:bCs/>
                <w:color w:val="000000"/>
                <w:sz w:val="28"/>
              </w:rPr>
              <w:t>УТВЕРЖДЕНО</w:t>
            </w:r>
            <w:r w:rsidRPr="00DA6AC5">
              <w:rPr>
                <w:bCs/>
                <w:color w:val="000000"/>
                <w:sz w:val="28"/>
              </w:rPr>
              <w:br/>
              <w:t xml:space="preserve">приказом </w:t>
            </w:r>
            <w:r>
              <w:rPr>
                <w:bCs/>
                <w:color w:val="000000"/>
                <w:sz w:val="28"/>
                <w:szCs w:val="28"/>
              </w:rPr>
              <w:t>ФБУ «Инновация»</w:t>
            </w:r>
            <w:r w:rsidRPr="00DA6AC5">
              <w:rPr>
                <w:bCs/>
                <w:color w:val="000000"/>
                <w:sz w:val="28"/>
              </w:rPr>
              <w:br/>
              <w:t>от 18.</w:t>
            </w:r>
            <w:r>
              <w:rPr>
                <w:bCs/>
                <w:color w:val="000000"/>
                <w:sz w:val="28"/>
              </w:rPr>
              <w:t>09</w:t>
            </w:r>
            <w:r w:rsidRPr="00DA6AC5">
              <w:rPr>
                <w:bCs/>
                <w:color w:val="000000"/>
                <w:sz w:val="28"/>
              </w:rPr>
              <w:t>.201</w:t>
            </w:r>
            <w:r>
              <w:rPr>
                <w:bCs/>
                <w:color w:val="000000"/>
                <w:sz w:val="28"/>
              </w:rPr>
              <w:t>7</w:t>
            </w:r>
            <w:r w:rsidRPr="00DA6AC5">
              <w:rPr>
                <w:bCs/>
                <w:color w:val="000000"/>
                <w:sz w:val="28"/>
              </w:rPr>
              <w:t xml:space="preserve"> №</w:t>
            </w:r>
            <w:r>
              <w:rPr>
                <w:bCs/>
                <w:color w:val="000000"/>
                <w:sz w:val="28"/>
              </w:rPr>
              <w:t> </w:t>
            </w:r>
            <w:r w:rsidRPr="00DA6AC5">
              <w:rPr>
                <w:bCs/>
                <w:color w:val="000000"/>
                <w:sz w:val="28"/>
              </w:rPr>
              <w:t>67</w:t>
            </w:r>
          </w:p>
        </w:tc>
      </w:tr>
    </w:tbl>
    <w:p w:rsidR="00D653D8" w:rsidRPr="008D0168" w:rsidRDefault="00D653D8" w:rsidP="003D363D">
      <w:pPr>
        <w:tabs>
          <w:tab w:val="left" w:pos="1276"/>
        </w:tabs>
        <w:spacing w:line="276" w:lineRule="auto"/>
        <w:ind w:left="709"/>
        <w:jc w:val="both"/>
        <w:rPr>
          <w:sz w:val="28"/>
        </w:rPr>
      </w:pPr>
    </w:p>
    <w:p w:rsidR="00D653D8" w:rsidRDefault="00D653D8" w:rsidP="003D363D">
      <w:pPr>
        <w:tabs>
          <w:tab w:val="left" w:pos="1276"/>
        </w:tabs>
        <w:spacing w:line="276" w:lineRule="auto"/>
        <w:ind w:firstLine="709"/>
        <w:jc w:val="both"/>
        <w:rPr>
          <w:bCs/>
          <w:color w:val="000000"/>
          <w:sz w:val="28"/>
        </w:rPr>
      </w:pPr>
      <w:r>
        <w:rPr>
          <w:sz w:val="28"/>
        </w:rPr>
        <w:t>3.5.19.  Г</w:t>
      </w:r>
      <w:r w:rsidRPr="008D0168">
        <w:rPr>
          <w:sz w:val="28"/>
        </w:rPr>
        <w:t>риф согласования документа</w:t>
      </w:r>
      <w:r>
        <w:rPr>
          <w:sz w:val="28"/>
        </w:rPr>
        <w:t xml:space="preserve"> </w:t>
      </w:r>
      <w:r w:rsidRPr="00301005">
        <w:rPr>
          <w:bCs/>
          <w:color w:val="000000"/>
          <w:sz w:val="28"/>
        </w:rPr>
        <w:t xml:space="preserve">проставляется на документах, согласованных </w:t>
      </w:r>
      <w:r>
        <w:rPr>
          <w:bCs/>
          <w:color w:val="000000"/>
          <w:sz w:val="28"/>
        </w:rPr>
        <w:t xml:space="preserve">с </w:t>
      </w:r>
      <w:r w:rsidRPr="00301005">
        <w:rPr>
          <w:bCs/>
          <w:color w:val="000000"/>
          <w:sz w:val="28"/>
        </w:rPr>
        <w:t>органами власти, организациями, должностными лицами</w:t>
      </w:r>
      <w:r>
        <w:rPr>
          <w:bCs/>
          <w:color w:val="000000"/>
          <w:sz w:val="28"/>
        </w:rPr>
        <w:t xml:space="preserve"> (внешнее согласование)</w:t>
      </w:r>
      <w:r w:rsidRPr="00301005">
        <w:rPr>
          <w:bCs/>
          <w:color w:val="000000"/>
          <w:sz w:val="28"/>
        </w:rPr>
        <w:t xml:space="preserve">. </w:t>
      </w:r>
    </w:p>
    <w:p w:rsidR="00D653D8" w:rsidRPr="00301005" w:rsidRDefault="00D653D8" w:rsidP="003D363D">
      <w:pPr>
        <w:tabs>
          <w:tab w:val="left" w:pos="1276"/>
        </w:tabs>
        <w:spacing w:line="276" w:lineRule="auto"/>
        <w:ind w:firstLine="709"/>
        <w:jc w:val="both"/>
        <w:rPr>
          <w:bCs/>
          <w:color w:val="000000"/>
          <w:sz w:val="28"/>
        </w:rPr>
      </w:pPr>
      <w:r w:rsidRPr="00301005">
        <w:rPr>
          <w:bCs/>
          <w:color w:val="000000"/>
          <w:sz w:val="28"/>
        </w:rPr>
        <w:t xml:space="preserve">Гриф согласования в зависимости от вида документа и особенностей его оформления может проставляться: </w:t>
      </w:r>
    </w:p>
    <w:p w:rsidR="00D653D8" w:rsidRPr="00301005" w:rsidRDefault="00D653D8" w:rsidP="003D363D">
      <w:pPr>
        <w:widowControl w:val="0"/>
        <w:autoSpaceDE w:val="0"/>
        <w:autoSpaceDN w:val="0"/>
        <w:adjustRightInd w:val="0"/>
        <w:spacing w:line="276" w:lineRule="auto"/>
        <w:ind w:firstLine="709"/>
        <w:jc w:val="both"/>
        <w:rPr>
          <w:bCs/>
          <w:color w:val="000000"/>
          <w:sz w:val="28"/>
        </w:rPr>
      </w:pPr>
      <w:r w:rsidRPr="00301005">
        <w:rPr>
          <w:bCs/>
          <w:color w:val="000000"/>
          <w:sz w:val="28"/>
        </w:rPr>
        <w:t xml:space="preserve">на первом листе документа (если документ имеет титульный лист, </w:t>
      </w:r>
      <w:r>
        <w:rPr>
          <w:bCs/>
          <w:color w:val="000000"/>
          <w:sz w:val="28"/>
          <w:szCs w:val="28"/>
        </w:rPr>
        <w:sym w:font="Symbol" w:char="F02D"/>
      </w:r>
      <w:r w:rsidRPr="00301005">
        <w:rPr>
          <w:bCs/>
          <w:color w:val="000000"/>
          <w:sz w:val="28"/>
        </w:rPr>
        <w:t xml:space="preserve"> на титульном листе) в левом верхнем углу на уровне грифа утверждения или под наименованием документа ближе к нижнему полю);</w:t>
      </w:r>
    </w:p>
    <w:p w:rsidR="00D653D8" w:rsidRPr="00301005" w:rsidRDefault="00D653D8" w:rsidP="003D363D">
      <w:pPr>
        <w:widowControl w:val="0"/>
        <w:autoSpaceDE w:val="0"/>
        <w:autoSpaceDN w:val="0"/>
        <w:adjustRightInd w:val="0"/>
        <w:spacing w:line="276" w:lineRule="auto"/>
        <w:ind w:firstLine="709"/>
        <w:jc w:val="both"/>
        <w:rPr>
          <w:bCs/>
          <w:color w:val="000000"/>
          <w:sz w:val="28"/>
        </w:rPr>
      </w:pPr>
      <w:r w:rsidRPr="00301005">
        <w:rPr>
          <w:bCs/>
          <w:color w:val="000000"/>
          <w:sz w:val="28"/>
        </w:rPr>
        <w:t>на последнем листе документа под текстом;</w:t>
      </w:r>
    </w:p>
    <w:p w:rsidR="00D653D8" w:rsidRPr="00301005" w:rsidRDefault="00D653D8" w:rsidP="003D363D">
      <w:pPr>
        <w:widowControl w:val="0"/>
        <w:autoSpaceDE w:val="0"/>
        <w:autoSpaceDN w:val="0"/>
        <w:adjustRightInd w:val="0"/>
        <w:spacing w:line="276" w:lineRule="auto"/>
        <w:ind w:firstLine="709"/>
        <w:jc w:val="both"/>
        <w:rPr>
          <w:bCs/>
          <w:color w:val="000000"/>
          <w:sz w:val="28"/>
        </w:rPr>
      </w:pPr>
      <w:r w:rsidRPr="00301005">
        <w:rPr>
          <w:bCs/>
          <w:color w:val="000000"/>
          <w:sz w:val="28"/>
        </w:rPr>
        <w:t>на листе согласования, являющемся неотъемлемой частью документа.</w:t>
      </w:r>
    </w:p>
    <w:p w:rsidR="00D653D8" w:rsidRPr="00301005" w:rsidRDefault="00D653D8" w:rsidP="003D363D">
      <w:pPr>
        <w:widowControl w:val="0"/>
        <w:autoSpaceDE w:val="0"/>
        <w:autoSpaceDN w:val="0"/>
        <w:adjustRightInd w:val="0"/>
        <w:spacing w:line="276" w:lineRule="auto"/>
        <w:ind w:firstLine="709"/>
        <w:jc w:val="both"/>
        <w:rPr>
          <w:bCs/>
          <w:color w:val="000000"/>
          <w:sz w:val="28"/>
        </w:rPr>
      </w:pPr>
      <w:r w:rsidRPr="00301005">
        <w:rPr>
          <w:bCs/>
          <w:color w:val="000000"/>
          <w:sz w:val="28"/>
        </w:rPr>
        <w:t xml:space="preserve">Гриф согласования состоит из слова </w:t>
      </w:r>
      <w:r>
        <w:rPr>
          <w:bCs/>
          <w:color w:val="000000"/>
          <w:sz w:val="28"/>
        </w:rPr>
        <w:t>«</w:t>
      </w:r>
      <w:r w:rsidRPr="00301005">
        <w:rPr>
          <w:bCs/>
          <w:color w:val="000000"/>
          <w:sz w:val="28"/>
        </w:rPr>
        <w:t>СОГЛАСОВАНО</w:t>
      </w:r>
      <w:r>
        <w:rPr>
          <w:bCs/>
          <w:color w:val="000000"/>
          <w:sz w:val="28"/>
        </w:rPr>
        <w:t>»</w:t>
      </w:r>
      <w:r w:rsidRPr="00301005">
        <w:rPr>
          <w:bCs/>
          <w:color w:val="000000"/>
          <w:sz w:val="28"/>
        </w:rPr>
        <w:t>, должности лица, которым согласован документ (включая наименование организации), его собственноручной подписи, инициалов, фамилии, даты согласования</w:t>
      </w:r>
      <w:r>
        <w:rPr>
          <w:bCs/>
          <w:color w:val="000000"/>
          <w:sz w:val="28"/>
        </w:rPr>
        <w:t>. Например:</w:t>
      </w:r>
      <w:r w:rsidRPr="00301005">
        <w:rPr>
          <w:bCs/>
          <w:color w:val="000000"/>
          <w:sz w:val="28"/>
        </w:rPr>
        <w:t xml:space="preserve"> </w:t>
      </w:r>
    </w:p>
    <w:p w:rsidR="00D653D8" w:rsidRPr="003D363D" w:rsidRDefault="00D653D8" w:rsidP="003D363D">
      <w:pPr>
        <w:widowControl w:val="0"/>
        <w:autoSpaceDE w:val="0"/>
        <w:autoSpaceDN w:val="0"/>
        <w:adjustRightInd w:val="0"/>
        <w:spacing w:line="276" w:lineRule="auto"/>
        <w:ind w:firstLine="709"/>
        <w:jc w:val="both"/>
        <w:rPr>
          <w:bCs/>
          <w:color w:val="000000"/>
          <w:sz w:val="28"/>
        </w:rPr>
      </w:pPr>
    </w:p>
    <w:tbl>
      <w:tblPr>
        <w:tblW w:w="0" w:type="auto"/>
        <w:tblInd w:w="108" w:type="dxa"/>
        <w:tblLook w:val="00A0"/>
      </w:tblPr>
      <w:tblGrid>
        <w:gridCol w:w="4145"/>
      </w:tblGrid>
      <w:tr w:rsidR="00D653D8" w:rsidRPr="00606F10" w:rsidTr="00F52D42">
        <w:tc>
          <w:tcPr>
            <w:tcW w:w="4145" w:type="dxa"/>
          </w:tcPr>
          <w:p w:rsidR="00D653D8" w:rsidRPr="00301005" w:rsidRDefault="00D653D8" w:rsidP="00F55586">
            <w:pPr>
              <w:widowControl w:val="0"/>
              <w:autoSpaceDE w:val="0"/>
              <w:autoSpaceDN w:val="0"/>
              <w:adjustRightInd w:val="0"/>
              <w:jc w:val="both"/>
              <w:rPr>
                <w:bCs/>
                <w:color w:val="000000"/>
                <w:sz w:val="28"/>
              </w:rPr>
            </w:pPr>
            <w:r w:rsidRPr="00301005">
              <w:rPr>
                <w:bCs/>
                <w:color w:val="000000"/>
                <w:sz w:val="28"/>
              </w:rPr>
              <w:t>СОГЛАСОВАНО</w:t>
            </w:r>
          </w:p>
          <w:p w:rsidR="00D653D8" w:rsidRDefault="00D653D8" w:rsidP="00F52D42">
            <w:pPr>
              <w:widowControl w:val="0"/>
              <w:autoSpaceDE w:val="0"/>
              <w:autoSpaceDN w:val="0"/>
              <w:adjustRightInd w:val="0"/>
              <w:rPr>
                <w:bCs/>
                <w:color w:val="000000"/>
                <w:sz w:val="28"/>
              </w:rPr>
            </w:pPr>
            <w:r>
              <w:rPr>
                <w:bCs/>
                <w:color w:val="000000"/>
                <w:sz w:val="28"/>
              </w:rPr>
              <w:t>Заместитель министра</w:t>
            </w:r>
            <w:r>
              <w:rPr>
                <w:bCs/>
                <w:color w:val="000000"/>
                <w:sz w:val="28"/>
              </w:rPr>
              <w:br/>
              <w:t>промышленности и торговли</w:t>
            </w:r>
          </w:p>
          <w:p w:rsidR="00D653D8" w:rsidRPr="00301005" w:rsidRDefault="00D653D8" w:rsidP="00F55586">
            <w:pPr>
              <w:widowControl w:val="0"/>
              <w:autoSpaceDE w:val="0"/>
              <w:autoSpaceDN w:val="0"/>
              <w:adjustRightInd w:val="0"/>
              <w:jc w:val="both"/>
              <w:rPr>
                <w:bCs/>
                <w:color w:val="000000"/>
                <w:sz w:val="28"/>
              </w:rPr>
            </w:pPr>
            <w:r>
              <w:rPr>
                <w:bCs/>
                <w:color w:val="000000"/>
                <w:sz w:val="28"/>
              </w:rPr>
              <w:t>Российской Федерации</w:t>
            </w:r>
          </w:p>
          <w:p w:rsidR="00D653D8" w:rsidRPr="00301005" w:rsidRDefault="00D653D8" w:rsidP="00F55586">
            <w:pPr>
              <w:widowControl w:val="0"/>
              <w:autoSpaceDE w:val="0"/>
              <w:autoSpaceDN w:val="0"/>
              <w:adjustRightInd w:val="0"/>
              <w:jc w:val="both"/>
              <w:rPr>
                <w:bCs/>
                <w:color w:val="000000"/>
                <w:sz w:val="28"/>
              </w:rPr>
            </w:pPr>
            <w:r w:rsidRPr="00073F8B">
              <w:rPr>
                <w:bCs/>
                <w:i/>
                <w:color w:val="000000"/>
                <w:sz w:val="28"/>
              </w:rPr>
              <w:t>Подпись</w:t>
            </w:r>
            <w:r>
              <w:rPr>
                <w:bCs/>
                <w:color w:val="000000"/>
                <w:sz w:val="28"/>
              </w:rPr>
              <w:t xml:space="preserve">     </w:t>
            </w:r>
            <w:r w:rsidRPr="00301005">
              <w:rPr>
                <w:bCs/>
                <w:color w:val="000000"/>
                <w:sz w:val="28"/>
              </w:rPr>
              <w:t xml:space="preserve"> </w:t>
            </w:r>
            <w:r>
              <w:rPr>
                <w:bCs/>
                <w:color w:val="000000"/>
                <w:sz w:val="28"/>
              </w:rPr>
              <w:t>И.О. Фамилия</w:t>
            </w:r>
          </w:p>
          <w:p w:rsidR="00D653D8" w:rsidRPr="00606F10" w:rsidRDefault="00D653D8" w:rsidP="00F55586">
            <w:pPr>
              <w:widowControl w:val="0"/>
              <w:autoSpaceDE w:val="0"/>
              <w:autoSpaceDN w:val="0"/>
              <w:adjustRightInd w:val="0"/>
              <w:jc w:val="both"/>
              <w:rPr>
                <w:rFonts w:ascii="Calibri" w:hAnsi="Calibri"/>
                <w:bCs/>
                <w:color w:val="000000"/>
              </w:rPr>
            </w:pPr>
            <w:r w:rsidRPr="00301005">
              <w:rPr>
                <w:bCs/>
                <w:color w:val="000000"/>
                <w:sz w:val="28"/>
              </w:rPr>
              <w:t>Дата</w:t>
            </w:r>
          </w:p>
        </w:tc>
      </w:tr>
    </w:tbl>
    <w:p w:rsidR="00D653D8" w:rsidRPr="00301005" w:rsidRDefault="00D653D8" w:rsidP="003D363D">
      <w:pPr>
        <w:widowControl w:val="0"/>
        <w:autoSpaceDE w:val="0"/>
        <w:autoSpaceDN w:val="0"/>
        <w:adjustRightInd w:val="0"/>
        <w:spacing w:line="276" w:lineRule="auto"/>
        <w:ind w:firstLine="709"/>
        <w:jc w:val="both"/>
        <w:rPr>
          <w:bCs/>
          <w:color w:val="000000"/>
          <w:sz w:val="28"/>
        </w:rPr>
      </w:pPr>
    </w:p>
    <w:p w:rsidR="00D653D8" w:rsidRDefault="00D653D8" w:rsidP="003D363D">
      <w:pPr>
        <w:widowControl w:val="0"/>
        <w:autoSpaceDE w:val="0"/>
        <w:autoSpaceDN w:val="0"/>
        <w:adjustRightInd w:val="0"/>
        <w:spacing w:line="276" w:lineRule="auto"/>
        <w:ind w:firstLine="709"/>
        <w:jc w:val="both"/>
        <w:rPr>
          <w:bCs/>
          <w:color w:val="000000"/>
          <w:sz w:val="28"/>
        </w:rPr>
      </w:pPr>
      <w:r w:rsidRPr="00301005">
        <w:rPr>
          <w:bCs/>
          <w:color w:val="000000"/>
          <w:sz w:val="28"/>
        </w:rPr>
        <w:t>Если согласование осуществляется коллегиальным</w:t>
      </w:r>
      <w:r>
        <w:rPr>
          <w:bCs/>
          <w:color w:val="000000"/>
          <w:sz w:val="28"/>
        </w:rPr>
        <w:t xml:space="preserve">, совещательным или иным </w:t>
      </w:r>
      <w:r w:rsidRPr="00301005">
        <w:rPr>
          <w:bCs/>
          <w:color w:val="000000"/>
          <w:sz w:val="28"/>
        </w:rPr>
        <w:t>органом, в грифе согласования указываются сведения об органе, согласовавшем документ, дате и номере протокола, в котором зафиксировано решение о согласовании. Если согласование осуществляется письмом, указываются вид документа, организация – автор документа, дата и номер письма</w:t>
      </w:r>
      <w:r>
        <w:rPr>
          <w:bCs/>
          <w:color w:val="000000"/>
          <w:sz w:val="28"/>
        </w:rPr>
        <w:t>. Например:</w:t>
      </w:r>
    </w:p>
    <w:p w:rsidR="00D653D8" w:rsidRPr="00301005" w:rsidRDefault="00D653D8" w:rsidP="003D363D">
      <w:pPr>
        <w:widowControl w:val="0"/>
        <w:autoSpaceDE w:val="0"/>
        <w:autoSpaceDN w:val="0"/>
        <w:adjustRightInd w:val="0"/>
        <w:spacing w:line="276" w:lineRule="auto"/>
        <w:ind w:firstLine="709"/>
        <w:jc w:val="both"/>
        <w:rPr>
          <w:bCs/>
          <w:color w:val="000000"/>
          <w:sz w:val="28"/>
        </w:rPr>
      </w:pPr>
    </w:p>
    <w:tbl>
      <w:tblPr>
        <w:tblW w:w="0" w:type="auto"/>
        <w:tblInd w:w="108" w:type="dxa"/>
        <w:tblLook w:val="00A0"/>
      </w:tblPr>
      <w:tblGrid>
        <w:gridCol w:w="4253"/>
      </w:tblGrid>
      <w:tr w:rsidR="00D653D8" w:rsidRPr="00301005" w:rsidTr="006C2C55">
        <w:tc>
          <w:tcPr>
            <w:tcW w:w="4253" w:type="dxa"/>
          </w:tcPr>
          <w:p w:rsidR="00D653D8" w:rsidRPr="00301005" w:rsidRDefault="00D653D8" w:rsidP="000D7836">
            <w:pPr>
              <w:widowControl w:val="0"/>
              <w:autoSpaceDE w:val="0"/>
              <w:autoSpaceDN w:val="0"/>
              <w:adjustRightInd w:val="0"/>
              <w:ind w:left="62"/>
              <w:jc w:val="both"/>
              <w:rPr>
                <w:bCs/>
                <w:color w:val="000000"/>
                <w:sz w:val="28"/>
              </w:rPr>
            </w:pPr>
            <w:r w:rsidRPr="00301005">
              <w:rPr>
                <w:bCs/>
                <w:color w:val="000000"/>
                <w:sz w:val="28"/>
              </w:rPr>
              <w:t>СОГЛАСОВАНО</w:t>
            </w:r>
          </w:p>
          <w:p w:rsidR="00D653D8" w:rsidRPr="00301005" w:rsidRDefault="00D653D8" w:rsidP="000D7836">
            <w:pPr>
              <w:widowControl w:val="0"/>
              <w:autoSpaceDE w:val="0"/>
              <w:autoSpaceDN w:val="0"/>
              <w:adjustRightInd w:val="0"/>
              <w:ind w:left="62"/>
              <w:jc w:val="both"/>
              <w:rPr>
                <w:bCs/>
                <w:color w:val="000000"/>
                <w:sz w:val="28"/>
              </w:rPr>
            </w:pPr>
            <w:r>
              <w:rPr>
                <w:bCs/>
                <w:color w:val="000000"/>
                <w:sz w:val="28"/>
              </w:rPr>
              <w:t>Научно-техническим советом</w:t>
            </w:r>
          </w:p>
          <w:p w:rsidR="00D653D8" w:rsidRDefault="00D653D8" w:rsidP="000D7836">
            <w:pPr>
              <w:widowControl w:val="0"/>
              <w:autoSpaceDE w:val="0"/>
              <w:autoSpaceDN w:val="0"/>
              <w:adjustRightInd w:val="0"/>
              <w:ind w:left="62"/>
              <w:rPr>
                <w:bCs/>
                <w:color w:val="000000"/>
                <w:sz w:val="28"/>
                <w:szCs w:val="28"/>
              </w:rPr>
            </w:pPr>
            <w:r>
              <w:rPr>
                <w:bCs/>
                <w:color w:val="000000"/>
                <w:sz w:val="28"/>
                <w:szCs w:val="28"/>
              </w:rPr>
              <w:t>ФБУ «Инновация»</w:t>
            </w:r>
          </w:p>
          <w:p w:rsidR="00D653D8" w:rsidRPr="00301005" w:rsidRDefault="00D653D8" w:rsidP="000D7836">
            <w:pPr>
              <w:widowControl w:val="0"/>
              <w:autoSpaceDE w:val="0"/>
              <w:autoSpaceDN w:val="0"/>
              <w:adjustRightInd w:val="0"/>
              <w:ind w:left="62"/>
              <w:jc w:val="both"/>
              <w:rPr>
                <w:bCs/>
                <w:color w:val="000000"/>
                <w:sz w:val="28"/>
              </w:rPr>
            </w:pPr>
            <w:r w:rsidRPr="00301005">
              <w:rPr>
                <w:bCs/>
                <w:color w:val="000000"/>
                <w:sz w:val="28"/>
              </w:rPr>
              <w:t>(протокол от _______ №_____)</w:t>
            </w:r>
          </w:p>
        </w:tc>
      </w:tr>
      <w:tr w:rsidR="00D653D8" w:rsidRPr="00301005" w:rsidTr="006C2C55">
        <w:tc>
          <w:tcPr>
            <w:tcW w:w="4253" w:type="dxa"/>
          </w:tcPr>
          <w:p w:rsidR="00D653D8" w:rsidRPr="00301005" w:rsidRDefault="00D653D8" w:rsidP="00F55586">
            <w:pPr>
              <w:widowControl w:val="0"/>
              <w:autoSpaceDE w:val="0"/>
              <w:autoSpaceDN w:val="0"/>
              <w:adjustRightInd w:val="0"/>
              <w:jc w:val="both"/>
              <w:rPr>
                <w:bCs/>
                <w:color w:val="000000"/>
                <w:sz w:val="28"/>
              </w:rPr>
            </w:pPr>
          </w:p>
        </w:tc>
      </w:tr>
      <w:tr w:rsidR="00D653D8" w:rsidRPr="00301005" w:rsidTr="006C2C55">
        <w:tc>
          <w:tcPr>
            <w:tcW w:w="4253" w:type="dxa"/>
          </w:tcPr>
          <w:p w:rsidR="00D653D8" w:rsidRPr="00301005" w:rsidRDefault="00D653D8" w:rsidP="000D7836">
            <w:pPr>
              <w:widowControl w:val="0"/>
              <w:autoSpaceDE w:val="0"/>
              <w:autoSpaceDN w:val="0"/>
              <w:adjustRightInd w:val="0"/>
              <w:ind w:left="72"/>
              <w:rPr>
                <w:bCs/>
                <w:color w:val="000000"/>
                <w:sz w:val="28"/>
              </w:rPr>
            </w:pPr>
            <w:r w:rsidRPr="00301005">
              <w:rPr>
                <w:bCs/>
                <w:color w:val="000000"/>
                <w:sz w:val="28"/>
              </w:rPr>
              <w:t>СОГЛАСОВАНО</w:t>
            </w:r>
          </w:p>
          <w:p w:rsidR="00D653D8" w:rsidRPr="00301005" w:rsidRDefault="00D653D8" w:rsidP="000D7836">
            <w:pPr>
              <w:widowControl w:val="0"/>
              <w:autoSpaceDE w:val="0"/>
              <w:autoSpaceDN w:val="0"/>
              <w:adjustRightInd w:val="0"/>
              <w:ind w:left="72"/>
              <w:rPr>
                <w:bCs/>
                <w:color w:val="000000"/>
                <w:sz w:val="28"/>
              </w:rPr>
            </w:pPr>
            <w:r w:rsidRPr="00301005">
              <w:rPr>
                <w:bCs/>
                <w:color w:val="000000"/>
                <w:sz w:val="28"/>
              </w:rPr>
              <w:t xml:space="preserve">письмом </w:t>
            </w:r>
            <w:r>
              <w:rPr>
                <w:bCs/>
                <w:color w:val="000000"/>
                <w:sz w:val="28"/>
              </w:rPr>
              <w:t>Минтруда России</w:t>
            </w:r>
          </w:p>
          <w:p w:rsidR="00D653D8" w:rsidRPr="00301005" w:rsidRDefault="00D653D8" w:rsidP="000D7836">
            <w:pPr>
              <w:widowControl w:val="0"/>
              <w:autoSpaceDE w:val="0"/>
              <w:autoSpaceDN w:val="0"/>
              <w:adjustRightInd w:val="0"/>
              <w:ind w:left="72"/>
              <w:rPr>
                <w:bCs/>
                <w:color w:val="000000"/>
                <w:sz w:val="28"/>
              </w:rPr>
            </w:pPr>
            <w:r w:rsidRPr="00301005">
              <w:rPr>
                <w:bCs/>
                <w:color w:val="000000"/>
                <w:sz w:val="28"/>
              </w:rPr>
              <w:t>от ___________ № ______</w:t>
            </w:r>
          </w:p>
        </w:tc>
      </w:tr>
    </w:tbl>
    <w:p w:rsidR="00D653D8" w:rsidRDefault="00D653D8" w:rsidP="003D363D">
      <w:pPr>
        <w:tabs>
          <w:tab w:val="left" w:pos="1276"/>
        </w:tabs>
        <w:spacing w:line="276" w:lineRule="auto"/>
        <w:ind w:left="284"/>
        <w:rPr>
          <w:sz w:val="28"/>
        </w:rPr>
      </w:pPr>
    </w:p>
    <w:p w:rsidR="00D653D8" w:rsidRDefault="00D653D8" w:rsidP="003D363D">
      <w:pPr>
        <w:tabs>
          <w:tab w:val="left" w:pos="1276"/>
        </w:tabs>
        <w:spacing w:line="276" w:lineRule="auto"/>
        <w:ind w:firstLine="709"/>
        <w:jc w:val="both"/>
        <w:rPr>
          <w:bCs/>
          <w:color w:val="000000"/>
          <w:sz w:val="28"/>
        </w:rPr>
      </w:pPr>
      <w:r>
        <w:rPr>
          <w:sz w:val="28"/>
        </w:rPr>
        <w:t>3.5.20.  </w:t>
      </w:r>
      <w:r w:rsidRPr="009F71E2">
        <w:rPr>
          <w:bCs/>
          <w:color w:val="000000"/>
          <w:sz w:val="28"/>
        </w:rPr>
        <w:t xml:space="preserve">Визой оформляется внутреннее согласование документа. </w:t>
      </w:r>
      <w:r>
        <w:rPr>
          <w:bCs/>
          <w:color w:val="000000"/>
          <w:sz w:val="28"/>
        </w:rPr>
        <w:t>Виз</w:t>
      </w:r>
      <w:r w:rsidRPr="009F71E2">
        <w:rPr>
          <w:bCs/>
          <w:color w:val="000000"/>
          <w:sz w:val="28"/>
        </w:rPr>
        <w:t xml:space="preserve">а </w:t>
      </w:r>
      <w:r>
        <w:rPr>
          <w:bCs/>
          <w:color w:val="000000"/>
          <w:sz w:val="28"/>
        </w:rPr>
        <w:t xml:space="preserve">выражает согласие (несогласие) с содержанием проекта документа лица, визирующего документ, и </w:t>
      </w:r>
      <w:r w:rsidRPr="009F71E2">
        <w:rPr>
          <w:bCs/>
          <w:color w:val="000000"/>
          <w:sz w:val="28"/>
        </w:rPr>
        <w:t>включает</w:t>
      </w:r>
      <w:r>
        <w:rPr>
          <w:bCs/>
          <w:color w:val="000000"/>
          <w:sz w:val="28"/>
        </w:rPr>
        <w:t>:</w:t>
      </w:r>
      <w:r w:rsidRPr="009F71E2">
        <w:rPr>
          <w:bCs/>
          <w:color w:val="000000"/>
          <w:sz w:val="28"/>
        </w:rPr>
        <w:t xml:space="preserve"> должность лица, визирующего документ, подпись, расшифровку подписи (инициалы, фамилию) и дату визирования</w:t>
      </w:r>
      <w:r>
        <w:rPr>
          <w:bCs/>
          <w:color w:val="000000"/>
          <w:sz w:val="28"/>
        </w:rPr>
        <w:t>. Например:</w:t>
      </w:r>
    </w:p>
    <w:p w:rsidR="00D653D8" w:rsidRDefault="00D653D8" w:rsidP="00210385">
      <w:pPr>
        <w:tabs>
          <w:tab w:val="left" w:pos="1276"/>
        </w:tabs>
        <w:spacing w:line="276" w:lineRule="auto"/>
        <w:jc w:val="both"/>
        <w:rPr>
          <w:bCs/>
          <w:color w:val="000000"/>
          <w:sz w:val="28"/>
        </w:rPr>
      </w:pPr>
    </w:p>
    <w:tbl>
      <w:tblPr>
        <w:tblW w:w="0" w:type="auto"/>
        <w:tblInd w:w="108" w:type="dxa"/>
        <w:tblLook w:val="00A0"/>
      </w:tblPr>
      <w:tblGrid>
        <w:gridCol w:w="4928"/>
      </w:tblGrid>
      <w:tr w:rsidR="00D653D8" w:rsidRPr="009F71E2" w:rsidTr="00210385">
        <w:tc>
          <w:tcPr>
            <w:tcW w:w="4928" w:type="dxa"/>
          </w:tcPr>
          <w:p w:rsidR="00D653D8" w:rsidRPr="009F71E2" w:rsidRDefault="00D653D8" w:rsidP="00F55586">
            <w:pPr>
              <w:widowControl w:val="0"/>
              <w:autoSpaceDE w:val="0"/>
              <w:autoSpaceDN w:val="0"/>
              <w:adjustRightInd w:val="0"/>
              <w:rPr>
                <w:bCs/>
                <w:color w:val="000000"/>
                <w:sz w:val="28"/>
              </w:rPr>
            </w:pPr>
            <w:r w:rsidRPr="009F71E2">
              <w:rPr>
                <w:bCs/>
                <w:color w:val="000000"/>
                <w:sz w:val="28"/>
              </w:rPr>
              <w:t>Руководитель юридического отдела</w:t>
            </w:r>
          </w:p>
          <w:p w:rsidR="00D653D8" w:rsidRPr="009F71E2" w:rsidRDefault="00D653D8" w:rsidP="00F55586">
            <w:pPr>
              <w:widowControl w:val="0"/>
              <w:autoSpaceDE w:val="0"/>
              <w:autoSpaceDN w:val="0"/>
              <w:adjustRightInd w:val="0"/>
              <w:rPr>
                <w:bCs/>
                <w:color w:val="000000"/>
                <w:sz w:val="28"/>
              </w:rPr>
            </w:pPr>
            <w:r w:rsidRPr="00073F8B">
              <w:rPr>
                <w:bCs/>
                <w:i/>
                <w:color w:val="000000"/>
                <w:sz w:val="28"/>
              </w:rPr>
              <w:t>Подпись</w:t>
            </w:r>
            <w:r w:rsidRPr="009F71E2">
              <w:rPr>
                <w:bCs/>
                <w:color w:val="000000"/>
                <w:sz w:val="28"/>
              </w:rPr>
              <w:t xml:space="preserve">        И.О. Фамилия</w:t>
            </w:r>
          </w:p>
          <w:p w:rsidR="00D653D8" w:rsidRPr="009F71E2" w:rsidRDefault="00D653D8" w:rsidP="00F235CE">
            <w:pPr>
              <w:widowControl w:val="0"/>
              <w:autoSpaceDE w:val="0"/>
              <w:autoSpaceDN w:val="0"/>
              <w:adjustRightInd w:val="0"/>
              <w:jc w:val="both"/>
              <w:rPr>
                <w:bCs/>
                <w:color w:val="000000"/>
                <w:sz w:val="28"/>
              </w:rPr>
            </w:pPr>
            <w:r w:rsidRPr="009F71E2">
              <w:rPr>
                <w:bCs/>
                <w:color w:val="000000"/>
                <w:sz w:val="28"/>
              </w:rPr>
              <w:t>Дата</w:t>
            </w:r>
          </w:p>
        </w:tc>
      </w:tr>
    </w:tbl>
    <w:p w:rsidR="00D653D8" w:rsidRDefault="00D653D8" w:rsidP="003D363D">
      <w:pPr>
        <w:widowControl w:val="0"/>
        <w:autoSpaceDE w:val="0"/>
        <w:autoSpaceDN w:val="0"/>
        <w:adjustRightInd w:val="0"/>
        <w:spacing w:line="276" w:lineRule="auto"/>
        <w:ind w:firstLine="709"/>
        <w:jc w:val="both"/>
        <w:rPr>
          <w:bCs/>
          <w:color w:val="000000"/>
          <w:sz w:val="28"/>
        </w:rPr>
      </w:pPr>
    </w:p>
    <w:p w:rsidR="00D653D8" w:rsidRPr="009F71E2" w:rsidRDefault="00D653D8" w:rsidP="003D363D">
      <w:pPr>
        <w:widowControl w:val="0"/>
        <w:autoSpaceDE w:val="0"/>
        <w:autoSpaceDN w:val="0"/>
        <w:adjustRightInd w:val="0"/>
        <w:spacing w:line="276" w:lineRule="auto"/>
        <w:ind w:firstLine="709"/>
        <w:jc w:val="both"/>
        <w:rPr>
          <w:bCs/>
          <w:color w:val="000000"/>
          <w:sz w:val="28"/>
        </w:rPr>
      </w:pPr>
      <w:r w:rsidRPr="009F71E2">
        <w:rPr>
          <w:bCs/>
          <w:color w:val="000000"/>
          <w:sz w:val="28"/>
        </w:rPr>
        <w:t>При наличии замечаний к документу визу оформляют следующим образом:</w:t>
      </w:r>
    </w:p>
    <w:tbl>
      <w:tblPr>
        <w:tblW w:w="0" w:type="auto"/>
        <w:tblInd w:w="108" w:type="dxa"/>
        <w:tblLook w:val="00A0"/>
      </w:tblPr>
      <w:tblGrid>
        <w:gridCol w:w="4928"/>
      </w:tblGrid>
      <w:tr w:rsidR="00D653D8" w:rsidRPr="009F71E2" w:rsidTr="00F55586">
        <w:tc>
          <w:tcPr>
            <w:tcW w:w="4928" w:type="dxa"/>
          </w:tcPr>
          <w:p w:rsidR="00D653D8" w:rsidRPr="009F71E2" w:rsidRDefault="00D653D8" w:rsidP="00F55586">
            <w:pPr>
              <w:widowControl w:val="0"/>
              <w:autoSpaceDE w:val="0"/>
              <w:autoSpaceDN w:val="0"/>
              <w:adjustRightInd w:val="0"/>
              <w:jc w:val="both"/>
              <w:rPr>
                <w:bCs/>
                <w:color w:val="000000"/>
                <w:sz w:val="28"/>
              </w:rPr>
            </w:pPr>
            <w:r w:rsidRPr="009F71E2">
              <w:rPr>
                <w:bCs/>
                <w:color w:val="000000"/>
                <w:sz w:val="28"/>
              </w:rPr>
              <w:t>Замечания прилагаются.</w:t>
            </w:r>
          </w:p>
          <w:p w:rsidR="00D653D8" w:rsidRPr="009F71E2" w:rsidRDefault="00D653D8" w:rsidP="00F55586">
            <w:pPr>
              <w:widowControl w:val="0"/>
              <w:autoSpaceDE w:val="0"/>
              <w:autoSpaceDN w:val="0"/>
              <w:adjustRightInd w:val="0"/>
              <w:rPr>
                <w:bCs/>
                <w:color w:val="000000"/>
                <w:sz w:val="28"/>
              </w:rPr>
            </w:pPr>
            <w:r w:rsidRPr="009F71E2">
              <w:rPr>
                <w:bCs/>
                <w:color w:val="000000"/>
                <w:sz w:val="28"/>
              </w:rPr>
              <w:t>Руководитель юридического отдела</w:t>
            </w:r>
          </w:p>
          <w:p w:rsidR="00D653D8" w:rsidRPr="009F71E2" w:rsidRDefault="00D653D8" w:rsidP="00F55586">
            <w:pPr>
              <w:widowControl w:val="0"/>
              <w:autoSpaceDE w:val="0"/>
              <w:autoSpaceDN w:val="0"/>
              <w:adjustRightInd w:val="0"/>
              <w:rPr>
                <w:bCs/>
                <w:color w:val="000000"/>
                <w:sz w:val="28"/>
              </w:rPr>
            </w:pPr>
            <w:r w:rsidRPr="00073F8B">
              <w:rPr>
                <w:bCs/>
                <w:i/>
                <w:color w:val="000000"/>
                <w:sz w:val="28"/>
              </w:rPr>
              <w:t>Подпись</w:t>
            </w:r>
            <w:r w:rsidRPr="009F71E2">
              <w:rPr>
                <w:bCs/>
                <w:color w:val="000000"/>
                <w:sz w:val="28"/>
              </w:rPr>
              <w:t xml:space="preserve">     И.О. Фамилия</w:t>
            </w:r>
          </w:p>
          <w:p w:rsidR="00D653D8" w:rsidRPr="009F71E2" w:rsidRDefault="00D653D8" w:rsidP="00F55586">
            <w:pPr>
              <w:widowControl w:val="0"/>
              <w:autoSpaceDE w:val="0"/>
              <w:autoSpaceDN w:val="0"/>
              <w:adjustRightInd w:val="0"/>
              <w:jc w:val="both"/>
              <w:rPr>
                <w:bCs/>
                <w:color w:val="000000"/>
                <w:sz w:val="28"/>
              </w:rPr>
            </w:pPr>
            <w:r w:rsidRPr="009F71E2">
              <w:rPr>
                <w:bCs/>
                <w:color w:val="000000"/>
                <w:sz w:val="28"/>
              </w:rPr>
              <w:t>Дата</w:t>
            </w:r>
          </w:p>
        </w:tc>
      </w:tr>
    </w:tbl>
    <w:p w:rsidR="00D653D8" w:rsidRPr="00092F3C" w:rsidRDefault="00D653D8" w:rsidP="003D363D">
      <w:pPr>
        <w:tabs>
          <w:tab w:val="left" w:pos="1276"/>
        </w:tabs>
        <w:spacing w:line="276" w:lineRule="auto"/>
        <w:ind w:left="709"/>
        <w:jc w:val="both"/>
        <w:rPr>
          <w:sz w:val="32"/>
        </w:rPr>
      </w:pPr>
    </w:p>
    <w:p w:rsidR="00D653D8" w:rsidRPr="00011995" w:rsidRDefault="00D653D8" w:rsidP="003D363D">
      <w:pPr>
        <w:widowControl w:val="0"/>
        <w:autoSpaceDE w:val="0"/>
        <w:autoSpaceDN w:val="0"/>
        <w:adjustRightInd w:val="0"/>
        <w:spacing w:line="276" w:lineRule="auto"/>
        <w:ind w:firstLine="709"/>
        <w:jc w:val="both"/>
        <w:rPr>
          <w:bCs/>
          <w:color w:val="000000"/>
          <w:sz w:val="28"/>
        </w:rPr>
      </w:pPr>
      <w:r w:rsidRPr="00011995">
        <w:rPr>
          <w:bCs/>
          <w:color w:val="000000"/>
          <w:sz w:val="28"/>
        </w:rPr>
        <w:t>В документах, подлинники которых хранятся в организации, визы проставляют на последнем листе документа под подписью, на обороте последнего листа подлинника документа или на листе согласования (визирования), прилагаемом к документу.</w:t>
      </w:r>
    </w:p>
    <w:p w:rsidR="00D653D8" w:rsidRPr="00011995" w:rsidRDefault="00D653D8" w:rsidP="003D363D">
      <w:pPr>
        <w:widowControl w:val="0"/>
        <w:autoSpaceDE w:val="0"/>
        <w:autoSpaceDN w:val="0"/>
        <w:adjustRightInd w:val="0"/>
        <w:spacing w:line="276" w:lineRule="auto"/>
        <w:ind w:firstLine="709"/>
        <w:jc w:val="both"/>
        <w:rPr>
          <w:bCs/>
          <w:color w:val="000000"/>
          <w:sz w:val="28"/>
        </w:rPr>
      </w:pPr>
      <w:r w:rsidRPr="00011995">
        <w:rPr>
          <w:bCs/>
          <w:color w:val="000000"/>
          <w:sz w:val="28"/>
        </w:rPr>
        <w:t>В исходящих документах визы проставляются на экземплярах документов, помещаемых в дело.</w:t>
      </w:r>
    </w:p>
    <w:p w:rsidR="00D653D8" w:rsidRPr="00011995" w:rsidRDefault="00D653D8" w:rsidP="003D363D">
      <w:pPr>
        <w:widowControl w:val="0"/>
        <w:autoSpaceDE w:val="0"/>
        <w:autoSpaceDN w:val="0"/>
        <w:adjustRightInd w:val="0"/>
        <w:spacing w:line="276" w:lineRule="auto"/>
        <w:ind w:firstLine="709"/>
        <w:jc w:val="both"/>
        <w:rPr>
          <w:bCs/>
          <w:color w:val="000000"/>
          <w:sz w:val="28"/>
        </w:rPr>
      </w:pPr>
      <w:r w:rsidRPr="00011995">
        <w:rPr>
          <w:bCs/>
          <w:color w:val="000000"/>
          <w:sz w:val="28"/>
        </w:rPr>
        <w:t>По усмотрению организации может применяться полистное визирование документа и его приложений.</w:t>
      </w:r>
    </w:p>
    <w:p w:rsidR="00D653D8" w:rsidRDefault="00D653D8" w:rsidP="00956082">
      <w:pPr>
        <w:tabs>
          <w:tab w:val="left" w:pos="1276"/>
        </w:tabs>
        <w:spacing w:line="276" w:lineRule="auto"/>
        <w:ind w:firstLine="709"/>
        <w:jc w:val="both"/>
        <w:rPr>
          <w:sz w:val="28"/>
        </w:rPr>
      </w:pPr>
      <w:r>
        <w:rPr>
          <w:sz w:val="28"/>
        </w:rPr>
        <w:t xml:space="preserve">Об организации процедуры согласования проектов документов (внешнего, внутреннего), этапах и сроках согласования см. раздел 3.7. </w:t>
      </w:r>
    </w:p>
    <w:p w:rsidR="00D653D8" w:rsidRPr="002660D6" w:rsidRDefault="00D653D8" w:rsidP="003D363D">
      <w:pPr>
        <w:tabs>
          <w:tab w:val="left" w:pos="1276"/>
        </w:tabs>
        <w:spacing w:line="276" w:lineRule="auto"/>
        <w:ind w:firstLine="709"/>
        <w:jc w:val="both"/>
        <w:rPr>
          <w:bCs/>
          <w:color w:val="000000"/>
          <w:sz w:val="28"/>
          <w:szCs w:val="28"/>
        </w:rPr>
      </w:pPr>
      <w:r w:rsidRPr="002660D6">
        <w:rPr>
          <w:sz w:val="28"/>
          <w:szCs w:val="28"/>
        </w:rPr>
        <w:t>3.5.21.  Подпись включает</w:t>
      </w:r>
      <w:r w:rsidRPr="002660D6">
        <w:rPr>
          <w:bCs/>
          <w:color w:val="000000"/>
          <w:sz w:val="28"/>
          <w:szCs w:val="28"/>
        </w:rPr>
        <w:t>: наименование должности лица, подписывающего документ, его собственноручную подпись, инициалы, фамили</w:t>
      </w:r>
      <w:r>
        <w:rPr>
          <w:bCs/>
          <w:color w:val="000000"/>
          <w:sz w:val="28"/>
          <w:szCs w:val="28"/>
        </w:rPr>
        <w:t>ю. Например:</w:t>
      </w:r>
    </w:p>
    <w:p w:rsidR="00D653D8" w:rsidRPr="00317CD9" w:rsidRDefault="00D653D8" w:rsidP="003D363D">
      <w:pPr>
        <w:widowControl w:val="0"/>
        <w:autoSpaceDE w:val="0"/>
        <w:autoSpaceDN w:val="0"/>
        <w:adjustRightInd w:val="0"/>
        <w:spacing w:line="276" w:lineRule="auto"/>
        <w:ind w:firstLine="709"/>
        <w:jc w:val="both"/>
        <w:rPr>
          <w:bCs/>
          <w:color w:val="000000"/>
          <w:sz w:val="28"/>
          <w:szCs w:val="28"/>
        </w:rPr>
      </w:pPr>
    </w:p>
    <w:tbl>
      <w:tblPr>
        <w:tblW w:w="0" w:type="auto"/>
        <w:tblInd w:w="108" w:type="dxa"/>
        <w:tblLook w:val="00A0"/>
      </w:tblPr>
      <w:tblGrid>
        <w:gridCol w:w="4253"/>
        <w:gridCol w:w="2349"/>
        <w:gridCol w:w="2860"/>
      </w:tblGrid>
      <w:tr w:rsidR="00D653D8" w:rsidRPr="002660D6" w:rsidTr="002660D6">
        <w:tc>
          <w:tcPr>
            <w:tcW w:w="4253" w:type="dxa"/>
          </w:tcPr>
          <w:p w:rsidR="00D653D8" w:rsidRPr="002660D6" w:rsidRDefault="00D653D8" w:rsidP="00F55586">
            <w:pPr>
              <w:widowControl w:val="0"/>
              <w:autoSpaceDE w:val="0"/>
              <w:autoSpaceDN w:val="0"/>
              <w:adjustRightInd w:val="0"/>
              <w:spacing w:line="288" w:lineRule="auto"/>
              <w:jc w:val="both"/>
              <w:rPr>
                <w:bCs/>
                <w:color w:val="000000"/>
                <w:sz w:val="28"/>
              </w:rPr>
            </w:pPr>
            <w:r>
              <w:rPr>
                <w:bCs/>
                <w:color w:val="000000"/>
                <w:sz w:val="28"/>
              </w:rPr>
              <w:t>Генеральный д</w:t>
            </w:r>
            <w:r w:rsidRPr="002660D6">
              <w:rPr>
                <w:bCs/>
                <w:color w:val="000000"/>
                <w:sz w:val="28"/>
              </w:rPr>
              <w:t>иректор</w:t>
            </w:r>
            <w:r>
              <w:rPr>
                <w:bCs/>
                <w:color w:val="000000"/>
                <w:sz w:val="28"/>
              </w:rPr>
              <w:t xml:space="preserve"> </w:t>
            </w:r>
          </w:p>
        </w:tc>
        <w:tc>
          <w:tcPr>
            <w:tcW w:w="2349" w:type="dxa"/>
          </w:tcPr>
          <w:p w:rsidR="00D653D8" w:rsidRPr="002660D6" w:rsidRDefault="00D653D8" w:rsidP="00F55586">
            <w:pPr>
              <w:widowControl w:val="0"/>
              <w:autoSpaceDE w:val="0"/>
              <w:autoSpaceDN w:val="0"/>
              <w:adjustRightInd w:val="0"/>
              <w:spacing w:line="288" w:lineRule="auto"/>
              <w:jc w:val="both"/>
              <w:rPr>
                <w:bCs/>
                <w:i/>
                <w:color w:val="000000"/>
                <w:sz w:val="28"/>
              </w:rPr>
            </w:pPr>
            <w:r w:rsidRPr="002660D6">
              <w:rPr>
                <w:bCs/>
                <w:i/>
                <w:color w:val="000000"/>
                <w:sz w:val="28"/>
              </w:rPr>
              <w:t>Подпись</w:t>
            </w:r>
          </w:p>
        </w:tc>
        <w:tc>
          <w:tcPr>
            <w:tcW w:w="2860" w:type="dxa"/>
          </w:tcPr>
          <w:p w:rsidR="00D653D8" w:rsidRPr="002660D6" w:rsidRDefault="00D653D8" w:rsidP="002660D6">
            <w:pPr>
              <w:widowControl w:val="0"/>
              <w:autoSpaceDE w:val="0"/>
              <w:autoSpaceDN w:val="0"/>
              <w:adjustRightInd w:val="0"/>
              <w:spacing w:line="288" w:lineRule="auto"/>
              <w:jc w:val="right"/>
              <w:rPr>
                <w:bCs/>
                <w:color w:val="000000"/>
                <w:sz w:val="28"/>
              </w:rPr>
            </w:pPr>
            <w:r w:rsidRPr="002660D6">
              <w:rPr>
                <w:bCs/>
                <w:color w:val="000000"/>
                <w:sz w:val="28"/>
              </w:rPr>
              <w:t>И.</w:t>
            </w:r>
            <w:r>
              <w:rPr>
                <w:bCs/>
                <w:color w:val="000000"/>
                <w:sz w:val="28"/>
              </w:rPr>
              <w:t>И</w:t>
            </w:r>
            <w:r w:rsidRPr="002660D6">
              <w:rPr>
                <w:bCs/>
                <w:color w:val="000000"/>
                <w:sz w:val="28"/>
              </w:rPr>
              <w:t>. </w:t>
            </w:r>
            <w:r>
              <w:rPr>
                <w:bCs/>
                <w:color w:val="000000"/>
                <w:sz w:val="28"/>
              </w:rPr>
              <w:t>Иванов</w:t>
            </w:r>
          </w:p>
        </w:tc>
      </w:tr>
    </w:tbl>
    <w:p w:rsidR="00D653D8" w:rsidRDefault="00D653D8" w:rsidP="003D363D">
      <w:pPr>
        <w:widowControl w:val="0"/>
        <w:autoSpaceDE w:val="0"/>
        <w:autoSpaceDN w:val="0"/>
        <w:adjustRightInd w:val="0"/>
        <w:spacing w:line="276" w:lineRule="auto"/>
        <w:ind w:firstLine="709"/>
        <w:jc w:val="both"/>
        <w:rPr>
          <w:bCs/>
          <w:color w:val="000000"/>
          <w:sz w:val="28"/>
        </w:rPr>
      </w:pPr>
    </w:p>
    <w:p w:rsidR="00D653D8" w:rsidRDefault="00D653D8" w:rsidP="003D363D">
      <w:pPr>
        <w:widowControl w:val="0"/>
        <w:autoSpaceDE w:val="0"/>
        <w:autoSpaceDN w:val="0"/>
        <w:adjustRightInd w:val="0"/>
        <w:spacing w:line="276" w:lineRule="auto"/>
        <w:ind w:firstLine="709"/>
        <w:jc w:val="both"/>
        <w:rPr>
          <w:bCs/>
          <w:color w:val="000000"/>
          <w:sz w:val="28"/>
        </w:rPr>
      </w:pPr>
      <w:r w:rsidRPr="002660D6">
        <w:rPr>
          <w:bCs/>
          <w:color w:val="000000"/>
          <w:sz w:val="28"/>
        </w:rPr>
        <w:t>Если документ оформлен не на бланке, в наименование должности включается наименование организации</w:t>
      </w:r>
      <w:r>
        <w:rPr>
          <w:bCs/>
          <w:color w:val="000000"/>
          <w:sz w:val="28"/>
        </w:rPr>
        <w:t>. Например:</w:t>
      </w:r>
    </w:p>
    <w:p w:rsidR="00D653D8" w:rsidRPr="002660D6" w:rsidRDefault="00D653D8" w:rsidP="003D363D">
      <w:pPr>
        <w:widowControl w:val="0"/>
        <w:autoSpaceDE w:val="0"/>
        <w:autoSpaceDN w:val="0"/>
        <w:adjustRightInd w:val="0"/>
        <w:spacing w:line="276" w:lineRule="auto"/>
        <w:ind w:firstLine="709"/>
        <w:jc w:val="both"/>
        <w:rPr>
          <w:bCs/>
          <w:color w:val="000000"/>
          <w:sz w:val="28"/>
        </w:rPr>
      </w:pPr>
    </w:p>
    <w:tbl>
      <w:tblPr>
        <w:tblW w:w="0" w:type="auto"/>
        <w:tblInd w:w="108" w:type="dxa"/>
        <w:tblLook w:val="00A0"/>
      </w:tblPr>
      <w:tblGrid>
        <w:gridCol w:w="4253"/>
        <w:gridCol w:w="2410"/>
        <w:gridCol w:w="2799"/>
      </w:tblGrid>
      <w:tr w:rsidR="00D653D8" w:rsidRPr="002660D6" w:rsidTr="002660D6">
        <w:tc>
          <w:tcPr>
            <w:tcW w:w="4253" w:type="dxa"/>
          </w:tcPr>
          <w:p w:rsidR="00D653D8" w:rsidRPr="002660D6" w:rsidRDefault="00D653D8" w:rsidP="006D35AC">
            <w:pPr>
              <w:widowControl w:val="0"/>
              <w:autoSpaceDE w:val="0"/>
              <w:autoSpaceDN w:val="0"/>
              <w:adjustRightInd w:val="0"/>
              <w:rPr>
                <w:bCs/>
                <w:color w:val="000000"/>
                <w:sz w:val="28"/>
              </w:rPr>
            </w:pPr>
            <w:r>
              <w:rPr>
                <w:bCs/>
                <w:color w:val="000000"/>
                <w:sz w:val="28"/>
              </w:rPr>
              <w:t>Генеральный д</w:t>
            </w:r>
            <w:r w:rsidRPr="002660D6">
              <w:rPr>
                <w:bCs/>
                <w:color w:val="000000"/>
                <w:sz w:val="28"/>
              </w:rPr>
              <w:t>иректор</w:t>
            </w:r>
            <w:r>
              <w:rPr>
                <w:bCs/>
                <w:color w:val="000000"/>
                <w:sz w:val="28"/>
              </w:rPr>
              <w:t xml:space="preserve"> </w:t>
            </w:r>
            <w:r>
              <w:rPr>
                <w:bCs/>
                <w:color w:val="000000"/>
                <w:sz w:val="28"/>
              </w:rPr>
              <w:br/>
              <w:t>ФБУ «Прогресс»</w:t>
            </w:r>
          </w:p>
        </w:tc>
        <w:tc>
          <w:tcPr>
            <w:tcW w:w="2410" w:type="dxa"/>
          </w:tcPr>
          <w:p w:rsidR="00D653D8" w:rsidRDefault="00D653D8" w:rsidP="002660D6">
            <w:pPr>
              <w:widowControl w:val="0"/>
              <w:autoSpaceDE w:val="0"/>
              <w:autoSpaceDN w:val="0"/>
              <w:adjustRightInd w:val="0"/>
              <w:rPr>
                <w:bCs/>
                <w:i/>
                <w:color w:val="000000"/>
                <w:sz w:val="28"/>
              </w:rPr>
            </w:pPr>
          </w:p>
          <w:p w:rsidR="00D653D8" w:rsidRPr="002660D6" w:rsidRDefault="00D653D8" w:rsidP="002660D6">
            <w:pPr>
              <w:widowControl w:val="0"/>
              <w:autoSpaceDE w:val="0"/>
              <w:autoSpaceDN w:val="0"/>
              <w:adjustRightInd w:val="0"/>
              <w:rPr>
                <w:bCs/>
                <w:i/>
                <w:color w:val="000000"/>
                <w:sz w:val="28"/>
              </w:rPr>
            </w:pPr>
            <w:r w:rsidRPr="002660D6">
              <w:rPr>
                <w:bCs/>
                <w:i/>
                <w:color w:val="000000"/>
                <w:sz w:val="28"/>
              </w:rPr>
              <w:t>Подпись</w:t>
            </w:r>
          </w:p>
        </w:tc>
        <w:tc>
          <w:tcPr>
            <w:tcW w:w="2799" w:type="dxa"/>
          </w:tcPr>
          <w:p w:rsidR="00D653D8" w:rsidRDefault="00D653D8" w:rsidP="002660D6">
            <w:pPr>
              <w:widowControl w:val="0"/>
              <w:autoSpaceDE w:val="0"/>
              <w:autoSpaceDN w:val="0"/>
              <w:adjustRightInd w:val="0"/>
              <w:jc w:val="right"/>
              <w:rPr>
                <w:bCs/>
                <w:color w:val="000000"/>
                <w:sz w:val="28"/>
              </w:rPr>
            </w:pPr>
          </w:p>
          <w:p w:rsidR="00D653D8" w:rsidRPr="002660D6" w:rsidRDefault="00D653D8" w:rsidP="002660D6">
            <w:pPr>
              <w:widowControl w:val="0"/>
              <w:autoSpaceDE w:val="0"/>
              <w:autoSpaceDN w:val="0"/>
              <w:adjustRightInd w:val="0"/>
              <w:jc w:val="right"/>
              <w:rPr>
                <w:bCs/>
                <w:color w:val="000000"/>
                <w:sz w:val="28"/>
              </w:rPr>
            </w:pPr>
            <w:r w:rsidRPr="002660D6">
              <w:rPr>
                <w:bCs/>
                <w:color w:val="000000"/>
                <w:sz w:val="28"/>
              </w:rPr>
              <w:t>И.</w:t>
            </w:r>
            <w:r>
              <w:rPr>
                <w:bCs/>
                <w:color w:val="000000"/>
                <w:sz w:val="28"/>
              </w:rPr>
              <w:t>И</w:t>
            </w:r>
            <w:r w:rsidRPr="002660D6">
              <w:rPr>
                <w:bCs/>
                <w:color w:val="000000"/>
                <w:sz w:val="28"/>
              </w:rPr>
              <w:t>. </w:t>
            </w:r>
            <w:r>
              <w:rPr>
                <w:bCs/>
                <w:color w:val="000000"/>
                <w:sz w:val="28"/>
              </w:rPr>
              <w:t>Иванов</w:t>
            </w:r>
          </w:p>
        </w:tc>
      </w:tr>
    </w:tbl>
    <w:p w:rsidR="00D653D8" w:rsidRDefault="00D653D8" w:rsidP="007D6832">
      <w:pPr>
        <w:widowControl w:val="0"/>
        <w:autoSpaceDE w:val="0"/>
        <w:autoSpaceDN w:val="0"/>
        <w:adjustRightInd w:val="0"/>
        <w:spacing w:line="276" w:lineRule="auto"/>
        <w:ind w:firstLine="709"/>
        <w:jc w:val="both"/>
        <w:rPr>
          <w:bCs/>
          <w:color w:val="000000"/>
          <w:sz w:val="28"/>
        </w:rPr>
      </w:pPr>
    </w:p>
    <w:p w:rsidR="00D653D8" w:rsidRDefault="00D653D8" w:rsidP="007D6832">
      <w:pPr>
        <w:widowControl w:val="0"/>
        <w:autoSpaceDE w:val="0"/>
        <w:autoSpaceDN w:val="0"/>
        <w:adjustRightInd w:val="0"/>
        <w:spacing w:line="276" w:lineRule="auto"/>
        <w:ind w:firstLine="709"/>
        <w:jc w:val="both"/>
        <w:rPr>
          <w:bCs/>
          <w:color w:val="000000"/>
          <w:sz w:val="28"/>
        </w:rPr>
      </w:pPr>
      <w:r w:rsidRPr="002660D6">
        <w:rPr>
          <w:bCs/>
          <w:color w:val="000000"/>
          <w:sz w:val="28"/>
        </w:rPr>
        <w:t>При оформлении документа на бланке должностного лица должность этого лица в подписи не указывается.</w:t>
      </w:r>
    </w:p>
    <w:p w:rsidR="00D653D8" w:rsidRPr="002660D6" w:rsidRDefault="00D653D8" w:rsidP="007D6832">
      <w:pPr>
        <w:widowControl w:val="0"/>
        <w:autoSpaceDE w:val="0"/>
        <w:autoSpaceDN w:val="0"/>
        <w:adjustRightInd w:val="0"/>
        <w:spacing w:line="276" w:lineRule="auto"/>
        <w:ind w:firstLine="709"/>
        <w:jc w:val="both"/>
        <w:rPr>
          <w:bCs/>
          <w:color w:val="000000"/>
          <w:sz w:val="28"/>
        </w:rPr>
      </w:pPr>
    </w:p>
    <w:tbl>
      <w:tblPr>
        <w:tblW w:w="0" w:type="auto"/>
        <w:tblInd w:w="108" w:type="dxa"/>
        <w:tblLook w:val="00A0"/>
      </w:tblPr>
      <w:tblGrid>
        <w:gridCol w:w="4253"/>
        <w:gridCol w:w="2016"/>
        <w:gridCol w:w="3193"/>
      </w:tblGrid>
      <w:tr w:rsidR="00D653D8" w:rsidRPr="002660D6" w:rsidTr="002660D6">
        <w:tc>
          <w:tcPr>
            <w:tcW w:w="4253" w:type="dxa"/>
          </w:tcPr>
          <w:p w:rsidR="00D653D8" w:rsidRPr="002660D6" w:rsidRDefault="00D653D8" w:rsidP="00F55586">
            <w:pPr>
              <w:widowControl w:val="0"/>
              <w:autoSpaceDE w:val="0"/>
              <w:autoSpaceDN w:val="0"/>
              <w:adjustRightInd w:val="0"/>
              <w:jc w:val="both"/>
              <w:rPr>
                <w:bCs/>
                <w:color w:val="000000"/>
                <w:sz w:val="28"/>
              </w:rPr>
            </w:pPr>
          </w:p>
        </w:tc>
        <w:tc>
          <w:tcPr>
            <w:tcW w:w="2016" w:type="dxa"/>
          </w:tcPr>
          <w:p w:rsidR="00D653D8" w:rsidRPr="002660D6" w:rsidRDefault="00D653D8" w:rsidP="002660D6">
            <w:pPr>
              <w:widowControl w:val="0"/>
              <w:autoSpaceDE w:val="0"/>
              <w:autoSpaceDN w:val="0"/>
              <w:adjustRightInd w:val="0"/>
              <w:rPr>
                <w:bCs/>
                <w:i/>
                <w:color w:val="000000"/>
                <w:sz w:val="28"/>
              </w:rPr>
            </w:pPr>
            <w:r w:rsidRPr="002660D6">
              <w:rPr>
                <w:bCs/>
                <w:i/>
                <w:color w:val="000000"/>
                <w:sz w:val="28"/>
              </w:rPr>
              <w:t>Подпись</w:t>
            </w:r>
          </w:p>
        </w:tc>
        <w:tc>
          <w:tcPr>
            <w:tcW w:w="3193" w:type="dxa"/>
          </w:tcPr>
          <w:p w:rsidR="00D653D8" w:rsidRPr="002660D6" w:rsidRDefault="00D653D8" w:rsidP="00F55586">
            <w:pPr>
              <w:widowControl w:val="0"/>
              <w:autoSpaceDE w:val="0"/>
              <w:autoSpaceDN w:val="0"/>
              <w:adjustRightInd w:val="0"/>
              <w:jc w:val="right"/>
              <w:rPr>
                <w:bCs/>
                <w:color w:val="000000"/>
                <w:sz w:val="28"/>
              </w:rPr>
            </w:pPr>
            <w:r w:rsidRPr="002660D6">
              <w:rPr>
                <w:bCs/>
                <w:color w:val="000000"/>
                <w:sz w:val="28"/>
              </w:rPr>
              <w:t>И.</w:t>
            </w:r>
            <w:r>
              <w:rPr>
                <w:bCs/>
                <w:color w:val="000000"/>
                <w:sz w:val="28"/>
              </w:rPr>
              <w:t>И</w:t>
            </w:r>
            <w:r w:rsidRPr="002660D6">
              <w:rPr>
                <w:bCs/>
                <w:color w:val="000000"/>
                <w:sz w:val="28"/>
              </w:rPr>
              <w:t>. </w:t>
            </w:r>
            <w:r>
              <w:rPr>
                <w:bCs/>
                <w:color w:val="000000"/>
                <w:sz w:val="28"/>
              </w:rPr>
              <w:t>Иванов</w:t>
            </w:r>
          </w:p>
        </w:tc>
      </w:tr>
    </w:tbl>
    <w:p w:rsidR="00D653D8" w:rsidRPr="002660D6" w:rsidRDefault="00D653D8" w:rsidP="007D6832">
      <w:pPr>
        <w:widowControl w:val="0"/>
        <w:autoSpaceDE w:val="0"/>
        <w:autoSpaceDN w:val="0"/>
        <w:adjustRightInd w:val="0"/>
        <w:spacing w:line="276" w:lineRule="auto"/>
        <w:ind w:firstLine="709"/>
        <w:jc w:val="both"/>
        <w:rPr>
          <w:bCs/>
          <w:color w:val="000000"/>
          <w:sz w:val="28"/>
        </w:rPr>
      </w:pPr>
    </w:p>
    <w:p w:rsidR="00D653D8" w:rsidRDefault="00D653D8" w:rsidP="007D6832">
      <w:pPr>
        <w:widowControl w:val="0"/>
        <w:autoSpaceDE w:val="0"/>
        <w:autoSpaceDN w:val="0"/>
        <w:adjustRightInd w:val="0"/>
        <w:spacing w:line="276" w:lineRule="auto"/>
        <w:ind w:firstLine="709"/>
        <w:jc w:val="both"/>
        <w:rPr>
          <w:bCs/>
          <w:color w:val="000000"/>
          <w:sz w:val="28"/>
        </w:rPr>
      </w:pPr>
      <w:r w:rsidRPr="002660D6">
        <w:rPr>
          <w:bCs/>
          <w:color w:val="000000"/>
          <w:sz w:val="28"/>
        </w:rPr>
        <w:t xml:space="preserve">При подписании документа несколькими должностными лицами, занимающими разное положение, их подписи располагаются одна под другой в последовательности, соответствующей </w:t>
      </w:r>
      <w:r>
        <w:rPr>
          <w:bCs/>
          <w:color w:val="000000"/>
          <w:sz w:val="28"/>
        </w:rPr>
        <w:t>статусу</w:t>
      </w:r>
      <w:r w:rsidRPr="002660D6">
        <w:rPr>
          <w:bCs/>
          <w:color w:val="000000"/>
          <w:sz w:val="28"/>
        </w:rPr>
        <w:t xml:space="preserve"> должност</w:t>
      </w:r>
      <w:r>
        <w:rPr>
          <w:bCs/>
          <w:color w:val="000000"/>
          <w:sz w:val="28"/>
        </w:rPr>
        <w:t>и. Например:</w:t>
      </w:r>
    </w:p>
    <w:p w:rsidR="00D653D8" w:rsidRPr="002660D6" w:rsidRDefault="00D653D8" w:rsidP="007D6832">
      <w:pPr>
        <w:widowControl w:val="0"/>
        <w:autoSpaceDE w:val="0"/>
        <w:autoSpaceDN w:val="0"/>
        <w:adjustRightInd w:val="0"/>
        <w:spacing w:line="276" w:lineRule="auto"/>
        <w:ind w:firstLine="709"/>
        <w:jc w:val="both"/>
        <w:rPr>
          <w:bCs/>
          <w:color w:val="000000"/>
          <w:sz w:val="28"/>
        </w:rPr>
      </w:pPr>
    </w:p>
    <w:tbl>
      <w:tblPr>
        <w:tblW w:w="0" w:type="auto"/>
        <w:tblInd w:w="108" w:type="dxa"/>
        <w:tblLook w:val="00A0"/>
      </w:tblPr>
      <w:tblGrid>
        <w:gridCol w:w="4184"/>
        <w:gridCol w:w="2102"/>
        <w:gridCol w:w="3176"/>
      </w:tblGrid>
      <w:tr w:rsidR="00D653D8" w:rsidRPr="00232743" w:rsidTr="00232743">
        <w:trPr>
          <w:trHeight w:val="457"/>
        </w:trPr>
        <w:tc>
          <w:tcPr>
            <w:tcW w:w="4184" w:type="dxa"/>
          </w:tcPr>
          <w:p w:rsidR="00D653D8" w:rsidRDefault="00D653D8" w:rsidP="0089635C">
            <w:pPr>
              <w:widowControl w:val="0"/>
              <w:autoSpaceDE w:val="0"/>
              <w:autoSpaceDN w:val="0"/>
              <w:adjustRightInd w:val="0"/>
              <w:spacing w:line="288" w:lineRule="auto"/>
              <w:jc w:val="both"/>
              <w:rPr>
                <w:bCs/>
                <w:color w:val="000000"/>
                <w:sz w:val="28"/>
              </w:rPr>
            </w:pPr>
            <w:r>
              <w:rPr>
                <w:bCs/>
                <w:color w:val="000000"/>
                <w:sz w:val="28"/>
              </w:rPr>
              <w:t>Генеральный д</w:t>
            </w:r>
            <w:r w:rsidRPr="00232743">
              <w:rPr>
                <w:bCs/>
                <w:color w:val="000000"/>
                <w:sz w:val="28"/>
              </w:rPr>
              <w:t xml:space="preserve">иректор </w:t>
            </w:r>
          </w:p>
          <w:p w:rsidR="00D653D8" w:rsidRPr="00232743" w:rsidRDefault="00D653D8" w:rsidP="0089635C">
            <w:pPr>
              <w:widowControl w:val="0"/>
              <w:autoSpaceDE w:val="0"/>
              <w:autoSpaceDN w:val="0"/>
              <w:adjustRightInd w:val="0"/>
              <w:spacing w:line="288" w:lineRule="auto"/>
              <w:jc w:val="both"/>
              <w:rPr>
                <w:bCs/>
                <w:color w:val="000000"/>
                <w:sz w:val="28"/>
              </w:rPr>
            </w:pPr>
          </w:p>
        </w:tc>
        <w:tc>
          <w:tcPr>
            <w:tcW w:w="2102" w:type="dxa"/>
          </w:tcPr>
          <w:p w:rsidR="00D653D8" w:rsidRPr="00232743" w:rsidRDefault="00D653D8" w:rsidP="00F55586">
            <w:pPr>
              <w:widowControl w:val="0"/>
              <w:autoSpaceDE w:val="0"/>
              <w:autoSpaceDN w:val="0"/>
              <w:adjustRightInd w:val="0"/>
              <w:spacing w:line="288" w:lineRule="auto"/>
              <w:jc w:val="both"/>
              <w:rPr>
                <w:bCs/>
                <w:i/>
                <w:color w:val="000000"/>
                <w:sz w:val="28"/>
              </w:rPr>
            </w:pPr>
            <w:r w:rsidRPr="00232743">
              <w:rPr>
                <w:bCs/>
                <w:i/>
                <w:color w:val="000000"/>
                <w:sz w:val="28"/>
              </w:rPr>
              <w:t>Подпись</w:t>
            </w:r>
          </w:p>
        </w:tc>
        <w:tc>
          <w:tcPr>
            <w:tcW w:w="3176" w:type="dxa"/>
          </w:tcPr>
          <w:p w:rsidR="00D653D8" w:rsidRPr="00232743" w:rsidRDefault="00D653D8" w:rsidP="00F55586">
            <w:pPr>
              <w:widowControl w:val="0"/>
              <w:autoSpaceDE w:val="0"/>
              <w:autoSpaceDN w:val="0"/>
              <w:adjustRightInd w:val="0"/>
              <w:spacing w:line="288" w:lineRule="auto"/>
              <w:jc w:val="right"/>
              <w:rPr>
                <w:bCs/>
                <w:color w:val="000000"/>
                <w:sz w:val="28"/>
              </w:rPr>
            </w:pPr>
            <w:r w:rsidRPr="002660D6">
              <w:rPr>
                <w:bCs/>
                <w:color w:val="000000"/>
                <w:sz w:val="28"/>
              </w:rPr>
              <w:t>И.</w:t>
            </w:r>
            <w:r>
              <w:rPr>
                <w:bCs/>
                <w:color w:val="000000"/>
                <w:sz w:val="28"/>
              </w:rPr>
              <w:t>И</w:t>
            </w:r>
            <w:r w:rsidRPr="002660D6">
              <w:rPr>
                <w:bCs/>
                <w:color w:val="000000"/>
                <w:sz w:val="28"/>
              </w:rPr>
              <w:t>. </w:t>
            </w:r>
            <w:r>
              <w:rPr>
                <w:bCs/>
                <w:color w:val="000000"/>
                <w:sz w:val="28"/>
              </w:rPr>
              <w:t>Иванов</w:t>
            </w:r>
          </w:p>
        </w:tc>
      </w:tr>
      <w:tr w:rsidR="00D653D8" w:rsidRPr="00232743" w:rsidTr="00232743">
        <w:trPr>
          <w:trHeight w:val="451"/>
        </w:trPr>
        <w:tc>
          <w:tcPr>
            <w:tcW w:w="4184" w:type="dxa"/>
          </w:tcPr>
          <w:p w:rsidR="00D653D8" w:rsidRPr="00232743" w:rsidRDefault="00D653D8" w:rsidP="00F55586">
            <w:pPr>
              <w:widowControl w:val="0"/>
              <w:autoSpaceDE w:val="0"/>
              <w:autoSpaceDN w:val="0"/>
              <w:adjustRightInd w:val="0"/>
              <w:spacing w:line="288" w:lineRule="auto"/>
              <w:jc w:val="both"/>
              <w:rPr>
                <w:bCs/>
                <w:color w:val="000000"/>
                <w:sz w:val="28"/>
              </w:rPr>
            </w:pPr>
            <w:r w:rsidRPr="00232743">
              <w:rPr>
                <w:bCs/>
                <w:color w:val="000000"/>
                <w:sz w:val="28"/>
              </w:rPr>
              <w:t>Главный бухгалтер</w:t>
            </w:r>
          </w:p>
        </w:tc>
        <w:tc>
          <w:tcPr>
            <w:tcW w:w="2102" w:type="dxa"/>
          </w:tcPr>
          <w:p w:rsidR="00D653D8" w:rsidRPr="00232743" w:rsidRDefault="00D653D8" w:rsidP="00F55586">
            <w:pPr>
              <w:widowControl w:val="0"/>
              <w:autoSpaceDE w:val="0"/>
              <w:autoSpaceDN w:val="0"/>
              <w:adjustRightInd w:val="0"/>
              <w:spacing w:line="288" w:lineRule="auto"/>
              <w:jc w:val="both"/>
              <w:rPr>
                <w:bCs/>
                <w:i/>
                <w:color w:val="000000"/>
                <w:sz w:val="28"/>
              </w:rPr>
            </w:pPr>
            <w:r w:rsidRPr="00232743">
              <w:rPr>
                <w:bCs/>
                <w:i/>
                <w:color w:val="000000"/>
                <w:sz w:val="28"/>
              </w:rPr>
              <w:t>Подпись</w:t>
            </w:r>
          </w:p>
        </w:tc>
        <w:tc>
          <w:tcPr>
            <w:tcW w:w="3176" w:type="dxa"/>
          </w:tcPr>
          <w:p w:rsidR="00D653D8" w:rsidRPr="00232743" w:rsidRDefault="00D653D8" w:rsidP="00F55586">
            <w:pPr>
              <w:widowControl w:val="0"/>
              <w:autoSpaceDE w:val="0"/>
              <w:autoSpaceDN w:val="0"/>
              <w:adjustRightInd w:val="0"/>
              <w:spacing w:line="288" w:lineRule="auto"/>
              <w:jc w:val="right"/>
              <w:rPr>
                <w:bCs/>
                <w:color w:val="000000"/>
                <w:sz w:val="28"/>
              </w:rPr>
            </w:pPr>
            <w:r>
              <w:rPr>
                <w:bCs/>
                <w:color w:val="000000"/>
                <w:sz w:val="28"/>
              </w:rPr>
              <w:t>П.П. Петрова</w:t>
            </w:r>
          </w:p>
        </w:tc>
      </w:tr>
    </w:tbl>
    <w:p w:rsidR="00D653D8" w:rsidRPr="00232743" w:rsidRDefault="00D653D8" w:rsidP="007D6832">
      <w:pPr>
        <w:widowControl w:val="0"/>
        <w:autoSpaceDE w:val="0"/>
        <w:autoSpaceDN w:val="0"/>
        <w:adjustRightInd w:val="0"/>
        <w:spacing w:line="276" w:lineRule="auto"/>
        <w:ind w:firstLine="709"/>
        <w:jc w:val="both"/>
        <w:rPr>
          <w:bCs/>
          <w:color w:val="000000"/>
          <w:sz w:val="28"/>
        </w:rPr>
      </w:pPr>
    </w:p>
    <w:p w:rsidR="00D653D8" w:rsidRPr="00232743" w:rsidRDefault="00D653D8" w:rsidP="007D6832">
      <w:pPr>
        <w:widowControl w:val="0"/>
        <w:autoSpaceDE w:val="0"/>
        <w:autoSpaceDN w:val="0"/>
        <w:adjustRightInd w:val="0"/>
        <w:spacing w:line="276" w:lineRule="auto"/>
        <w:ind w:firstLine="709"/>
        <w:jc w:val="both"/>
        <w:rPr>
          <w:bCs/>
          <w:color w:val="000000"/>
          <w:sz w:val="28"/>
        </w:rPr>
      </w:pPr>
      <w:r w:rsidRPr="00232743">
        <w:rPr>
          <w:bCs/>
          <w:color w:val="000000"/>
          <w:sz w:val="28"/>
        </w:rPr>
        <w:t>При подписании документа несколькими лицами равных должностей их подписи располагаются на одном уровне</w:t>
      </w:r>
      <w:r>
        <w:rPr>
          <w:bCs/>
          <w:color w:val="000000"/>
          <w:sz w:val="28"/>
        </w:rPr>
        <w:t>. Например:</w:t>
      </w:r>
    </w:p>
    <w:p w:rsidR="00D653D8" w:rsidRPr="00232743" w:rsidRDefault="00D653D8" w:rsidP="007D6832">
      <w:pPr>
        <w:widowControl w:val="0"/>
        <w:autoSpaceDE w:val="0"/>
        <w:autoSpaceDN w:val="0"/>
        <w:adjustRightInd w:val="0"/>
        <w:spacing w:line="276" w:lineRule="auto"/>
        <w:ind w:firstLine="709"/>
        <w:jc w:val="both"/>
        <w:rPr>
          <w:bCs/>
          <w:color w:val="000000"/>
          <w:sz w:val="28"/>
        </w:rPr>
      </w:pPr>
    </w:p>
    <w:tbl>
      <w:tblPr>
        <w:tblW w:w="9106" w:type="dxa"/>
        <w:tblInd w:w="108" w:type="dxa"/>
        <w:tblLook w:val="00A0"/>
      </w:tblPr>
      <w:tblGrid>
        <w:gridCol w:w="4393"/>
        <w:gridCol w:w="569"/>
        <w:gridCol w:w="4144"/>
      </w:tblGrid>
      <w:tr w:rsidR="00D653D8" w:rsidRPr="00232743" w:rsidTr="00011995">
        <w:tc>
          <w:tcPr>
            <w:tcW w:w="4393" w:type="dxa"/>
          </w:tcPr>
          <w:p w:rsidR="00D653D8" w:rsidRPr="00232743" w:rsidRDefault="00D653D8" w:rsidP="00F55586">
            <w:pPr>
              <w:widowControl w:val="0"/>
              <w:autoSpaceDE w:val="0"/>
              <w:autoSpaceDN w:val="0"/>
              <w:adjustRightInd w:val="0"/>
              <w:rPr>
                <w:bCs/>
                <w:color w:val="000000"/>
                <w:sz w:val="28"/>
              </w:rPr>
            </w:pPr>
            <w:r w:rsidRPr="00232743">
              <w:rPr>
                <w:bCs/>
                <w:color w:val="000000"/>
                <w:sz w:val="28"/>
              </w:rPr>
              <w:t xml:space="preserve">Заместитель директора </w:t>
            </w:r>
          </w:p>
          <w:p w:rsidR="00D653D8" w:rsidRDefault="00D653D8" w:rsidP="00F55586">
            <w:pPr>
              <w:widowControl w:val="0"/>
              <w:autoSpaceDE w:val="0"/>
              <w:autoSpaceDN w:val="0"/>
              <w:adjustRightInd w:val="0"/>
              <w:rPr>
                <w:bCs/>
                <w:color w:val="000000"/>
                <w:sz w:val="28"/>
              </w:rPr>
            </w:pPr>
            <w:r w:rsidRPr="00232743">
              <w:rPr>
                <w:bCs/>
                <w:color w:val="000000"/>
                <w:sz w:val="28"/>
              </w:rPr>
              <w:t xml:space="preserve">по финансовым вопросам </w:t>
            </w:r>
          </w:p>
          <w:p w:rsidR="00D653D8" w:rsidRPr="00232743" w:rsidRDefault="00D653D8" w:rsidP="00F55586">
            <w:pPr>
              <w:widowControl w:val="0"/>
              <w:autoSpaceDE w:val="0"/>
              <w:autoSpaceDN w:val="0"/>
              <w:adjustRightInd w:val="0"/>
              <w:rPr>
                <w:bCs/>
                <w:color w:val="000000"/>
                <w:sz w:val="28"/>
              </w:rPr>
            </w:pPr>
            <w:r w:rsidRPr="00232743">
              <w:rPr>
                <w:bCs/>
                <w:i/>
                <w:color w:val="000000"/>
                <w:sz w:val="28"/>
              </w:rPr>
              <w:t>Подпись</w:t>
            </w:r>
            <w:r w:rsidRPr="00232743">
              <w:rPr>
                <w:bCs/>
                <w:color w:val="000000"/>
                <w:sz w:val="28"/>
              </w:rPr>
              <w:t xml:space="preserve">    </w:t>
            </w:r>
            <w:r>
              <w:rPr>
                <w:bCs/>
                <w:color w:val="000000"/>
                <w:sz w:val="28"/>
              </w:rPr>
              <w:t xml:space="preserve">      П.П. Петров</w:t>
            </w:r>
          </w:p>
        </w:tc>
        <w:tc>
          <w:tcPr>
            <w:tcW w:w="569" w:type="dxa"/>
          </w:tcPr>
          <w:p w:rsidR="00D653D8" w:rsidRPr="00232743" w:rsidRDefault="00D653D8" w:rsidP="00F55586">
            <w:pPr>
              <w:widowControl w:val="0"/>
              <w:autoSpaceDE w:val="0"/>
              <w:autoSpaceDN w:val="0"/>
              <w:adjustRightInd w:val="0"/>
              <w:ind w:firstLine="709"/>
              <w:rPr>
                <w:bCs/>
                <w:color w:val="000000"/>
                <w:sz w:val="28"/>
              </w:rPr>
            </w:pPr>
          </w:p>
        </w:tc>
        <w:tc>
          <w:tcPr>
            <w:tcW w:w="4144" w:type="dxa"/>
          </w:tcPr>
          <w:p w:rsidR="00D653D8" w:rsidRPr="00232743" w:rsidRDefault="00D653D8" w:rsidP="00F55586">
            <w:pPr>
              <w:widowControl w:val="0"/>
              <w:autoSpaceDE w:val="0"/>
              <w:autoSpaceDN w:val="0"/>
              <w:adjustRightInd w:val="0"/>
              <w:rPr>
                <w:bCs/>
                <w:color w:val="000000"/>
                <w:sz w:val="28"/>
              </w:rPr>
            </w:pPr>
            <w:r w:rsidRPr="00232743">
              <w:rPr>
                <w:bCs/>
                <w:color w:val="000000"/>
                <w:sz w:val="28"/>
              </w:rPr>
              <w:t>Заместитель директора</w:t>
            </w:r>
          </w:p>
          <w:p w:rsidR="00D653D8" w:rsidRPr="00232743" w:rsidRDefault="00D653D8" w:rsidP="00F55586">
            <w:pPr>
              <w:widowControl w:val="0"/>
              <w:autoSpaceDE w:val="0"/>
              <w:autoSpaceDN w:val="0"/>
              <w:adjustRightInd w:val="0"/>
              <w:rPr>
                <w:bCs/>
                <w:color w:val="000000"/>
                <w:sz w:val="28"/>
              </w:rPr>
            </w:pPr>
            <w:r w:rsidRPr="00232743">
              <w:rPr>
                <w:bCs/>
                <w:color w:val="000000"/>
                <w:sz w:val="28"/>
              </w:rPr>
              <w:t xml:space="preserve">по административным вопросам </w:t>
            </w:r>
          </w:p>
          <w:p w:rsidR="00D653D8" w:rsidRPr="00232743" w:rsidRDefault="00D653D8" w:rsidP="00F55586">
            <w:pPr>
              <w:widowControl w:val="0"/>
              <w:autoSpaceDE w:val="0"/>
              <w:autoSpaceDN w:val="0"/>
              <w:adjustRightInd w:val="0"/>
              <w:rPr>
                <w:bCs/>
                <w:color w:val="000000"/>
                <w:sz w:val="28"/>
              </w:rPr>
            </w:pPr>
            <w:r w:rsidRPr="00232743">
              <w:rPr>
                <w:bCs/>
                <w:i/>
                <w:color w:val="000000"/>
                <w:sz w:val="28"/>
              </w:rPr>
              <w:t>Подпись</w:t>
            </w:r>
            <w:r w:rsidRPr="00232743">
              <w:rPr>
                <w:bCs/>
                <w:color w:val="000000"/>
                <w:sz w:val="28"/>
              </w:rPr>
              <w:t xml:space="preserve">    </w:t>
            </w:r>
            <w:r>
              <w:rPr>
                <w:bCs/>
                <w:color w:val="000000"/>
                <w:sz w:val="28"/>
              </w:rPr>
              <w:t xml:space="preserve">    М.М. Михайлов</w:t>
            </w:r>
          </w:p>
        </w:tc>
      </w:tr>
    </w:tbl>
    <w:p w:rsidR="00D653D8" w:rsidRDefault="00D653D8" w:rsidP="007D6832">
      <w:pPr>
        <w:widowControl w:val="0"/>
        <w:autoSpaceDE w:val="0"/>
        <w:autoSpaceDN w:val="0"/>
        <w:adjustRightInd w:val="0"/>
        <w:spacing w:line="276" w:lineRule="auto"/>
        <w:ind w:firstLine="709"/>
        <w:jc w:val="both"/>
        <w:rPr>
          <w:bCs/>
          <w:color w:val="000000"/>
          <w:sz w:val="28"/>
        </w:rPr>
      </w:pPr>
    </w:p>
    <w:p w:rsidR="00D653D8" w:rsidRPr="00232743" w:rsidRDefault="00D653D8" w:rsidP="007D6832">
      <w:pPr>
        <w:widowControl w:val="0"/>
        <w:autoSpaceDE w:val="0"/>
        <w:autoSpaceDN w:val="0"/>
        <w:adjustRightInd w:val="0"/>
        <w:spacing w:line="276" w:lineRule="auto"/>
        <w:ind w:firstLine="709"/>
        <w:jc w:val="both"/>
        <w:rPr>
          <w:bCs/>
          <w:color w:val="000000"/>
          <w:sz w:val="28"/>
        </w:rPr>
      </w:pPr>
      <w:r w:rsidRPr="00232743">
        <w:rPr>
          <w:bCs/>
          <w:color w:val="000000"/>
          <w:sz w:val="28"/>
        </w:rPr>
        <w:t xml:space="preserve">В документах, </w:t>
      </w:r>
      <w:r>
        <w:rPr>
          <w:bCs/>
          <w:color w:val="000000"/>
          <w:sz w:val="28"/>
        </w:rPr>
        <w:t>подготовленных</w:t>
      </w:r>
      <w:r w:rsidRPr="00232743">
        <w:rPr>
          <w:bCs/>
          <w:color w:val="000000"/>
          <w:sz w:val="28"/>
        </w:rPr>
        <w:t xml:space="preserve"> комиссией, в подписи указывается статус лица в составе комиссии</w:t>
      </w:r>
      <w:r>
        <w:rPr>
          <w:bCs/>
          <w:color w:val="000000"/>
          <w:sz w:val="28"/>
        </w:rPr>
        <w:t>. Например:</w:t>
      </w:r>
      <w:r w:rsidRPr="00232743">
        <w:rPr>
          <w:bCs/>
          <w:color w:val="000000"/>
          <w:sz w:val="28"/>
        </w:rPr>
        <w:t xml:space="preserve"> </w:t>
      </w:r>
    </w:p>
    <w:tbl>
      <w:tblPr>
        <w:tblW w:w="0" w:type="auto"/>
        <w:tblInd w:w="108" w:type="dxa"/>
        <w:tblLook w:val="00A0"/>
      </w:tblPr>
      <w:tblGrid>
        <w:gridCol w:w="3168"/>
        <w:gridCol w:w="3120"/>
        <w:gridCol w:w="3174"/>
      </w:tblGrid>
      <w:tr w:rsidR="00D653D8" w:rsidRPr="00232743" w:rsidTr="00F01035">
        <w:tc>
          <w:tcPr>
            <w:tcW w:w="3168" w:type="dxa"/>
          </w:tcPr>
          <w:p w:rsidR="00D653D8" w:rsidRPr="00232743" w:rsidRDefault="00D653D8" w:rsidP="00F55586">
            <w:pPr>
              <w:widowControl w:val="0"/>
              <w:autoSpaceDE w:val="0"/>
              <w:autoSpaceDN w:val="0"/>
              <w:adjustRightInd w:val="0"/>
              <w:jc w:val="both"/>
              <w:rPr>
                <w:bCs/>
                <w:color w:val="000000"/>
                <w:sz w:val="28"/>
                <w:szCs w:val="28"/>
              </w:rPr>
            </w:pPr>
          </w:p>
          <w:p w:rsidR="00D653D8" w:rsidRPr="00232743" w:rsidRDefault="00D653D8" w:rsidP="00F55586">
            <w:pPr>
              <w:widowControl w:val="0"/>
              <w:autoSpaceDE w:val="0"/>
              <w:autoSpaceDN w:val="0"/>
              <w:adjustRightInd w:val="0"/>
              <w:jc w:val="both"/>
              <w:rPr>
                <w:bCs/>
                <w:color w:val="000000"/>
                <w:sz w:val="28"/>
                <w:szCs w:val="28"/>
              </w:rPr>
            </w:pPr>
            <w:r w:rsidRPr="00232743">
              <w:rPr>
                <w:bCs/>
                <w:color w:val="000000"/>
                <w:sz w:val="28"/>
                <w:szCs w:val="28"/>
              </w:rPr>
              <w:t>Председатель комиссии</w:t>
            </w:r>
          </w:p>
          <w:p w:rsidR="00D653D8" w:rsidRPr="00232743" w:rsidRDefault="00D653D8" w:rsidP="00F55586">
            <w:pPr>
              <w:widowControl w:val="0"/>
              <w:autoSpaceDE w:val="0"/>
              <w:autoSpaceDN w:val="0"/>
              <w:adjustRightInd w:val="0"/>
              <w:jc w:val="both"/>
              <w:rPr>
                <w:bCs/>
                <w:color w:val="000000"/>
                <w:sz w:val="28"/>
                <w:szCs w:val="28"/>
              </w:rPr>
            </w:pPr>
          </w:p>
        </w:tc>
        <w:tc>
          <w:tcPr>
            <w:tcW w:w="3120" w:type="dxa"/>
          </w:tcPr>
          <w:p w:rsidR="00D653D8" w:rsidRPr="00756525" w:rsidRDefault="00D653D8" w:rsidP="00F55586">
            <w:pPr>
              <w:widowControl w:val="0"/>
              <w:autoSpaceDE w:val="0"/>
              <w:autoSpaceDN w:val="0"/>
              <w:adjustRightInd w:val="0"/>
              <w:jc w:val="center"/>
              <w:rPr>
                <w:bCs/>
                <w:i/>
                <w:color w:val="000000"/>
                <w:sz w:val="28"/>
                <w:szCs w:val="28"/>
              </w:rPr>
            </w:pPr>
          </w:p>
          <w:p w:rsidR="00D653D8" w:rsidRPr="00756525" w:rsidRDefault="00D653D8" w:rsidP="00F55586">
            <w:pPr>
              <w:widowControl w:val="0"/>
              <w:autoSpaceDE w:val="0"/>
              <w:autoSpaceDN w:val="0"/>
              <w:adjustRightInd w:val="0"/>
              <w:jc w:val="center"/>
              <w:rPr>
                <w:bCs/>
                <w:i/>
                <w:color w:val="000000"/>
                <w:sz w:val="28"/>
                <w:szCs w:val="28"/>
              </w:rPr>
            </w:pPr>
            <w:r w:rsidRPr="00756525">
              <w:rPr>
                <w:bCs/>
                <w:i/>
                <w:color w:val="000000"/>
                <w:sz w:val="28"/>
                <w:szCs w:val="28"/>
              </w:rPr>
              <w:t>Подпись</w:t>
            </w:r>
          </w:p>
        </w:tc>
        <w:tc>
          <w:tcPr>
            <w:tcW w:w="3174" w:type="dxa"/>
          </w:tcPr>
          <w:p w:rsidR="00D653D8" w:rsidRPr="00232743" w:rsidRDefault="00D653D8" w:rsidP="00F55586">
            <w:pPr>
              <w:widowControl w:val="0"/>
              <w:autoSpaceDE w:val="0"/>
              <w:autoSpaceDN w:val="0"/>
              <w:adjustRightInd w:val="0"/>
              <w:jc w:val="right"/>
              <w:rPr>
                <w:bCs/>
                <w:color w:val="000000"/>
                <w:sz w:val="28"/>
                <w:szCs w:val="28"/>
              </w:rPr>
            </w:pPr>
          </w:p>
          <w:p w:rsidR="00D653D8" w:rsidRPr="00232743" w:rsidRDefault="00D653D8" w:rsidP="00F55586">
            <w:pPr>
              <w:widowControl w:val="0"/>
              <w:autoSpaceDE w:val="0"/>
              <w:autoSpaceDN w:val="0"/>
              <w:adjustRightInd w:val="0"/>
              <w:jc w:val="right"/>
              <w:rPr>
                <w:bCs/>
                <w:color w:val="000000"/>
                <w:sz w:val="28"/>
                <w:szCs w:val="28"/>
              </w:rPr>
            </w:pPr>
            <w:r>
              <w:rPr>
                <w:bCs/>
                <w:color w:val="000000"/>
                <w:sz w:val="28"/>
              </w:rPr>
              <w:t>П.П. Петров</w:t>
            </w:r>
          </w:p>
        </w:tc>
      </w:tr>
      <w:tr w:rsidR="00D653D8" w:rsidRPr="00232743" w:rsidTr="00F01035">
        <w:tc>
          <w:tcPr>
            <w:tcW w:w="3168" w:type="dxa"/>
          </w:tcPr>
          <w:p w:rsidR="00D653D8" w:rsidRPr="00232743" w:rsidRDefault="00D653D8" w:rsidP="00F55586">
            <w:pPr>
              <w:widowControl w:val="0"/>
              <w:autoSpaceDE w:val="0"/>
              <w:autoSpaceDN w:val="0"/>
              <w:adjustRightInd w:val="0"/>
              <w:jc w:val="both"/>
              <w:rPr>
                <w:bCs/>
                <w:color w:val="000000"/>
                <w:sz w:val="28"/>
                <w:szCs w:val="28"/>
              </w:rPr>
            </w:pPr>
            <w:r w:rsidRPr="00232743">
              <w:rPr>
                <w:bCs/>
                <w:color w:val="000000"/>
                <w:sz w:val="28"/>
                <w:szCs w:val="28"/>
              </w:rPr>
              <w:t>Члены комиссии</w:t>
            </w:r>
          </w:p>
        </w:tc>
        <w:tc>
          <w:tcPr>
            <w:tcW w:w="3120" w:type="dxa"/>
          </w:tcPr>
          <w:p w:rsidR="00D653D8" w:rsidRPr="00756525" w:rsidRDefault="00D653D8" w:rsidP="00F55586">
            <w:pPr>
              <w:widowControl w:val="0"/>
              <w:autoSpaceDE w:val="0"/>
              <w:autoSpaceDN w:val="0"/>
              <w:adjustRightInd w:val="0"/>
              <w:jc w:val="center"/>
              <w:rPr>
                <w:bCs/>
                <w:i/>
                <w:color w:val="000000"/>
                <w:sz w:val="28"/>
                <w:szCs w:val="28"/>
              </w:rPr>
            </w:pPr>
            <w:r w:rsidRPr="00756525">
              <w:rPr>
                <w:bCs/>
                <w:i/>
                <w:color w:val="000000"/>
                <w:sz w:val="28"/>
                <w:szCs w:val="28"/>
              </w:rPr>
              <w:t>Подпись</w:t>
            </w:r>
          </w:p>
        </w:tc>
        <w:tc>
          <w:tcPr>
            <w:tcW w:w="3174" w:type="dxa"/>
          </w:tcPr>
          <w:p w:rsidR="00D653D8" w:rsidRPr="00232743" w:rsidRDefault="00D653D8" w:rsidP="00F55586">
            <w:pPr>
              <w:widowControl w:val="0"/>
              <w:autoSpaceDE w:val="0"/>
              <w:autoSpaceDN w:val="0"/>
              <w:adjustRightInd w:val="0"/>
              <w:jc w:val="right"/>
              <w:rPr>
                <w:bCs/>
                <w:color w:val="000000"/>
                <w:sz w:val="28"/>
                <w:szCs w:val="28"/>
              </w:rPr>
            </w:pPr>
            <w:r>
              <w:rPr>
                <w:bCs/>
                <w:color w:val="000000"/>
                <w:sz w:val="28"/>
                <w:szCs w:val="28"/>
              </w:rPr>
              <w:t>С.С. Сергеева</w:t>
            </w:r>
          </w:p>
        </w:tc>
      </w:tr>
      <w:tr w:rsidR="00D653D8" w:rsidRPr="00232743" w:rsidTr="00F01035">
        <w:tc>
          <w:tcPr>
            <w:tcW w:w="3168" w:type="dxa"/>
          </w:tcPr>
          <w:p w:rsidR="00D653D8" w:rsidRPr="00232743" w:rsidRDefault="00D653D8" w:rsidP="00F55586">
            <w:pPr>
              <w:widowControl w:val="0"/>
              <w:autoSpaceDE w:val="0"/>
              <w:autoSpaceDN w:val="0"/>
              <w:adjustRightInd w:val="0"/>
              <w:jc w:val="both"/>
              <w:rPr>
                <w:bCs/>
                <w:color w:val="000000"/>
                <w:sz w:val="28"/>
                <w:szCs w:val="28"/>
              </w:rPr>
            </w:pPr>
          </w:p>
        </w:tc>
        <w:tc>
          <w:tcPr>
            <w:tcW w:w="3120" w:type="dxa"/>
          </w:tcPr>
          <w:p w:rsidR="00D653D8" w:rsidRPr="00756525" w:rsidRDefault="00D653D8" w:rsidP="00F55586">
            <w:pPr>
              <w:widowControl w:val="0"/>
              <w:autoSpaceDE w:val="0"/>
              <w:autoSpaceDN w:val="0"/>
              <w:adjustRightInd w:val="0"/>
              <w:jc w:val="center"/>
              <w:rPr>
                <w:bCs/>
                <w:i/>
                <w:color w:val="000000"/>
                <w:sz w:val="28"/>
                <w:szCs w:val="28"/>
              </w:rPr>
            </w:pPr>
            <w:r w:rsidRPr="00756525">
              <w:rPr>
                <w:bCs/>
                <w:i/>
                <w:color w:val="000000"/>
                <w:sz w:val="28"/>
                <w:szCs w:val="28"/>
              </w:rPr>
              <w:t>Подпись</w:t>
            </w:r>
          </w:p>
        </w:tc>
        <w:tc>
          <w:tcPr>
            <w:tcW w:w="3174" w:type="dxa"/>
          </w:tcPr>
          <w:p w:rsidR="00D653D8" w:rsidRPr="00232743" w:rsidRDefault="00D653D8" w:rsidP="00F55586">
            <w:pPr>
              <w:widowControl w:val="0"/>
              <w:autoSpaceDE w:val="0"/>
              <w:autoSpaceDN w:val="0"/>
              <w:adjustRightInd w:val="0"/>
              <w:jc w:val="right"/>
              <w:rPr>
                <w:bCs/>
                <w:color w:val="000000"/>
                <w:sz w:val="28"/>
                <w:szCs w:val="28"/>
              </w:rPr>
            </w:pPr>
            <w:r>
              <w:rPr>
                <w:bCs/>
                <w:color w:val="000000"/>
                <w:sz w:val="28"/>
                <w:szCs w:val="28"/>
              </w:rPr>
              <w:t>С.С. Сидоров</w:t>
            </w:r>
          </w:p>
        </w:tc>
      </w:tr>
    </w:tbl>
    <w:p w:rsidR="00D653D8" w:rsidRPr="00232743" w:rsidRDefault="00D653D8" w:rsidP="007D6832">
      <w:pPr>
        <w:widowControl w:val="0"/>
        <w:autoSpaceDE w:val="0"/>
        <w:autoSpaceDN w:val="0"/>
        <w:adjustRightInd w:val="0"/>
        <w:spacing w:line="276" w:lineRule="auto"/>
        <w:ind w:firstLine="709"/>
        <w:jc w:val="both"/>
        <w:rPr>
          <w:bCs/>
          <w:color w:val="000000"/>
          <w:sz w:val="28"/>
          <w:szCs w:val="28"/>
        </w:rPr>
      </w:pPr>
    </w:p>
    <w:p w:rsidR="00D653D8" w:rsidRPr="00232743" w:rsidRDefault="00D653D8" w:rsidP="007D6832">
      <w:pPr>
        <w:widowControl w:val="0"/>
        <w:autoSpaceDE w:val="0"/>
        <w:autoSpaceDN w:val="0"/>
        <w:adjustRightInd w:val="0"/>
        <w:spacing w:line="276" w:lineRule="auto"/>
        <w:ind w:firstLine="709"/>
        <w:jc w:val="both"/>
        <w:rPr>
          <w:bCs/>
          <w:color w:val="000000"/>
          <w:sz w:val="28"/>
          <w:szCs w:val="28"/>
        </w:rPr>
      </w:pPr>
      <w:r w:rsidRPr="00232743">
        <w:rPr>
          <w:bCs/>
          <w:color w:val="000000"/>
          <w:sz w:val="28"/>
          <w:szCs w:val="28"/>
        </w:rPr>
        <w:t>При подписании документа лицом, исполняющим обязанности руководителя, подпись оформляется с указанием статуса должностного лица в соответствии с приказом (распоряжением)</w:t>
      </w:r>
      <w:r>
        <w:rPr>
          <w:bCs/>
          <w:color w:val="000000"/>
          <w:sz w:val="28"/>
          <w:szCs w:val="28"/>
        </w:rPr>
        <w:t>. Например:</w:t>
      </w:r>
    </w:p>
    <w:p w:rsidR="00D653D8" w:rsidRPr="00232743" w:rsidRDefault="00D653D8" w:rsidP="007D6832">
      <w:pPr>
        <w:widowControl w:val="0"/>
        <w:autoSpaceDE w:val="0"/>
        <w:autoSpaceDN w:val="0"/>
        <w:adjustRightInd w:val="0"/>
        <w:spacing w:line="276" w:lineRule="auto"/>
        <w:ind w:firstLine="709"/>
        <w:jc w:val="both"/>
        <w:rPr>
          <w:bCs/>
          <w:color w:val="000000"/>
          <w:sz w:val="28"/>
          <w:szCs w:val="28"/>
        </w:rPr>
      </w:pPr>
    </w:p>
    <w:tbl>
      <w:tblPr>
        <w:tblW w:w="0" w:type="auto"/>
        <w:tblInd w:w="108" w:type="dxa"/>
        <w:tblLook w:val="00A0"/>
      </w:tblPr>
      <w:tblGrid>
        <w:gridCol w:w="4077"/>
        <w:gridCol w:w="2056"/>
        <w:gridCol w:w="3365"/>
      </w:tblGrid>
      <w:tr w:rsidR="00D653D8" w:rsidRPr="00232743" w:rsidTr="00210385">
        <w:tc>
          <w:tcPr>
            <w:tcW w:w="4077" w:type="dxa"/>
          </w:tcPr>
          <w:p w:rsidR="00D653D8" w:rsidRPr="00232743" w:rsidRDefault="00D653D8" w:rsidP="00232743">
            <w:pPr>
              <w:widowControl w:val="0"/>
              <w:autoSpaceDE w:val="0"/>
              <w:autoSpaceDN w:val="0"/>
              <w:adjustRightInd w:val="0"/>
              <w:spacing w:line="360" w:lineRule="auto"/>
              <w:jc w:val="both"/>
              <w:rPr>
                <w:bCs/>
                <w:color w:val="000000"/>
                <w:sz w:val="28"/>
                <w:szCs w:val="28"/>
              </w:rPr>
            </w:pPr>
            <w:r w:rsidRPr="00232743">
              <w:rPr>
                <w:bCs/>
                <w:color w:val="000000"/>
                <w:sz w:val="28"/>
                <w:szCs w:val="28"/>
              </w:rPr>
              <w:t>И.о. директора</w:t>
            </w:r>
          </w:p>
        </w:tc>
        <w:tc>
          <w:tcPr>
            <w:tcW w:w="2056" w:type="dxa"/>
          </w:tcPr>
          <w:p w:rsidR="00D653D8" w:rsidRPr="00232743" w:rsidRDefault="00D653D8" w:rsidP="00232743">
            <w:pPr>
              <w:widowControl w:val="0"/>
              <w:autoSpaceDE w:val="0"/>
              <w:autoSpaceDN w:val="0"/>
              <w:adjustRightInd w:val="0"/>
              <w:spacing w:line="360" w:lineRule="auto"/>
              <w:rPr>
                <w:bCs/>
                <w:i/>
                <w:color w:val="000000"/>
                <w:sz w:val="28"/>
                <w:szCs w:val="28"/>
              </w:rPr>
            </w:pPr>
            <w:r w:rsidRPr="00232743">
              <w:rPr>
                <w:bCs/>
                <w:i/>
                <w:color w:val="000000"/>
                <w:sz w:val="28"/>
                <w:szCs w:val="28"/>
              </w:rPr>
              <w:t>Подпись</w:t>
            </w:r>
          </w:p>
        </w:tc>
        <w:tc>
          <w:tcPr>
            <w:tcW w:w="3365" w:type="dxa"/>
          </w:tcPr>
          <w:p w:rsidR="00D653D8" w:rsidRPr="00232743" w:rsidRDefault="00D653D8" w:rsidP="00232743">
            <w:pPr>
              <w:widowControl w:val="0"/>
              <w:autoSpaceDE w:val="0"/>
              <w:autoSpaceDN w:val="0"/>
              <w:adjustRightInd w:val="0"/>
              <w:spacing w:line="360" w:lineRule="auto"/>
              <w:jc w:val="right"/>
              <w:rPr>
                <w:bCs/>
                <w:color w:val="000000"/>
                <w:sz w:val="28"/>
                <w:szCs w:val="28"/>
              </w:rPr>
            </w:pPr>
            <w:r>
              <w:rPr>
                <w:bCs/>
                <w:color w:val="000000"/>
                <w:sz w:val="28"/>
                <w:szCs w:val="28"/>
              </w:rPr>
              <w:t>М.М. Маринина</w:t>
            </w:r>
          </w:p>
        </w:tc>
      </w:tr>
    </w:tbl>
    <w:p w:rsidR="00D653D8" w:rsidRPr="00232743" w:rsidRDefault="00D653D8" w:rsidP="00232743">
      <w:pPr>
        <w:widowControl w:val="0"/>
        <w:autoSpaceDE w:val="0"/>
        <w:autoSpaceDN w:val="0"/>
        <w:adjustRightInd w:val="0"/>
        <w:spacing w:line="360" w:lineRule="auto"/>
        <w:ind w:firstLine="567"/>
        <w:jc w:val="both"/>
        <w:rPr>
          <w:bCs/>
          <w:color w:val="000000"/>
          <w:sz w:val="28"/>
          <w:szCs w:val="28"/>
        </w:rPr>
      </w:pPr>
      <w:r w:rsidRPr="00232743">
        <w:rPr>
          <w:bCs/>
          <w:color w:val="000000"/>
          <w:sz w:val="28"/>
          <w:szCs w:val="28"/>
        </w:rPr>
        <w:t>или:</w:t>
      </w:r>
    </w:p>
    <w:tbl>
      <w:tblPr>
        <w:tblW w:w="9498" w:type="dxa"/>
        <w:tblInd w:w="108" w:type="dxa"/>
        <w:tblLook w:val="00A0"/>
      </w:tblPr>
      <w:tblGrid>
        <w:gridCol w:w="4250"/>
        <w:gridCol w:w="1879"/>
        <w:gridCol w:w="3369"/>
      </w:tblGrid>
      <w:tr w:rsidR="00D653D8" w:rsidRPr="00232743" w:rsidTr="00210385">
        <w:tc>
          <w:tcPr>
            <w:tcW w:w="4250" w:type="dxa"/>
          </w:tcPr>
          <w:p w:rsidR="00D653D8" w:rsidRPr="00232743" w:rsidRDefault="00D653D8" w:rsidP="00232743">
            <w:pPr>
              <w:widowControl w:val="0"/>
              <w:autoSpaceDE w:val="0"/>
              <w:autoSpaceDN w:val="0"/>
              <w:adjustRightInd w:val="0"/>
              <w:rPr>
                <w:bCs/>
                <w:color w:val="000000"/>
                <w:sz w:val="28"/>
                <w:szCs w:val="28"/>
              </w:rPr>
            </w:pPr>
            <w:r w:rsidRPr="00232743">
              <w:rPr>
                <w:bCs/>
                <w:color w:val="000000"/>
                <w:sz w:val="28"/>
                <w:szCs w:val="28"/>
              </w:rPr>
              <w:t>Исполняющий обязанности</w:t>
            </w:r>
          </w:p>
          <w:p w:rsidR="00D653D8" w:rsidRPr="00232743" w:rsidRDefault="00D653D8" w:rsidP="00232743">
            <w:pPr>
              <w:widowControl w:val="0"/>
              <w:autoSpaceDE w:val="0"/>
              <w:autoSpaceDN w:val="0"/>
              <w:adjustRightInd w:val="0"/>
              <w:rPr>
                <w:bCs/>
                <w:color w:val="000000"/>
                <w:sz w:val="28"/>
                <w:szCs w:val="28"/>
              </w:rPr>
            </w:pPr>
            <w:r w:rsidRPr="00232743">
              <w:rPr>
                <w:bCs/>
                <w:color w:val="000000"/>
                <w:sz w:val="28"/>
                <w:szCs w:val="28"/>
              </w:rPr>
              <w:t>директора</w:t>
            </w:r>
          </w:p>
        </w:tc>
        <w:tc>
          <w:tcPr>
            <w:tcW w:w="1879" w:type="dxa"/>
          </w:tcPr>
          <w:p w:rsidR="00D653D8" w:rsidRPr="00232743" w:rsidRDefault="00D653D8" w:rsidP="00232743">
            <w:pPr>
              <w:widowControl w:val="0"/>
              <w:autoSpaceDE w:val="0"/>
              <w:autoSpaceDN w:val="0"/>
              <w:adjustRightInd w:val="0"/>
              <w:jc w:val="both"/>
              <w:rPr>
                <w:bCs/>
                <w:color w:val="000000"/>
                <w:sz w:val="28"/>
                <w:szCs w:val="28"/>
              </w:rPr>
            </w:pPr>
          </w:p>
          <w:p w:rsidR="00D653D8" w:rsidRPr="00232743" w:rsidRDefault="00D653D8" w:rsidP="00232743">
            <w:pPr>
              <w:widowControl w:val="0"/>
              <w:tabs>
                <w:tab w:val="left" w:pos="742"/>
                <w:tab w:val="left" w:pos="883"/>
                <w:tab w:val="left" w:pos="1066"/>
              </w:tabs>
              <w:autoSpaceDE w:val="0"/>
              <w:autoSpaceDN w:val="0"/>
              <w:adjustRightInd w:val="0"/>
              <w:ind w:left="33"/>
              <w:jc w:val="both"/>
              <w:rPr>
                <w:bCs/>
                <w:i/>
                <w:color w:val="000000"/>
                <w:sz w:val="28"/>
                <w:szCs w:val="28"/>
              </w:rPr>
            </w:pPr>
            <w:r w:rsidRPr="00232743">
              <w:rPr>
                <w:bCs/>
                <w:i/>
                <w:color w:val="000000"/>
                <w:sz w:val="28"/>
                <w:szCs w:val="28"/>
              </w:rPr>
              <w:t>Подпись</w:t>
            </w:r>
          </w:p>
        </w:tc>
        <w:tc>
          <w:tcPr>
            <w:tcW w:w="3369" w:type="dxa"/>
          </w:tcPr>
          <w:p w:rsidR="00D653D8" w:rsidRPr="00232743" w:rsidRDefault="00D653D8" w:rsidP="00232743">
            <w:pPr>
              <w:widowControl w:val="0"/>
              <w:autoSpaceDE w:val="0"/>
              <w:autoSpaceDN w:val="0"/>
              <w:adjustRightInd w:val="0"/>
              <w:jc w:val="both"/>
              <w:rPr>
                <w:bCs/>
                <w:color w:val="000000"/>
                <w:sz w:val="28"/>
                <w:szCs w:val="28"/>
              </w:rPr>
            </w:pPr>
          </w:p>
          <w:p w:rsidR="00D653D8" w:rsidRPr="00232743" w:rsidRDefault="00D653D8" w:rsidP="006D35AC">
            <w:pPr>
              <w:widowControl w:val="0"/>
              <w:autoSpaceDE w:val="0"/>
              <w:autoSpaceDN w:val="0"/>
              <w:adjustRightInd w:val="0"/>
              <w:ind w:left="591"/>
              <w:jc w:val="right"/>
              <w:rPr>
                <w:bCs/>
                <w:color w:val="000000"/>
                <w:sz w:val="28"/>
                <w:szCs w:val="28"/>
              </w:rPr>
            </w:pPr>
            <w:r>
              <w:rPr>
                <w:bCs/>
                <w:color w:val="000000"/>
                <w:sz w:val="28"/>
                <w:szCs w:val="28"/>
              </w:rPr>
              <w:t>М.М. Маринина</w:t>
            </w:r>
          </w:p>
        </w:tc>
      </w:tr>
    </w:tbl>
    <w:p w:rsidR="00D653D8" w:rsidRPr="00232743" w:rsidRDefault="00D653D8" w:rsidP="007D6832">
      <w:pPr>
        <w:widowControl w:val="0"/>
        <w:autoSpaceDE w:val="0"/>
        <w:autoSpaceDN w:val="0"/>
        <w:adjustRightInd w:val="0"/>
        <w:spacing w:line="276" w:lineRule="auto"/>
        <w:ind w:firstLine="709"/>
        <w:jc w:val="both"/>
        <w:rPr>
          <w:bCs/>
          <w:color w:val="000000"/>
          <w:sz w:val="28"/>
          <w:szCs w:val="28"/>
        </w:rPr>
      </w:pPr>
    </w:p>
    <w:p w:rsidR="00D653D8" w:rsidRDefault="00D653D8" w:rsidP="007D6832">
      <w:pPr>
        <w:widowControl w:val="0"/>
        <w:autoSpaceDE w:val="0"/>
        <w:autoSpaceDN w:val="0"/>
        <w:adjustRightInd w:val="0"/>
        <w:spacing w:line="276" w:lineRule="auto"/>
        <w:ind w:firstLine="709"/>
        <w:jc w:val="both"/>
        <w:rPr>
          <w:bCs/>
          <w:color w:val="000000"/>
          <w:sz w:val="28"/>
          <w:szCs w:val="28"/>
        </w:rPr>
      </w:pPr>
      <w:r w:rsidRPr="00232743">
        <w:rPr>
          <w:bCs/>
          <w:color w:val="000000"/>
          <w:sz w:val="28"/>
          <w:szCs w:val="28"/>
        </w:rPr>
        <w:t>При подписании документа лицом, имеющим право подписи в случае временного отсутствия руководителя, исправления в наименование должности и расшифровку фамилии подготовленного и согласованного проекта документа вносятся от руки или с использованием соответствующих штампов. Не допускается ставить косую черту, надпись «за» перед наименованием должности лица в подписи, если документ подписывает иное должностное лицо.</w:t>
      </w:r>
    </w:p>
    <w:p w:rsidR="00D653D8" w:rsidRPr="00E876AE" w:rsidRDefault="00D653D8" w:rsidP="007D6832">
      <w:pPr>
        <w:tabs>
          <w:tab w:val="left" w:pos="1276"/>
        </w:tabs>
        <w:spacing w:line="276" w:lineRule="auto"/>
        <w:ind w:firstLine="709"/>
        <w:jc w:val="both"/>
        <w:rPr>
          <w:bCs/>
          <w:color w:val="000000"/>
          <w:sz w:val="28"/>
        </w:rPr>
      </w:pPr>
      <w:r>
        <w:rPr>
          <w:sz w:val="28"/>
        </w:rPr>
        <w:t>3.5.22.  О</w:t>
      </w:r>
      <w:r w:rsidRPr="008D0168">
        <w:rPr>
          <w:sz w:val="28"/>
        </w:rPr>
        <w:t>тметка об электронной подписи</w:t>
      </w:r>
      <w:r>
        <w:rPr>
          <w:sz w:val="28"/>
        </w:rPr>
        <w:t xml:space="preserve"> </w:t>
      </w:r>
      <w:r w:rsidRPr="00E876AE">
        <w:rPr>
          <w:bCs/>
          <w:color w:val="000000"/>
          <w:sz w:val="28"/>
        </w:rPr>
        <w:t xml:space="preserve">используется </w:t>
      </w:r>
      <w:r>
        <w:rPr>
          <w:bCs/>
          <w:color w:val="000000"/>
          <w:sz w:val="28"/>
        </w:rPr>
        <w:t xml:space="preserve">для визуализации электронной подписи получателем документа </w:t>
      </w:r>
      <w:r w:rsidRPr="00E876AE">
        <w:rPr>
          <w:bCs/>
          <w:color w:val="000000"/>
          <w:sz w:val="28"/>
        </w:rPr>
        <w:t xml:space="preserve">при </w:t>
      </w:r>
      <w:r>
        <w:rPr>
          <w:bCs/>
          <w:color w:val="000000"/>
          <w:sz w:val="28"/>
        </w:rPr>
        <w:t>обмене</w:t>
      </w:r>
      <w:r w:rsidRPr="00E876AE">
        <w:rPr>
          <w:bCs/>
          <w:color w:val="000000"/>
          <w:sz w:val="28"/>
        </w:rPr>
        <w:t xml:space="preserve"> электронн</w:t>
      </w:r>
      <w:r>
        <w:rPr>
          <w:bCs/>
          <w:color w:val="000000"/>
          <w:sz w:val="28"/>
        </w:rPr>
        <w:t>ыми</w:t>
      </w:r>
      <w:r w:rsidRPr="00E876AE">
        <w:rPr>
          <w:bCs/>
          <w:color w:val="000000"/>
          <w:sz w:val="28"/>
        </w:rPr>
        <w:t xml:space="preserve"> документа</w:t>
      </w:r>
      <w:r>
        <w:rPr>
          <w:bCs/>
          <w:color w:val="000000"/>
          <w:sz w:val="28"/>
        </w:rPr>
        <w:t>ми</w:t>
      </w:r>
      <w:r w:rsidRPr="00E876AE">
        <w:rPr>
          <w:bCs/>
          <w:color w:val="000000"/>
          <w:sz w:val="28"/>
        </w:rPr>
        <w:t>, подписанн</w:t>
      </w:r>
      <w:r>
        <w:rPr>
          <w:bCs/>
          <w:color w:val="000000"/>
          <w:sz w:val="28"/>
        </w:rPr>
        <w:t>ыми</w:t>
      </w:r>
      <w:r w:rsidRPr="00E876AE">
        <w:rPr>
          <w:bCs/>
          <w:color w:val="000000"/>
          <w:sz w:val="28"/>
        </w:rPr>
        <w:t xml:space="preserve"> </w:t>
      </w:r>
      <w:r>
        <w:rPr>
          <w:bCs/>
          <w:color w:val="000000"/>
          <w:sz w:val="28"/>
        </w:rPr>
        <w:t xml:space="preserve">усиленной квалифицированной </w:t>
      </w:r>
      <w:r w:rsidRPr="00E876AE">
        <w:rPr>
          <w:bCs/>
          <w:color w:val="000000"/>
          <w:sz w:val="28"/>
        </w:rPr>
        <w:t>электронной подписью</w:t>
      </w:r>
      <w:r>
        <w:rPr>
          <w:bCs/>
          <w:color w:val="000000"/>
          <w:sz w:val="28"/>
        </w:rPr>
        <w:t>.</w:t>
      </w:r>
    </w:p>
    <w:p w:rsidR="00D653D8" w:rsidRDefault="00D653D8" w:rsidP="007D6832">
      <w:pPr>
        <w:widowControl w:val="0"/>
        <w:autoSpaceDE w:val="0"/>
        <w:autoSpaceDN w:val="0"/>
        <w:adjustRightInd w:val="0"/>
        <w:spacing w:line="276" w:lineRule="auto"/>
        <w:ind w:firstLine="709"/>
        <w:jc w:val="both"/>
        <w:rPr>
          <w:bCs/>
          <w:color w:val="000000"/>
          <w:sz w:val="28"/>
        </w:rPr>
      </w:pPr>
      <w:r>
        <w:rPr>
          <w:bCs/>
          <w:color w:val="000000"/>
          <w:sz w:val="28"/>
        </w:rPr>
        <w:t>В</w:t>
      </w:r>
      <w:r w:rsidRPr="00E876AE">
        <w:rPr>
          <w:bCs/>
          <w:color w:val="000000"/>
          <w:sz w:val="28"/>
        </w:rPr>
        <w:t xml:space="preserve"> соответствии с законодательством Российской Федерации</w:t>
      </w:r>
      <w:r>
        <w:rPr>
          <w:rStyle w:val="FootnoteReference"/>
          <w:bCs/>
          <w:color w:val="000000"/>
          <w:sz w:val="28"/>
        </w:rPr>
        <w:footnoteReference w:id="9"/>
      </w:r>
      <w:r w:rsidRPr="00E876AE">
        <w:rPr>
          <w:bCs/>
          <w:color w:val="000000"/>
          <w:sz w:val="28"/>
        </w:rPr>
        <w:t xml:space="preserve"> </w:t>
      </w:r>
      <w:r>
        <w:rPr>
          <w:bCs/>
          <w:color w:val="000000"/>
          <w:sz w:val="28"/>
        </w:rPr>
        <w:t>о</w:t>
      </w:r>
      <w:r w:rsidRPr="00E876AE">
        <w:rPr>
          <w:bCs/>
          <w:color w:val="000000"/>
          <w:sz w:val="28"/>
        </w:rPr>
        <w:t xml:space="preserve">тметка об электронной подписи </w:t>
      </w:r>
      <w:r>
        <w:rPr>
          <w:bCs/>
          <w:color w:val="000000"/>
          <w:sz w:val="28"/>
        </w:rPr>
        <w:t xml:space="preserve">формируется и визуализируется программными средствами. Отметка об электронной подписи </w:t>
      </w:r>
      <w:r w:rsidRPr="00E876AE">
        <w:rPr>
          <w:bCs/>
          <w:color w:val="000000"/>
          <w:sz w:val="28"/>
        </w:rPr>
        <w:t>включает фразу «Документ подписан электронной подписью», номер сертификата ключа электронной подписи, фамилию, имя, отчество владельца сертификата, срок действия сертификата ключа электронной подписи</w:t>
      </w:r>
      <w:r>
        <w:rPr>
          <w:bCs/>
          <w:color w:val="000000"/>
          <w:sz w:val="28"/>
        </w:rPr>
        <w:t>. Например:</w:t>
      </w:r>
      <w:r w:rsidRPr="00E876AE">
        <w:rPr>
          <w:bCs/>
          <w:color w:val="000000"/>
          <w:sz w:val="28"/>
        </w:rPr>
        <w:t xml:space="preserve"> </w:t>
      </w:r>
    </w:p>
    <w:p w:rsidR="00D653D8" w:rsidRPr="00E876AE" w:rsidRDefault="00D653D8" w:rsidP="007D6832">
      <w:pPr>
        <w:widowControl w:val="0"/>
        <w:autoSpaceDE w:val="0"/>
        <w:autoSpaceDN w:val="0"/>
        <w:adjustRightInd w:val="0"/>
        <w:spacing w:line="276" w:lineRule="auto"/>
        <w:ind w:firstLine="709"/>
        <w:jc w:val="both"/>
        <w:rPr>
          <w:bCs/>
          <w:color w:val="000000"/>
          <w:sz w:val="28"/>
        </w:rPr>
      </w:pPr>
    </w:p>
    <w:tbl>
      <w:tblPr>
        <w:tblW w:w="0" w:type="auto"/>
        <w:tblLayout w:type="fixed"/>
        <w:tblLook w:val="00A0"/>
      </w:tblPr>
      <w:tblGrid>
        <w:gridCol w:w="3794"/>
        <w:gridCol w:w="2727"/>
        <w:gridCol w:w="3226"/>
      </w:tblGrid>
      <w:tr w:rsidR="00D653D8" w:rsidRPr="00BC2C99" w:rsidTr="009F0831">
        <w:trPr>
          <w:trHeight w:val="393"/>
        </w:trPr>
        <w:tc>
          <w:tcPr>
            <w:tcW w:w="3794" w:type="dxa"/>
            <w:vMerge w:val="restart"/>
            <w:tcBorders>
              <w:right w:val="single" w:sz="12" w:space="0" w:color="auto"/>
            </w:tcBorders>
          </w:tcPr>
          <w:p w:rsidR="00D653D8" w:rsidRPr="009F0831" w:rsidRDefault="00D653D8" w:rsidP="009F0831">
            <w:pPr>
              <w:widowControl w:val="0"/>
              <w:spacing w:before="120" w:line="288" w:lineRule="auto"/>
              <w:rPr>
                <w:rFonts w:ascii="Calibri" w:hAnsi="Calibri"/>
                <w:bCs/>
                <w:color w:val="000000"/>
                <w:sz w:val="22"/>
                <w:szCs w:val="22"/>
              </w:rPr>
            </w:pPr>
            <w:r w:rsidRPr="009F0831">
              <w:rPr>
                <w:bCs/>
                <w:color w:val="000000"/>
                <w:sz w:val="28"/>
                <w:szCs w:val="22"/>
              </w:rPr>
              <w:t>Директор</w:t>
            </w:r>
          </w:p>
        </w:tc>
        <w:tc>
          <w:tcPr>
            <w:tcW w:w="2727" w:type="dxa"/>
            <w:tcBorders>
              <w:top w:val="single" w:sz="12" w:space="0" w:color="auto"/>
              <w:left w:val="single" w:sz="12" w:space="0" w:color="auto"/>
              <w:right w:val="single" w:sz="12" w:space="0" w:color="auto"/>
            </w:tcBorders>
          </w:tcPr>
          <w:p w:rsidR="00D653D8" w:rsidRPr="009F0831" w:rsidRDefault="00D653D8" w:rsidP="009F0831">
            <w:pPr>
              <w:widowControl w:val="0"/>
              <w:spacing w:line="288" w:lineRule="auto"/>
              <w:jc w:val="center"/>
              <w:rPr>
                <w:rFonts w:ascii="Calibri" w:hAnsi="Calibri"/>
                <w:b/>
                <w:bCs/>
                <w:color w:val="000000"/>
                <w:sz w:val="14"/>
                <w:szCs w:val="22"/>
              </w:rPr>
            </w:pPr>
            <w:r w:rsidRPr="009F0831">
              <w:rPr>
                <w:rFonts w:ascii="Calibri" w:hAnsi="Calibri"/>
                <w:b/>
                <w:bCs/>
                <w:color w:val="000000"/>
                <w:sz w:val="14"/>
                <w:szCs w:val="22"/>
              </w:rPr>
              <w:t>ДОКУМЕНТ ПОДПИСАН</w:t>
            </w:r>
          </w:p>
          <w:p w:rsidR="00D653D8" w:rsidRPr="009F0831" w:rsidRDefault="00D653D8" w:rsidP="009F0831">
            <w:pPr>
              <w:widowControl w:val="0"/>
              <w:autoSpaceDE w:val="0"/>
              <w:autoSpaceDN w:val="0"/>
              <w:adjustRightInd w:val="0"/>
              <w:jc w:val="center"/>
              <w:rPr>
                <w:rFonts w:ascii="Calibri" w:hAnsi="Calibri"/>
                <w:bCs/>
                <w:color w:val="000000"/>
                <w:sz w:val="22"/>
                <w:szCs w:val="22"/>
              </w:rPr>
            </w:pPr>
            <w:r w:rsidRPr="009F0831">
              <w:rPr>
                <w:rFonts w:ascii="Calibri" w:hAnsi="Calibri"/>
                <w:b/>
                <w:bCs/>
                <w:color w:val="000000"/>
                <w:sz w:val="14"/>
                <w:szCs w:val="22"/>
              </w:rPr>
              <w:t>ЭЛЕКТРОННОЙ ПОДПИСЬЮ</w:t>
            </w:r>
          </w:p>
        </w:tc>
        <w:tc>
          <w:tcPr>
            <w:tcW w:w="3226" w:type="dxa"/>
            <w:vMerge w:val="restart"/>
            <w:tcBorders>
              <w:left w:val="single" w:sz="12" w:space="0" w:color="auto"/>
            </w:tcBorders>
          </w:tcPr>
          <w:p w:rsidR="00D653D8" w:rsidRPr="009F0831" w:rsidRDefault="00D653D8" w:rsidP="009F0831">
            <w:pPr>
              <w:widowControl w:val="0"/>
              <w:autoSpaceDE w:val="0"/>
              <w:autoSpaceDN w:val="0"/>
              <w:adjustRightInd w:val="0"/>
              <w:spacing w:before="120"/>
              <w:jc w:val="right"/>
              <w:rPr>
                <w:bCs/>
                <w:color w:val="000000"/>
                <w:sz w:val="28"/>
                <w:szCs w:val="22"/>
              </w:rPr>
            </w:pPr>
            <w:r w:rsidRPr="009F0831">
              <w:rPr>
                <w:bCs/>
                <w:color w:val="000000"/>
                <w:sz w:val="28"/>
                <w:szCs w:val="22"/>
              </w:rPr>
              <w:t>И.И. Иванов</w:t>
            </w:r>
          </w:p>
        </w:tc>
      </w:tr>
      <w:tr w:rsidR="00D653D8" w:rsidTr="009F0831">
        <w:trPr>
          <w:trHeight w:val="280"/>
        </w:trPr>
        <w:tc>
          <w:tcPr>
            <w:tcW w:w="3794" w:type="dxa"/>
            <w:vMerge/>
            <w:tcBorders>
              <w:right w:val="single" w:sz="12" w:space="0" w:color="auto"/>
            </w:tcBorders>
          </w:tcPr>
          <w:p w:rsidR="00D653D8" w:rsidRPr="009F0831" w:rsidRDefault="00D653D8" w:rsidP="009F0831">
            <w:pPr>
              <w:widowControl w:val="0"/>
              <w:autoSpaceDE w:val="0"/>
              <w:autoSpaceDN w:val="0"/>
              <w:adjustRightInd w:val="0"/>
              <w:jc w:val="both"/>
              <w:rPr>
                <w:rFonts w:ascii="Calibri" w:hAnsi="Calibri"/>
                <w:bCs/>
                <w:color w:val="000000"/>
                <w:sz w:val="22"/>
                <w:szCs w:val="22"/>
              </w:rPr>
            </w:pPr>
          </w:p>
        </w:tc>
        <w:tc>
          <w:tcPr>
            <w:tcW w:w="2727" w:type="dxa"/>
            <w:tcBorders>
              <w:left w:val="single" w:sz="12" w:space="0" w:color="auto"/>
              <w:bottom w:val="single" w:sz="12" w:space="0" w:color="auto"/>
              <w:right w:val="single" w:sz="12" w:space="0" w:color="auto"/>
            </w:tcBorders>
          </w:tcPr>
          <w:p w:rsidR="00D653D8" w:rsidRPr="009F0831" w:rsidRDefault="00D653D8" w:rsidP="009F0831">
            <w:pPr>
              <w:widowControl w:val="0"/>
              <w:autoSpaceDE w:val="0"/>
              <w:autoSpaceDN w:val="0"/>
              <w:adjustRightInd w:val="0"/>
              <w:jc w:val="both"/>
              <w:rPr>
                <w:rFonts w:ascii="Calibri" w:hAnsi="Calibri"/>
                <w:bCs/>
                <w:color w:val="000000"/>
                <w:sz w:val="14"/>
                <w:szCs w:val="22"/>
              </w:rPr>
            </w:pPr>
            <w:r w:rsidRPr="009F0831">
              <w:rPr>
                <w:rFonts w:ascii="Calibri" w:hAnsi="Calibri"/>
                <w:bCs/>
                <w:color w:val="000000"/>
                <w:sz w:val="14"/>
                <w:szCs w:val="22"/>
              </w:rPr>
              <w:t>Сертификат 1а111ааа000000000011</w:t>
            </w:r>
          </w:p>
          <w:p w:rsidR="00D653D8" w:rsidRPr="009F0831" w:rsidRDefault="00D653D8" w:rsidP="009F0831">
            <w:pPr>
              <w:widowControl w:val="0"/>
              <w:autoSpaceDE w:val="0"/>
              <w:autoSpaceDN w:val="0"/>
              <w:adjustRightInd w:val="0"/>
              <w:jc w:val="both"/>
              <w:rPr>
                <w:rFonts w:ascii="Calibri" w:hAnsi="Calibri"/>
                <w:bCs/>
                <w:color w:val="000000"/>
                <w:sz w:val="14"/>
                <w:szCs w:val="22"/>
              </w:rPr>
            </w:pPr>
            <w:r w:rsidRPr="009F0831">
              <w:rPr>
                <w:rFonts w:ascii="Calibri" w:hAnsi="Calibri"/>
                <w:bCs/>
                <w:color w:val="000000"/>
                <w:sz w:val="14"/>
                <w:szCs w:val="22"/>
              </w:rPr>
              <w:t>Владелец Иванов Иван Иванович</w:t>
            </w:r>
          </w:p>
          <w:p w:rsidR="00D653D8" w:rsidRPr="009F0831" w:rsidRDefault="00D653D8" w:rsidP="009F0831">
            <w:pPr>
              <w:widowControl w:val="0"/>
              <w:autoSpaceDE w:val="0"/>
              <w:autoSpaceDN w:val="0"/>
              <w:adjustRightInd w:val="0"/>
              <w:jc w:val="both"/>
              <w:rPr>
                <w:rFonts w:ascii="Calibri" w:hAnsi="Calibri"/>
                <w:bCs/>
                <w:color w:val="000000"/>
                <w:sz w:val="14"/>
                <w:szCs w:val="22"/>
              </w:rPr>
            </w:pPr>
            <w:r w:rsidRPr="009F0831">
              <w:rPr>
                <w:rFonts w:ascii="Calibri" w:hAnsi="Calibri"/>
                <w:bCs/>
                <w:color w:val="000000"/>
                <w:sz w:val="14"/>
                <w:szCs w:val="22"/>
              </w:rPr>
              <w:t>Действителен с 01.12.2012 по 01.12.2017</w:t>
            </w:r>
          </w:p>
        </w:tc>
        <w:tc>
          <w:tcPr>
            <w:tcW w:w="3226" w:type="dxa"/>
            <w:vMerge/>
            <w:tcBorders>
              <w:left w:val="single" w:sz="12" w:space="0" w:color="auto"/>
            </w:tcBorders>
          </w:tcPr>
          <w:p w:rsidR="00D653D8" w:rsidRPr="009F0831" w:rsidRDefault="00D653D8" w:rsidP="009F0831">
            <w:pPr>
              <w:widowControl w:val="0"/>
              <w:autoSpaceDE w:val="0"/>
              <w:autoSpaceDN w:val="0"/>
              <w:adjustRightInd w:val="0"/>
              <w:jc w:val="both"/>
              <w:rPr>
                <w:rFonts w:ascii="Calibri" w:hAnsi="Calibri"/>
                <w:bCs/>
                <w:color w:val="000000"/>
                <w:sz w:val="22"/>
                <w:szCs w:val="22"/>
              </w:rPr>
            </w:pPr>
          </w:p>
        </w:tc>
      </w:tr>
    </w:tbl>
    <w:p w:rsidR="00D653D8" w:rsidRDefault="00D653D8" w:rsidP="007D6832">
      <w:pPr>
        <w:tabs>
          <w:tab w:val="left" w:pos="1276"/>
        </w:tabs>
        <w:spacing w:line="276" w:lineRule="auto"/>
        <w:ind w:left="709"/>
        <w:jc w:val="both"/>
        <w:rPr>
          <w:sz w:val="28"/>
        </w:rPr>
      </w:pPr>
    </w:p>
    <w:p w:rsidR="00D653D8" w:rsidRDefault="00D653D8" w:rsidP="0011029C">
      <w:pPr>
        <w:tabs>
          <w:tab w:val="left" w:pos="1276"/>
        </w:tabs>
        <w:spacing w:line="276" w:lineRule="auto"/>
        <w:ind w:firstLine="709"/>
        <w:jc w:val="both"/>
        <w:rPr>
          <w:sz w:val="28"/>
        </w:rPr>
      </w:pPr>
      <w:r>
        <w:rPr>
          <w:sz w:val="28"/>
        </w:rPr>
        <w:t xml:space="preserve">Об организации процедуры подписания, утверждения документов см. раздел 3.8. </w:t>
      </w:r>
    </w:p>
    <w:p w:rsidR="00D653D8" w:rsidRPr="00D35E29" w:rsidRDefault="00D653D8" w:rsidP="007D6832">
      <w:pPr>
        <w:widowControl w:val="0"/>
        <w:autoSpaceDE w:val="0"/>
        <w:autoSpaceDN w:val="0"/>
        <w:adjustRightInd w:val="0"/>
        <w:spacing w:line="276" w:lineRule="auto"/>
        <w:ind w:firstLine="709"/>
        <w:jc w:val="both"/>
        <w:rPr>
          <w:bCs/>
          <w:color w:val="000000"/>
          <w:sz w:val="28"/>
          <w:szCs w:val="28"/>
        </w:rPr>
      </w:pPr>
      <w:r w:rsidRPr="00D35E29">
        <w:rPr>
          <w:sz w:val="28"/>
          <w:szCs w:val="28"/>
        </w:rPr>
        <w:t xml:space="preserve">3.5.23.  Печать </w:t>
      </w:r>
      <w:r w:rsidRPr="00D35E29">
        <w:rPr>
          <w:bCs/>
          <w:color w:val="000000"/>
          <w:sz w:val="28"/>
          <w:szCs w:val="28"/>
        </w:rPr>
        <w:t>заверяет подлинность подписи должностного лица на документах, удостоверяющих права лиц, фиксирующих факты, связанные с финансовыми средствами, а также на иных документах, предусматривающих заверение подписи печатью в соответствии с законодательством Российской Федерации.</w:t>
      </w:r>
    </w:p>
    <w:p w:rsidR="00D653D8" w:rsidRPr="00D35E29" w:rsidRDefault="00D653D8" w:rsidP="007D6832">
      <w:pPr>
        <w:widowControl w:val="0"/>
        <w:autoSpaceDE w:val="0"/>
        <w:autoSpaceDN w:val="0"/>
        <w:adjustRightInd w:val="0"/>
        <w:spacing w:line="276" w:lineRule="auto"/>
        <w:ind w:firstLine="709"/>
        <w:jc w:val="both"/>
        <w:rPr>
          <w:bCs/>
          <w:color w:val="000000"/>
          <w:sz w:val="28"/>
          <w:szCs w:val="28"/>
        </w:rPr>
      </w:pPr>
      <w:r w:rsidRPr="00D35E29">
        <w:rPr>
          <w:bCs/>
          <w:color w:val="000000"/>
          <w:sz w:val="28"/>
          <w:szCs w:val="28"/>
        </w:rPr>
        <w:t>Документы заверяют печатью организации. Печать проставляется, не захватывая собственноручной подписи лица, подписавшего документ, или в месте, обозначенном «МП» («Место печати»).</w:t>
      </w:r>
    </w:p>
    <w:p w:rsidR="00D653D8" w:rsidRDefault="00D653D8" w:rsidP="007D6832">
      <w:pPr>
        <w:tabs>
          <w:tab w:val="left" w:pos="1276"/>
        </w:tabs>
        <w:spacing w:line="276" w:lineRule="auto"/>
        <w:ind w:firstLine="709"/>
        <w:jc w:val="both"/>
        <w:rPr>
          <w:bCs/>
          <w:color w:val="000000"/>
          <w:sz w:val="28"/>
        </w:rPr>
      </w:pPr>
      <w:r>
        <w:rPr>
          <w:sz w:val="28"/>
        </w:rPr>
        <w:t>3.5.24.  О</w:t>
      </w:r>
      <w:r w:rsidRPr="008D0168">
        <w:rPr>
          <w:sz w:val="28"/>
        </w:rPr>
        <w:t>тметка об исполнителе</w:t>
      </w:r>
      <w:r>
        <w:rPr>
          <w:sz w:val="28"/>
        </w:rPr>
        <w:t xml:space="preserve"> </w:t>
      </w:r>
      <w:r w:rsidRPr="00616C97">
        <w:rPr>
          <w:bCs/>
          <w:color w:val="000000"/>
          <w:sz w:val="28"/>
        </w:rPr>
        <w:t xml:space="preserve">включает фамилию, имя и отчество исполнителя, номер его телефона. Отметка об исполнителе может дополняться наименованием должности, структурного подразделения и электронным адресом исполнителя. Отметка об исполнителе оформляется на лицевой стороне последнего листа документа от границы левого поля или, при отсутствии места, </w:t>
      </w:r>
      <w:r>
        <w:rPr>
          <w:bCs/>
          <w:color w:val="000000"/>
          <w:sz w:val="28"/>
          <w:szCs w:val="28"/>
        </w:rPr>
        <w:sym w:font="Symbol" w:char="F02D"/>
      </w:r>
      <w:r w:rsidRPr="00616C97">
        <w:rPr>
          <w:bCs/>
          <w:color w:val="000000"/>
          <w:sz w:val="28"/>
        </w:rPr>
        <w:t xml:space="preserve"> на оборотной стороне </w:t>
      </w:r>
      <w:r>
        <w:rPr>
          <w:bCs/>
          <w:color w:val="000000"/>
          <w:sz w:val="28"/>
        </w:rPr>
        <w:t xml:space="preserve">листа </w:t>
      </w:r>
      <w:r w:rsidRPr="00616C97">
        <w:rPr>
          <w:bCs/>
          <w:color w:val="000000"/>
          <w:sz w:val="28"/>
        </w:rPr>
        <w:t>внизу слева</w:t>
      </w:r>
      <w:r>
        <w:rPr>
          <w:bCs/>
          <w:color w:val="000000"/>
          <w:sz w:val="28"/>
        </w:rPr>
        <w:t>.</w:t>
      </w:r>
      <w:r w:rsidRPr="00616C97">
        <w:rPr>
          <w:bCs/>
          <w:color w:val="000000"/>
          <w:sz w:val="28"/>
        </w:rPr>
        <w:t xml:space="preserve"> </w:t>
      </w:r>
      <w:r>
        <w:rPr>
          <w:bCs/>
          <w:color w:val="000000"/>
          <w:sz w:val="28"/>
        </w:rPr>
        <w:t>Н</w:t>
      </w:r>
      <w:r w:rsidRPr="00616C97">
        <w:rPr>
          <w:bCs/>
          <w:color w:val="000000"/>
          <w:sz w:val="28"/>
        </w:rPr>
        <w:t>апример:</w:t>
      </w:r>
    </w:p>
    <w:p w:rsidR="00D653D8" w:rsidRPr="00842453" w:rsidRDefault="00D653D8" w:rsidP="007D6832">
      <w:pPr>
        <w:tabs>
          <w:tab w:val="left" w:pos="1276"/>
        </w:tabs>
        <w:spacing w:line="276" w:lineRule="auto"/>
        <w:ind w:firstLine="709"/>
        <w:jc w:val="both"/>
        <w:rPr>
          <w:bCs/>
          <w:color w:val="000000"/>
          <w:sz w:val="20"/>
          <w:szCs w:val="20"/>
        </w:rPr>
      </w:pPr>
    </w:p>
    <w:tbl>
      <w:tblPr>
        <w:tblW w:w="0" w:type="auto"/>
        <w:tblLook w:val="00A0"/>
      </w:tblPr>
      <w:tblGrid>
        <w:gridCol w:w="9747"/>
      </w:tblGrid>
      <w:tr w:rsidR="00D653D8" w:rsidRPr="007347A7" w:rsidTr="009F0831">
        <w:tc>
          <w:tcPr>
            <w:tcW w:w="9747" w:type="dxa"/>
          </w:tcPr>
          <w:p w:rsidR="00D653D8" w:rsidRPr="009F0831" w:rsidRDefault="00D653D8" w:rsidP="009F0831">
            <w:pPr>
              <w:widowControl w:val="0"/>
              <w:autoSpaceDE w:val="0"/>
              <w:autoSpaceDN w:val="0"/>
              <w:adjustRightInd w:val="0"/>
              <w:spacing w:line="288" w:lineRule="auto"/>
              <w:jc w:val="both"/>
              <w:rPr>
                <w:bCs/>
                <w:color w:val="000000"/>
                <w:sz w:val="28"/>
                <w:szCs w:val="22"/>
              </w:rPr>
            </w:pPr>
            <w:r w:rsidRPr="009F0831">
              <w:rPr>
                <w:bCs/>
                <w:color w:val="000000"/>
                <w:sz w:val="28"/>
                <w:szCs w:val="22"/>
              </w:rPr>
              <w:t>Ильин Илья Ильич, Отдел управления персоналом, ведущий специалист</w:t>
            </w:r>
          </w:p>
          <w:p w:rsidR="00D653D8" w:rsidRPr="009F0831" w:rsidRDefault="00D653D8" w:rsidP="009F0831">
            <w:pPr>
              <w:widowControl w:val="0"/>
              <w:autoSpaceDE w:val="0"/>
              <w:autoSpaceDN w:val="0"/>
              <w:adjustRightInd w:val="0"/>
              <w:spacing w:line="288" w:lineRule="auto"/>
              <w:jc w:val="both"/>
              <w:rPr>
                <w:bCs/>
                <w:color w:val="000000"/>
                <w:sz w:val="28"/>
                <w:szCs w:val="22"/>
              </w:rPr>
            </w:pPr>
            <w:r w:rsidRPr="009F0831">
              <w:rPr>
                <w:bCs/>
                <w:color w:val="000000"/>
                <w:sz w:val="28"/>
                <w:szCs w:val="22"/>
              </w:rPr>
              <w:t xml:space="preserve">+7(495) 924-45-67, </w:t>
            </w:r>
            <w:r w:rsidRPr="009F0831">
              <w:rPr>
                <w:bCs/>
                <w:color w:val="000000"/>
                <w:sz w:val="28"/>
                <w:szCs w:val="22"/>
                <w:lang w:val="en-US"/>
              </w:rPr>
              <w:t>Ilyin_Iv</w:t>
            </w:r>
            <w:r w:rsidRPr="009F0831">
              <w:rPr>
                <w:bCs/>
                <w:color w:val="000000"/>
                <w:sz w:val="28"/>
                <w:szCs w:val="22"/>
              </w:rPr>
              <w:t>@</w:t>
            </w:r>
            <w:r w:rsidRPr="009F0831">
              <w:rPr>
                <w:bCs/>
                <w:color w:val="000000"/>
                <w:sz w:val="28"/>
                <w:szCs w:val="22"/>
                <w:lang w:val="en-US"/>
              </w:rPr>
              <w:t>techno</w:t>
            </w:r>
            <w:r w:rsidRPr="009F0831">
              <w:rPr>
                <w:bCs/>
                <w:color w:val="000000"/>
                <w:sz w:val="28"/>
                <w:szCs w:val="22"/>
              </w:rPr>
              <w:t>.ru</w:t>
            </w:r>
          </w:p>
        </w:tc>
      </w:tr>
    </w:tbl>
    <w:p w:rsidR="00D653D8" w:rsidRPr="00842453" w:rsidRDefault="00D653D8" w:rsidP="00842453">
      <w:pPr>
        <w:tabs>
          <w:tab w:val="left" w:pos="1276"/>
        </w:tabs>
        <w:spacing w:line="276" w:lineRule="auto"/>
        <w:ind w:firstLine="709"/>
        <w:jc w:val="both"/>
        <w:rPr>
          <w:bCs/>
          <w:color w:val="000000"/>
          <w:sz w:val="20"/>
          <w:szCs w:val="20"/>
        </w:rPr>
      </w:pPr>
    </w:p>
    <w:p w:rsidR="00D653D8" w:rsidRPr="007347A7" w:rsidRDefault="00D653D8" w:rsidP="007D6832">
      <w:pPr>
        <w:widowControl w:val="0"/>
        <w:autoSpaceDE w:val="0"/>
        <w:autoSpaceDN w:val="0"/>
        <w:adjustRightInd w:val="0"/>
        <w:spacing w:line="276" w:lineRule="auto"/>
        <w:ind w:firstLine="709"/>
        <w:jc w:val="both"/>
        <w:rPr>
          <w:bCs/>
          <w:color w:val="000000"/>
          <w:sz w:val="28"/>
        </w:rPr>
      </w:pPr>
      <w:r w:rsidRPr="007347A7">
        <w:rPr>
          <w:bCs/>
          <w:color w:val="000000"/>
          <w:sz w:val="28"/>
        </w:rPr>
        <w:t>Отметка об исполнителе может оформляться как нижний колонтитул и печататься шрифтом меньшего размера.</w:t>
      </w:r>
    </w:p>
    <w:p w:rsidR="00D653D8" w:rsidRPr="007347A7" w:rsidRDefault="00D653D8" w:rsidP="007D6832">
      <w:pPr>
        <w:tabs>
          <w:tab w:val="left" w:pos="1276"/>
        </w:tabs>
        <w:spacing w:line="276" w:lineRule="auto"/>
        <w:ind w:firstLine="709"/>
        <w:jc w:val="both"/>
        <w:rPr>
          <w:sz w:val="28"/>
        </w:rPr>
      </w:pPr>
      <w:r>
        <w:rPr>
          <w:sz w:val="28"/>
        </w:rPr>
        <w:t>3.5.25.  О</w:t>
      </w:r>
      <w:r w:rsidRPr="008D0168">
        <w:rPr>
          <w:sz w:val="28"/>
        </w:rPr>
        <w:t>тметка о заверении копии</w:t>
      </w:r>
      <w:r w:rsidRPr="007347A7">
        <w:rPr>
          <w:sz w:val="28"/>
        </w:rPr>
        <w:t xml:space="preserve"> оформляется для подтверждения соответствия копии документа (выписки из документа) подлиннику документа. Отметка о заверении копии проставляется </w:t>
      </w:r>
      <w:r>
        <w:rPr>
          <w:sz w:val="28"/>
        </w:rPr>
        <w:t>на последнем листе документа на свободном от текста месте</w:t>
      </w:r>
      <w:r w:rsidRPr="007347A7">
        <w:rPr>
          <w:sz w:val="28"/>
        </w:rPr>
        <w:t xml:space="preserve"> и включает: слово «Верно»</w:t>
      </w:r>
      <w:r>
        <w:rPr>
          <w:sz w:val="28"/>
        </w:rPr>
        <w:t>,</w:t>
      </w:r>
      <w:r w:rsidRPr="007347A7">
        <w:rPr>
          <w:sz w:val="28"/>
        </w:rPr>
        <w:t xml:space="preserve"> наименование должности лица, заверившего копию; его собственноручную подпись; расшифровку подписи (инициалы, фамилию); дату заверения копии (выписки из документа). </w:t>
      </w:r>
    </w:p>
    <w:p w:rsidR="00D653D8" w:rsidRDefault="00D653D8" w:rsidP="007D6832">
      <w:pPr>
        <w:tabs>
          <w:tab w:val="left" w:pos="1276"/>
        </w:tabs>
        <w:spacing w:line="276" w:lineRule="auto"/>
        <w:ind w:firstLine="709"/>
        <w:jc w:val="both"/>
        <w:rPr>
          <w:sz w:val="28"/>
        </w:rPr>
      </w:pPr>
      <w:r w:rsidRPr="007347A7">
        <w:rPr>
          <w:sz w:val="28"/>
        </w:rPr>
        <w:t xml:space="preserve">Если копия выдается для представления в другую организацию, отметка о заверении копии дополняется </w:t>
      </w:r>
      <w:r>
        <w:rPr>
          <w:sz w:val="28"/>
        </w:rPr>
        <w:t>за</w:t>
      </w:r>
      <w:r w:rsidRPr="007347A7">
        <w:rPr>
          <w:sz w:val="28"/>
        </w:rPr>
        <w:t>писью о месте хранения документа, с которого была изготовлена копия</w:t>
      </w:r>
      <w:r>
        <w:rPr>
          <w:sz w:val="28"/>
        </w:rPr>
        <w:t>,</w:t>
      </w:r>
      <w:r w:rsidRPr="007347A7">
        <w:rPr>
          <w:sz w:val="28"/>
        </w:rPr>
        <w:t xml:space="preserve"> и заверяется печатью организации</w:t>
      </w:r>
      <w:r>
        <w:rPr>
          <w:sz w:val="28"/>
        </w:rPr>
        <w:t>. Например:</w:t>
      </w:r>
    </w:p>
    <w:p w:rsidR="00D653D8" w:rsidRPr="00842453" w:rsidRDefault="00D653D8" w:rsidP="007D6832">
      <w:pPr>
        <w:tabs>
          <w:tab w:val="left" w:pos="1276"/>
        </w:tabs>
        <w:spacing w:line="276" w:lineRule="auto"/>
        <w:ind w:firstLine="709"/>
        <w:jc w:val="both"/>
        <w:rPr>
          <w:bCs/>
          <w:color w:val="000000"/>
          <w:sz w:val="20"/>
          <w:szCs w:val="20"/>
        </w:rPr>
      </w:pPr>
    </w:p>
    <w:tbl>
      <w:tblPr>
        <w:tblW w:w="9639" w:type="dxa"/>
        <w:tblInd w:w="108" w:type="dxa"/>
        <w:tblLook w:val="00A0"/>
      </w:tblPr>
      <w:tblGrid>
        <w:gridCol w:w="9639"/>
      </w:tblGrid>
      <w:tr w:rsidR="00D653D8" w:rsidRPr="007347A7" w:rsidTr="00210385">
        <w:tc>
          <w:tcPr>
            <w:tcW w:w="9639" w:type="dxa"/>
          </w:tcPr>
          <w:p w:rsidR="00D653D8" w:rsidRDefault="00D653D8" w:rsidP="00242241">
            <w:pPr>
              <w:widowControl w:val="0"/>
              <w:autoSpaceDE w:val="0"/>
              <w:autoSpaceDN w:val="0"/>
              <w:adjustRightInd w:val="0"/>
              <w:ind w:firstLine="34"/>
              <w:jc w:val="both"/>
              <w:rPr>
                <w:bCs/>
                <w:color w:val="000000"/>
                <w:sz w:val="28"/>
              </w:rPr>
            </w:pPr>
            <w:r w:rsidRPr="007347A7">
              <w:rPr>
                <w:bCs/>
                <w:color w:val="000000"/>
                <w:sz w:val="28"/>
              </w:rPr>
              <w:t xml:space="preserve">Подлинник документа находится в </w:t>
            </w:r>
            <w:r>
              <w:rPr>
                <w:bCs/>
                <w:color w:val="000000"/>
                <w:sz w:val="28"/>
              </w:rPr>
              <w:t>ФБУ</w:t>
            </w:r>
            <w:r w:rsidRPr="007347A7">
              <w:rPr>
                <w:bCs/>
                <w:color w:val="000000"/>
                <w:sz w:val="28"/>
              </w:rPr>
              <w:t xml:space="preserve"> «</w:t>
            </w:r>
            <w:r>
              <w:rPr>
                <w:bCs/>
                <w:color w:val="000000"/>
                <w:sz w:val="28"/>
              </w:rPr>
              <w:t>Инновация</w:t>
            </w:r>
            <w:r w:rsidRPr="007347A7">
              <w:rPr>
                <w:bCs/>
                <w:color w:val="000000"/>
                <w:sz w:val="28"/>
              </w:rPr>
              <w:t xml:space="preserve">» </w:t>
            </w:r>
            <w:r>
              <w:rPr>
                <w:bCs/>
                <w:color w:val="000000"/>
                <w:sz w:val="28"/>
              </w:rPr>
              <w:br/>
            </w:r>
            <w:r w:rsidRPr="007347A7">
              <w:rPr>
                <w:bCs/>
                <w:color w:val="000000"/>
                <w:sz w:val="28"/>
              </w:rPr>
              <w:t>в деле № 08-05</w:t>
            </w:r>
            <w:r>
              <w:rPr>
                <w:bCs/>
                <w:color w:val="000000"/>
                <w:sz w:val="28"/>
              </w:rPr>
              <w:t xml:space="preserve"> </w:t>
            </w:r>
            <w:r w:rsidRPr="007347A7">
              <w:rPr>
                <w:bCs/>
                <w:color w:val="000000"/>
                <w:sz w:val="28"/>
              </w:rPr>
              <w:t>за 20</w:t>
            </w:r>
            <w:r>
              <w:rPr>
                <w:bCs/>
                <w:color w:val="000000"/>
                <w:sz w:val="28"/>
              </w:rPr>
              <w:t>15</w:t>
            </w:r>
            <w:r w:rsidRPr="007347A7">
              <w:rPr>
                <w:bCs/>
                <w:color w:val="000000"/>
                <w:sz w:val="28"/>
              </w:rPr>
              <w:t xml:space="preserve"> г</w:t>
            </w:r>
            <w:r>
              <w:rPr>
                <w:bCs/>
                <w:color w:val="000000"/>
                <w:sz w:val="28"/>
              </w:rPr>
              <w:t>.</w:t>
            </w:r>
            <w:r w:rsidRPr="007347A7">
              <w:rPr>
                <w:bCs/>
                <w:color w:val="000000"/>
                <w:sz w:val="28"/>
              </w:rPr>
              <w:t>»</w:t>
            </w:r>
          </w:p>
          <w:p w:rsidR="00D653D8" w:rsidRPr="007347A7" w:rsidRDefault="00D653D8" w:rsidP="00242241">
            <w:pPr>
              <w:widowControl w:val="0"/>
              <w:autoSpaceDE w:val="0"/>
              <w:autoSpaceDN w:val="0"/>
              <w:adjustRightInd w:val="0"/>
              <w:ind w:firstLine="34"/>
              <w:jc w:val="both"/>
              <w:rPr>
                <w:bCs/>
                <w:color w:val="000000"/>
                <w:sz w:val="28"/>
              </w:rPr>
            </w:pPr>
          </w:p>
          <w:p w:rsidR="00D653D8" w:rsidRPr="007347A7" w:rsidRDefault="00D653D8" w:rsidP="00242241">
            <w:pPr>
              <w:widowControl w:val="0"/>
              <w:autoSpaceDE w:val="0"/>
              <w:autoSpaceDN w:val="0"/>
              <w:adjustRightInd w:val="0"/>
              <w:ind w:firstLine="34"/>
              <w:jc w:val="both"/>
              <w:rPr>
                <w:bCs/>
                <w:color w:val="000000"/>
                <w:sz w:val="28"/>
              </w:rPr>
            </w:pPr>
            <w:r w:rsidRPr="007347A7">
              <w:rPr>
                <w:bCs/>
                <w:color w:val="000000"/>
                <w:sz w:val="28"/>
              </w:rPr>
              <w:t>Верно</w:t>
            </w:r>
          </w:p>
          <w:p w:rsidR="00D653D8" w:rsidRPr="007347A7" w:rsidRDefault="00D653D8" w:rsidP="00242241">
            <w:pPr>
              <w:widowControl w:val="0"/>
              <w:autoSpaceDE w:val="0"/>
              <w:autoSpaceDN w:val="0"/>
              <w:adjustRightInd w:val="0"/>
              <w:ind w:firstLine="34"/>
              <w:jc w:val="both"/>
              <w:rPr>
                <w:bCs/>
                <w:color w:val="000000"/>
                <w:sz w:val="28"/>
              </w:rPr>
            </w:pPr>
            <w:r>
              <w:rPr>
                <w:bCs/>
                <w:color w:val="000000"/>
                <w:sz w:val="28"/>
              </w:rPr>
              <w:t>Зав. отделом управления персоналом</w:t>
            </w:r>
            <w:r w:rsidRPr="007347A7">
              <w:rPr>
                <w:bCs/>
                <w:color w:val="000000"/>
                <w:sz w:val="28"/>
              </w:rPr>
              <w:t xml:space="preserve">     </w:t>
            </w:r>
            <w:r w:rsidRPr="007347A7">
              <w:rPr>
                <w:bCs/>
                <w:i/>
                <w:color w:val="000000"/>
                <w:sz w:val="28"/>
              </w:rPr>
              <w:t xml:space="preserve">Подпись </w:t>
            </w:r>
            <w:r w:rsidRPr="007347A7">
              <w:rPr>
                <w:bCs/>
                <w:color w:val="000000"/>
                <w:sz w:val="28"/>
              </w:rPr>
              <w:t xml:space="preserve">   </w:t>
            </w:r>
            <w:r>
              <w:rPr>
                <w:bCs/>
                <w:color w:val="000000"/>
                <w:sz w:val="28"/>
              </w:rPr>
              <w:t>М.М. Марьина</w:t>
            </w:r>
          </w:p>
          <w:p w:rsidR="00D653D8" w:rsidRDefault="00D653D8" w:rsidP="00142C96">
            <w:pPr>
              <w:widowControl w:val="0"/>
              <w:autoSpaceDE w:val="0"/>
              <w:autoSpaceDN w:val="0"/>
              <w:adjustRightInd w:val="0"/>
              <w:ind w:firstLine="34"/>
              <w:jc w:val="both"/>
              <w:rPr>
                <w:bCs/>
                <w:color w:val="000000"/>
                <w:sz w:val="28"/>
              </w:rPr>
            </w:pPr>
            <w:r w:rsidRPr="007347A7">
              <w:rPr>
                <w:bCs/>
                <w:color w:val="000000"/>
                <w:sz w:val="28"/>
              </w:rPr>
              <w:t>Дата</w:t>
            </w:r>
            <w:r>
              <w:rPr>
                <w:bCs/>
                <w:color w:val="000000"/>
                <w:sz w:val="28"/>
              </w:rPr>
              <w:t xml:space="preserve">                           Печать</w:t>
            </w:r>
          </w:p>
          <w:p w:rsidR="00D653D8" w:rsidRPr="007347A7" w:rsidRDefault="00D653D8" w:rsidP="00142C96">
            <w:pPr>
              <w:widowControl w:val="0"/>
              <w:autoSpaceDE w:val="0"/>
              <w:autoSpaceDN w:val="0"/>
              <w:adjustRightInd w:val="0"/>
              <w:ind w:firstLine="34"/>
              <w:jc w:val="both"/>
              <w:rPr>
                <w:bCs/>
                <w:color w:val="000000"/>
                <w:sz w:val="28"/>
              </w:rPr>
            </w:pPr>
          </w:p>
        </w:tc>
      </w:tr>
    </w:tbl>
    <w:p w:rsidR="00D653D8" w:rsidRPr="00842453" w:rsidRDefault="00D653D8" w:rsidP="007D6832">
      <w:pPr>
        <w:tabs>
          <w:tab w:val="left" w:pos="1276"/>
        </w:tabs>
        <w:spacing w:line="276" w:lineRule="auto"/>
        <w:ind w:firstLine="709"/>
        <w:jc w:val="both"/>
        <w:rPr>
          <w:bCs/>
          <w:color w:val="000000"/>
          <w:sz w:val="20"/>
          <w:szCs w:val="20"/>
        </w:rPr>
      </w:pPr>
    </w:p>
    <w:p w:rsidR="00D653D8" w:rsidRDefault="00D653D8" w:rsidP="007D6832">
      <w:pPr>
        <w:tabs>
          <w:tab w:val="left" w:pos="1276"/>
        </w:tabs>
        <w:spacing w:line="276" w:lineRule="auto"/>
        <w:ind w:firstLine="709"/>
        <w:jc w:val="both"/>
        <w:rPr>
          <w:sz w:val="28"/>
        </w:rPr>
      </w:pPr>
      <w:r w:rsidRPr="007347A7">
        <w:rPr>
          <w:sz w:val="28"/>
        </w:rPr>
        <w:t>Для проставления отметки о заверении копии может использоваться штамп.</w:t>
      </w:r>
      <w:r>
        <w:rPr>
          <w:sz w:val="28"/>
        </w:rPr>
        <w:t xml:space="preserve"> </w:t>
      </w:r>
    </w:p>
    <w:p w:rsidR="00D653D8" w:rsidRPr="00886A11" w:rsidRDefault="00D653D8" w:rsidP="007D6832">
      <w:pPr>
        <w:tabs>
          <w:tab w:val="left" w:pos="1276"/>
        </w:tabs>
        <w:spacing w:line="276" w:lineRule="auto"/>
        <w:ind w:firstLine="709"/>
        <w:jc w:val="both"/>
        <w:rPr>
          <w:sz w:val="28"/>
        </w:rPr>
      </w:pPr>
      <w:r w:rsidRPr="00886A11">
        <w:rPr>
          <w:sz w:val="28"/>
        </w:rPr>
        <w:t xml:space="preserve">Копии электронных документов заверяются электронной подписью руководителя организации или иного уполномоченного им лица. </w:t>
      </w:r>
    </w:p>
    <w:p w:rsidR="00D653D8" w:rsidRPr="00886A11" w:rsidRDefault="00D653D8" w:rsidP="007D6832">
      <w:pPr>
        <w:tabs>
          <w:tab w:val="left" w:pos="1276"/>
        </w:tabs>
        <w:spacing w:line="276" w:lineRule="auto"/>
        <w:ind w:firstLine="709"/>
        <w:jc w:val="both"/>
        <w:rPr>
          <w:sz w:val="28"/>
        </w:rPr>
      </w:pPr>
      <w:r w:rsidRPr="00886A11">
        <w:rPr>
          <w:sz w:val="28"/>
        </w:rPr>
        <w:t>Если копия электронного документа предоставляется на физически обособленном носителе, на нем несмываемым маркером указывается: «Копия электронного документа, сокращенное наименование информационной системы, имя файла, формат файла, объем в б</w:t>
      </w:r>
      <w:r>
        <w:rPr>
          <w:sz w:val="28"/>
        </w:rPr>
        <w:t>айтах</w:t>
      </w:r>
      <w:r w:rsidRPr="00886A11">
        <w:rPr>
          <w:sz w:val="28"/>
        </w:rPr>
        <w:t>».</w:t>
      </w:r>
    </w:p>
    <w:p w:rsidR="00D653D8" w:rsidRPr="00886A11" w:rsidRDefault="00D653D8" w:rsidP="007D6832">
      <w:pPr>
        <w:tabs>
          <w:tab w:val="left" w:pos="1276"/>
        </w:tabs>
        <w:spacing w:line="276" w:lineRule="auto"/>
        <w:ind w:firstLine="709"/>
        <w:jc w:val="both"/>
        <w:rPr>
          <w:sz w:val="28"/>
        </w:rPr>
      </w:pPr>
      <w:r w:rsidRPr="00886A11">
        <w:rPr>
          <w:sz w:val="28"/>
        </w:rPr>
        <w:t xml:space="preserve">Для представления в другую организацию, физическому лицу копия электронного документа направляется с сопроводительным письмом </w:t>
      </w:r>
      <w:r>
        <w:rPr>
          <w:sz w:val="28"/>
        </w:rPr>
        <w:br/>
      </w:r>
      <w:r w:rsidRPr="00886A11">
        <w:rPr>
          <w:sz w:val="28"/>
        </w:rPr>
        <w:t xml:space="preserve">(в электронной форме, если копия предоставляется по информационно-телекоммуникационной сети, или на бумажном носителе, если копия на физически обособленном носителе) с указанием информационной системы, </w:t>
      </w:r>
      <w:r>
        <w:rPr>
          <w:sz w:val="28"/>
        </w:rPr>
        <w:br/>
      </w:r>
      <w:r w:rsidRPr="00886A11">
        <w:rPr>
          <w:sz w:val="28"/>
        </w:rPr>
        <w:t xml:space="preserve">в которой хранится электронный документ, наименования документа, его даты и номера (при его наличии), имени файла, формата файла и объема в Мб, даты изготовления копии </w:t>
      </w:r>
      <w:r w:rsidRPr="00886A11">
        <w:rPr>
          <w:sz w:val="28"/>
          <w:szCs w:val="20"/>
        </w:rPr>
        <w:t>(при необходимости в сопроводительном письме указывается иная информация об электронном документе)</w:t>
      </w:r>
      <w:r w:rsidRPr="00886A11">
        <w:rPr>
          <w:sz w:val="28"/>
        </w:rPr>
        <w:t xml:space="preserve">. </w:t>
      </w:r>
    </w:p>
    <w:p w:rsidR="00D653D8" w:rsidRPr="00886A11" w:rsidRDefault="00D653D8" w:rsidP="007D6832">
      <w:pPr>
        <w:tabs>
          <w:tab w:val="left" w:pos="1276"/>
        </w:tabs>
        <w:spacing w:line="276" w:lineRule="auto"/>
        <w:ind w:firstLine="709"/>
        <w:jc w:val="both"/>
        <w:rPr>
          <w:sz w:val="28"/>
        </w:rPr>
      </w:pPr>
      <w:r w:rsidRPr="00886A11">
        <w:rPr>
          <w:sz w:val="28"/>
        </w:rPr>
        <w:t xml:space="preserve">Копия электронного документа может предоставляться в виде копии на бумажном носителе, заверенной </w:t>
      </w:r>
      <w:r>
        <w:rPr>
          <w:sz w:val="28"/>
        </w:rPr>
        <w:t>в соответствии с пунктом 3.5.25 Примерной инструкции и с указанием, в какой информационной системе хранится электронный документ</w:t>
      </w:r>
      <w:r w:rsidRPr="00886A11">
        <w:rPr>
          <w:sz w:val="28"/>
        </w:rPr>
        <w:t>.</w:t>
      </w:r>
    </w:p>
    <w:p w:rsidR="00D653D8" w:rsidRPr="009B3C84" w:rsidRDefault="00D653D8" w:rsidP="007D6832">
      <w:pPr>
        <w:tabs>
          <w:tab w:val="left" w:pos="1276"/>
        </w:tabs>
        <w:spacing w:line="276" w:lineRule="auto"/>
        <w:ind w:firstLine="709"/>
        <w:jc w:val="both"/>
        <w:rPr>
          <w:bCs/>
          <w:color w:val="000000"/>
          <w:sz w:val="28"/>
          <w:szCs w:val="28"/>
        </w:rPr>
      </w:pPr>
      <w:r w:rsidRPr="009B3C84">
        <w:rPr>
          <w:sz w:val="28"/>
          <w:szCs w:val="28"/>
        </w:rPr>
        <w:t xml:space="preserve">3.5.26.  Отметка о поступлении документа </w:t>
      </w:r>
      <w:r w:rsidRPr="009B3C84">
        <w:rPr>
          <w:bCs/>
          <w:color w:val="000000"/>
          <w:sz w:val="28"/>
          <w:szCs w:val="28"/>
        </w:rPr>
        <w:t xml:space="preserve">служит для подтверждения факта поступления документа в организацию и включает дату поступления </w:t>
      </w:r>
      <w:r>
        <w:rPr>
          <w:bCs/>
          <w:color w:val="000000"/>
          <w:sz w:val="28"/>
          <w:szCs w:val="28"/>
        </w:rPr>
        <w:br/>
      </w:r>
      <w:r w:rsidRPr="009B3C84">
        <w:rPr>
          <w:bCs/>
          <w:color w:val="000000"/>
          <w:sz w:val="28"/>
          <w:szCs w:val="28"/>
        </w:rPr>
        <w:t xml:space="preserve">и входящий регистрационный номер документа. При необходимости отметка </w:t>
      </w:r>
      <w:r>
        <w:rPr>
          <w:bCs/>
          <w:color w:val="000000"/>
          <w:sz w:val="28"/>
          <w:szCs w:val="28"/>
        </w:rPr>
        <w:br/>
      </w:r>
      <w:r w:rsidRPr="009B3C84">
        <w:rPr>
          <w:bCs/>
          <w:color w:val="000000"/>
          <w:sz w:val="28"/>
          <w:szCs w:val="28"/>
        </w:rPr>
        <w:t xml:space="preserve">о поступлении может дополняться указанием времени поступления </w:t>
      </w:r>
      <w:r>
        <w:rPr>
          <w:bCs/>
          <w:color w:val="000000"/>
          <w:sz w:val="28"/>
          <w:szCs w:val="28"/>
        </w:rPr>
        <w:t xml:space="preserve">документа </w:t>
      </w:r>
      <w:r>
        <w:rPr>
          <w:bCs/>
          <w:color w:val="000000"/>
          <w:sz w:val="28"/>
          <w:szCs w:val="28"/>
        </w:rPr>
        <w:br/>
      </w:r>
      <w:r w:rsidRPr="009B3C84">
        <w:rPr>
          <w:bCs/>
          <w:color w:val="000000"/>
          <w:sz w:val="28"/>
          <w:szCs w:val="28"/>
        </w:rPr>
        <w:t>в часах и минутах и способа доставки документа).</w:t>
      </w:r>
    </w:p>
    <w:p w:rsidR="00D653D8" w:rsidRPr="009B3C84" w:rsidRDefault="00D653D8" w:rsidP="007D6832">
      <w:pPr>
        <w:widowControl w:val="0"/>
        <w:autoSpaceDE w:val="0"/>
        <w:autoSpaceDN w:val="0"/>
        <w:adjustRightInd w:val="0"/>
        <w:spacing w:line="276" w:lineRule="auto"/>
        <w:ind w:firstLine="709"/>
        <w:jc w:val="both"/>
        <w:rPr>
          <w:bCs/>
          <w:color w:val="000000"/>
          <w:sz w:val="28"/>
          <w:szCs w:val="28"/>
        </w:rPr>
      </w:pPr>
      <w:r w:rsidRPr="009B3C84">
        <w:rPr>
          <w:bCs/>
          <w:color w:val="000000"/>
          <w:sz w:val="28"/>
          <w:szCs w:val="28"/>
        </w:rPr>
        <w:t>Отметка о поступлении документа может проставляться с помощью штампа.</w:t>
      </w:r>
    </w:p>
    <w:p w:rsidR="00D653D8" w:rsidRPr="00326F40" w:rsidRDefault="00D653D8" w:rsidP="007D6832">
      <w:pPr>
        <w:widowControl w:val="0"/>
        <w:autoSpaceDE w:val="0"/>
        <w:autoSpaceDN w:val="0"/>
        <w:adjustRightInd w:val="0"/>
        <w:spacing w:line="276" w:lineRule="auto"/>
        <w:ind w:firstLine="709"/>
        <w:jc w:val="both"/>
        <w:rPr>
          <w:bCs/>
          <w:color w:val="000000"/>
          <w:sz w:val="28"/>
          <w:szCs w:val="28"/>
        </w:rPr>
      </w:pPr>
      <w:r>
        <w:rPr>
          <w:sz w:val="28"/>
        </w:rPr>
        <w:t>3.5.27.  Р</w:t>
      </w:r>
      <w:r w:rsidRPr="008D0168">
        <w:rPr>
          <w:sz w:val="28"/>
        </w:rPr>
        <w:t>езолюция</w:t>
      </w:r>
      <w:r w:rsidRPr="00326F40">
        <w:rPr>
          <w:bCs/>
          <w:color w:val="000000"/>
          <w:sz w:val="28"/>
          <w:szCs w:val="28"/>
        </w:rPr>
        <w:t xml:space="preserve"> содержит указание по исполнению документа. Резолюция оформляется на свободном месте рабочего поля документа, на бланке резолюции или вносится непосредственно в систему электронного документооборота. </w:t>
      </w:r>
    </w:p>
    <w:p w:rsidR="00D653D8" w:rsidRDefault="00D653D8" w:rsidP="007D6832">
      <w:pPr>
        <w:widowControl w:val="0"/>
        <w:autoSpaceDE w:val="0"/>
        <w:autoSpaceDN w:val="0"/>
        <w:adjustRightInd w:val="0"/>
        <w:spacing w:line="276" w:lineRule="auto"/>
        <w:ind w:firstLine="709"/>
        <w:jc w:val="both"/>
        <w:rPr>
          <w:bCs/>
          <w:color w:val="000000"/>
          <w:sz w:val="28"/>
          <w:szCs w:val="28"/>
        </w:rPr>
      </w:pPr>
      <w:r w:rsidRPr="00326F40">
        <w:rPr>
          <w:bCs/>
          <w:color w:val="000000"/>
          <w:sz w:val="28"/>
          <w:szCs w:val="28"/>
        </w:rPr>
        <w:t>Резолюция включает: фамилию, инициалы исполнителя (исполнителей), поручение по документу</w:t>
      </w:r>
      <w:r w:rsidRPr="00B26C0B">
        <w:rPr>
          <w:sz w:val="28"/>
          <w:szCs w:val="28"/>
        </w:rPr>
        <w:t xml:space="preserve"> </w:t>
      </w:r>
      <w:r>
        <w:rPr>
          <w:sz w:val="28"/>
          <w:szCs w:val="28"/>
        </w:rPr>
        <w:t>(</w:t>
      </w:r>
      <w:r w:rsidRPr="005614B5">
        <w:rPr>
          <w:sz w:val="28"/>
          <w:szCs w:val="28"/>
        </w:rPr>
        <w:t>конкретное задание по исполнению документа или формулировк</w:t>
      </w:r>
      <w:r>
        <w:rPr>
          <w:sz w:val="28"/>
          <w:szCs w:val="28"/>
        </w:rPr>
        <w:t>а</w:t>
      </w:r>
      <w:r w:rsidRPr="005614B5">
        <w:rPr>
          <w:sz w:val="28"/>
          <w:szCs w:val="28"/>
        </w:rPr>
        <w:t xml:space="preserve"> цели рассмотрения документа</w:t>
      </w:r>
      <w:r>
        <w:rPr>
          <w:sz w:val="28"/>
          <w:szCs w:val="28"/>
        </w:rPr>
        <w:t>)</w:t>
      </w:r>
      <w:r w:rsidRPr="00326F40">
        <w:rPr>
          <w:bCs/>
          <w:color w:val="000000"/>
          <w:sz w:val="28"/>
          <w:szCs w:val="28"/>
        </w:rPr>
        <w:t xml:space="preserve">, при необходимости </w:t>
      </w:r>
      <w:r>
        <w:rPr>
          <w:bCs/>
          <w:color w:val="000000"/>
          <w:sz w:val="28"/>
          <w:szCs w:val="28"/>
        </w:rPr>
        <w:sym w:font="Symbol" w:char="F02D"/>
      </w:r>
      <w:r w:rsidRPr="00326F40">
        <w:rPr>
          <w:bCs/>
          <w:color w:val="000000"/>
          <w:sz w:val="28"/>
          <w:szCs w:val="28"/>
        </w:rPr>
        <w:t xml:space="preserve"> срок исполнения, подпись лица, вынесшего резолюцию, дату резолюции</w:t>
      </w:r>
      <w:r>
        <w:rPr>
          <w:bCs/>
          <w:color w:val="000000"/>
          <w:sz w:val="28"/>
          <w:szCs w:val="28"/>
        </w:rPr>
        <w:t>:</w:t>
      </w:r>
      <w:r w:rsidRPr="00326F40">
        <w:rPr>
          <w:bCs/>
          <w:color w:val="000000"/>
          <w:sz w:val="28"/>
          <w:szCs w:val="28"/>
        </w:rPr>
        <w:t xml:space="preserve"> </w:t>
      </w:r>
    </w:p>
    <w:p w:rsidR="00D653D8" w:rsidRPr="00842453" w:rsidRDefault="00D653D8" w:rsidP="007D6832">
      <w:pPr>
        <w:widowControl w:val="0"/>
        <w:autoSpaceDE w:val="0"/>
        <w:autoSpaceDN w:val="0"/>
        <w:adjustRightInd w:val="0"/>
        <w:spacing w:line="276" w:lineRule="auto"/>
        <w:ind w:firstLine="709"/>
        <w:jc w:val="both"/>
        <w:rPr>
          <w:bCs/>
          <w:color w:val="000000"/>
          <w:sz w:val="28"/>
          <w:szCs w:val="28"/>
        </w:rPr>
      </w:pPr>
    </w:p>
    <w:tbl>
      <w:tblPr>
        <w:tblW w:w="0" w:type="auto"/>
        <w:tblInd w:w="4928" w:type="dxa"/>
        <w:tblLook w:val="00A0"/>
      </w:tblPr>
      <w:tblGrid>
        <w:gridCol w:w="4642"/>
      </w:tblGrid>
      <w:tr w:rsidR="00D653D8" w:rsidRPr="00606F10" w:rsidTr="00326F40">
        <w:tc>
          <w:tcPr>
            <w:tcW w:w="4642" w:type="dxa"/>
          </w:tcPr>
          <w:p w:rsidR="00D653D8" w:rsidRPr="00326F40" w:rsidRDefault="00D653D8" w:rsidP="00242241">
            <w:pPr>
              <w:widowControl w:val="0"/>
              <w:autoSpaceDE w:val="0"/>
              <w:autoSpaceDN w:val="0"/>
              <w:adjustRightInd w:val="0"/>
              <w:jc w:val="both"/>
              <w:rPr>
                <w:bCs/>
                <w:color w:val="000000"/>
                <w:sz w:val="28"/>
              </w:rPr>
            </w:pPr>
            <w:r>
              <w:rPr>
                <w:bCs/>
                <w:color w:val="000000"/>
                <w:sz w:val="28"/>
              </w:rPr>
              <w:t>Иванову И.И., Андреевой А.А</w:t>
            </w:r>
            <w:r w:rsidRPr="00326F40">
              <w:rPr>
                <w:bCs/>
                <w:color w:val="000000"/>
                <w:sz w:val="28"/>
              </w:rPr>
              <w:t>.</w:t>
            </w:r>
            <w:r>
              <w:rPr>
                <w:bCs/>
                <w:color w:val="000000"/>
                <w:sz w:val="28"/>
              </w:rPr>
              <w:t xml:space="preserve"> </w:t>
            </w:r>
            <w:r w:rsidRPr="00326F40">
              <w:rPr>
                <w:bCs/>
                <w:color w:val="000000"/>
                <w:sz w:val="28"/>
              </w:rPr>
              <w:t xml:space="preserve"> </w:t>
            </w:r>
          </w:p>
          <w:p w:rsidR="00D653D8" w:rsidRPr="00073F8B" w:rsidRDefault="00D653D8" w:rsidP="00242241">
            <w:pPr>
              <w:widowControl w:val="0"/>
              <w:autoSpaceDE w:val="0"/>
              <w:autoSpaceDN w:val="0"/>
              <w:adjustRightInd w:val="0"/>
              <w:jc w:val="both"/>
              <w:rPr>
                <w:bCs/>
                <w:i/>
                <w:color w:val="000000"/>
                <w:sz w:val="28"/>
              </w:rPr>
            </w:pPr>
            <w:r w:rsidRPr="00326F40">
              <w:rPr>
                <w:bCs/>
                <w:color w:val="000000"/>
                <w:sz w:val="28"/>
              </w:rPr>
              <w:t xml:space="preserve">Прошу подготовить предложения </w:t>
            </w:r>
            <w:r>
              <w:rPr>
                <w:bCs/>
                <w:color w:val="000000"/>
                <w:sz w:val="28"/>
              </w:rPr>
              <w:br/>
            </w:r>
            <w:r w:rsidRPr="00326F40">
              <w:rPr>
                <w:bCs/>
                <w:color w:val="000000"/>
                <w:sz w:val="28"/>
              </w:rPr>
              <w:t>к 10.11.201</w:t>
            </w:r>
            <w:r>
              <w:rPr>
                <w:bCs/>
                <w:color w:val="000000"/>
                <w:sz w:val="28"/>
              </w:rPr>
              <w:t>7</w:t>
            </w:r>
            <w:r w:rsidRPr="00326F40">
              <w:rPr>
                <w:bCs/>
                <w:color w:val="000000"/>
                <w:sz w:val="28"/>
              </w:rPr>
              <w:t xml:space="preserve">       </w:t>
            </w:r>
            <w:r w:rsidRPr="00073F8B">
              <w:rPr>
                <w:bCs/>
                <w:i/>
                <w:color w:val="000000"/>
                <w:sz w:val="28"/>
              </w:rPr>
              <w:t>Подпись</w:t>
            </w:r>
          </w:p>
          <w:p w:rsidR="00D653D8" w:rsidRPr="00606F10" w:rsidRDefault="00D653D8" w:rsidP="00242241">
            <w:pPr>
              <w:widowControl w:val="0"/>
              <w:autoSpaceDE w:val="0"/>
              <w:autoSpaceDN w:val="0"/>
              <w:adjustRightInd w:val="0"/>
              <w:jc w:val="both"/>
              <w:rPr>
                <w:rFonts w:ascii="Calibri" w:hAnsi="Calibri"/>
                <w:bCs/>
                <w:color w:val="000000"/>
              </w:rPr>
            </w:pPr>
            <w:r w:rsidRPr="00326F40">
              <w:rPr>
                <w:bCs/>
                <w:color w:val="000000"/>
                <w:sz w:val="28"/>
              </w:rPr>
              <w:t>Дата</w:t>
            </w:r>
          </w:p>
        </w:tc>
      </w:tr>
    </w:tbl>
    <w:p w:rsidR="00D653D8" w:rsidRDefault="00D653D8" w:rsidP="008E4A66">
      <w:pPr>
        <w:tabs>
          <w:tab w:val="left" w:pos="1276"/>
        </w:tabs>
        <w:spacing w:line="276" w:lineRule="auto"/>
        <w:ind w:firstLine="709"/>
        <w:jc w:val="both"/>
        <w:rPr>
          <w:sz w:val="28"/>
        </w:rPr>
      </w:pPr>
      <w:r>
        <w:rPr>
          <w:sz w:val="28"/>
        </w:rPr>
        <w:t xml:space="preserve">Срок исполнения поручения не указывается, если он назван в тексте поступившего документа и руководитель не считает необходимым изменить его в сторону сокращения или является типовым для данного вида документа. </w:t>
      </w:r>
    </w:p>
    <w:p w:rsidR="00D653D8" w:rsidRPr="008D0168" w:rsidRDefault="00D653D8" w:rsidP="008E4A66">
      <w:pPr>
        <w:tabs>
          <w:tab w:val="left" w:pos="1276"/>
        </w:tabs>
        <w:spacing w:line="276" w:lineRule="auto"/>
        <w:ind w:firstLine="709"/>
        <w:jc w:val="both"/>
        <w:rPr>
          <w:sz w:val="28"/>
        </w:rPr>
      </w:pPr>
      <w:r>
        <w:rPr>
          <w:sz w:val="28"/>
        </w:rPr>
        <w:t>При указании нескольких исполнителей фамилия ответственного исполнителя указывается первой, либо подчеркивается, либо обозначается словом «отв.» («ответственный»).</w:t>
      </w:r>
    </w:p>
    <w:p w:rsidR="00D653D8" w:rsidRPr="00AD3519" w:rsidRDefault="00D653D8" w:rsidP="008E4A66">
      <w:pPr>
        <w:tabs>
          <w:tab w:val="left" w:pos="1276"/>
        </w:tabs>
        <w:spacing w:line="276" w:lineRule="auto"/>
        <w:ind w:firstLine="709"/>
        <w:jc w:val="both"/>
        <w:rPr>
          <w:bCs/>
          <w:color w:val="000000"/>
          <w:sz w:val="28"/>
          <w:szCs w:val="28"/>
        </w:rPr>
      </w:pPr>
      <w:r>
        <w:rPr>
          <w:sz w:val="28"/>
        </w:rPr>
        <w:t>3.5.28.  О</w:t>
      </w:r>
      <w:r w:rsidRPr="008D0168">
        <w:rPr>
          <w:sz w:val="28"/>
        </w:rPr>
        <w:t>тметка о контроле</w:t>
      </w:r>
      <w:r>
        <w:rPr>
          <w:sz w:val="28"/>
        </w:rPr>
        <w:t xml:space="preserve"> </w:t>
      </w:r>
      <w:r w:rsidRPr="00AD3519">
        <w:rPr>
          <w:bCs/>
          <w:color w:val="000000"/>
          <w:sz w:val="28"/>
          <w:szCs w:val="28"/>
        </w:rPr>
        <w:t xml:space="preserve">свидетельствует о постановке документа на контроль, проставляется штампом «Контроль» на верхнем поле документа. </w:t>
      </w:r>
    </w:p>
    <w:p w:rsidR="00D653D8" w:rsidRDefault="00D653D8" w:rsidP="008E4A66">
      <w:pPr>
        <w:tabs>
          <w:tab w:val="left" w:pos="1276"/>
        </w:tabs>
        <w:spacing w:line="276" w:lineRule="auto"/>
        <w:ind w:firstLine="709"/>
        <w:jc w:val="both"/>
        <w:rPr>
          <w:bCs/>
          <w:color w:val="000000"/>
          <w:sz w:val="28"/>
          <w:szCs w:val="28"/>
        </w:rPr>
      </w:pPr>
      <w:r>
        <w:rPr>
          <w:sz w:val="28"/>
        </w:rPr>
        <w:t>3.5.29.  О</w:t>
      </w:r>
      <w:r w:rsidRPr="008D0168">
        <w:rPr>
          <w:sz w:val="28"/>
        </w:rPr>
        <w:t>тметка о направлении документа в дело</w:t>
      </w:r>
      <w:r>
        <w:rPr>
          <w:sz w:val="28"/>
        </w:rPr>
        <w:t xml:space="preserve"> </w:t>
      </w:r>
      <w:r w:rsidRPr="00AD3519">
        <w:rPr>
          <w:bCs/>
          <w:color w:val="000000"/>
          <w:sz w:val="28"/>
          <w:szCs w:val="28"/>
        </w:rPr>
        <w:t xml:space="preserve">определяет место хранения документа после завершения работы с ним и включает: слова </w:t>
      </w:r>
      <w:r>
        <w:rPr>
          <w:bCs/>
          <w:color w:val="000000"/>
          <w:sz w:val="28"/>
          <w:szCs w:val="28"/>
        </w:rPr>
        <w:br/>
      </w:r>
      <w:r w:rsidRPr="00AD3519">
        <w:rPr>
          <w:bCs/>
          <w:color w:val="000000"/>
          <w:sz w:val="28"/>
          <w:szCs w:val="28"/>
        </w:rPr>
        <w:t xml:space="preserve">«В дело», индекс дела по номенклатуре дел, в которое помещается документ </w:t>
      </w:r>
      <w:r>
        <w:rPr>
          <w:bCs/>
          <w:color w:val="000000"/>
          <w:sz w:val="28"/>
          <w:szCs w:val="28"/>
        </w:rPr>
        <w:br/>
      </w:r>
      <w:r w:rsidRPr="00AD3519">
        <w:rPr>
          <w:bCs/>
          <w:color w:val="000000"/>
          <w:sz w:val="28"/>
          <w:szCs w:val="28"/>
        </w:rPr>
        <w:t>на хранение, с указанием года, должности лица, оформившего отметку, подписи, даты</w:t>
      </w:r>
      <w:r>
        <w:rPr>
          <w:bCs/>
          <w:color w:val="000000"/>
          <w:sz w:val="28"/>
          <w:szCs w:val="28"/>
        </w:rPr>
        <w:t>. Например:</w:t>
      </w:r>
    </w:p>
    <w:p w:rsidR="00D653D8" w:rsidRPr="00AD3519" w:rsidRDefault="00D653D8" w:rsidP="008E4A66">
      <w:pPr>
        <w:tabs>
          <w:tab w:val="left" w:pos="1276"/>
        </w:tabs>
        <w:spacing w:line="276" w:lineRule="auto"/>
        <w:ind w:firstLine="709"/>
        <w:jc w:val="both"/>
        <w:rPr>
          <w:bCs/>
          <w:color w:val="000000"/>
          <w:sz w:val="28"/>
          <w:szCs w:val="28"/>
        </w:rPr>
      </w:pPr>
    </w:p>
    <w:tbl>
      <w:tblPr>
        <w:tblW w:w="0" w:type="auto"/>
        <w:tblInd w:w="2802" w:type="dxa"/>
        <w:tblLook w:val="00A0"/>
      </w:tblPr>
      <w:tblGrid>
        <w:gridCol w:w="6662"/>
      </w:tblGrid>
      <w:tr w:rsidR="00D653D8" w:rsidRPr="00606F10" w:rsidTr="00C336E4">
        <w:tc>
          <w:tcPr>
            <w:tcW w:w="6662" w:type="dxa"/>
          </w:tcPr>
          <w:p w:rsidR="00D653D8" w:rsidRPr="00C336E4" w:rsidRDefault="00D653D8" w:rsidP="0086729B">
            <w:pPr>
              <w:widowControl w:val="0"/>
              <w:autoSpaceDE w:val="0"/>
              <w:autoSpaceDN w:val="0"/>
              <w:adjustRightInd w:val="0"/>
              <w:ind w:left="884" w:firstLine="30"/>
              <w:jc w:val="both"/>
              <w:rPr>
                <w:bCs/>
                <w:color w:val="000000"/>
                <w:sz w:val="28"/>
              </w:rPr>
            </w:pPr>
            <w:r w:rsidRPr="00C336E4">
              <w:rPr>
                <w:bCs/>
                <w:color w:val="000000"/>
                <w:sz w:val="28"/>
              </w:rPr>
              <w:t>В дело № 01-18 за 201</w:t>
            </w:r>
            <w:r>
              <w:rPr>
                <w:bCs/>
                <w:color w:val="000000"/>
                <w:sz w:val="28"/>
              </w:rPr>
              <w:t>7</w:t>
            </w:r>
            <w:r w:rsidRPr="00C336E4">
              <w:rPr>
                <w:bCs/>
                <w:color w:val="000000"/>
                <w:sz w:val="28"/>
              </w:rPr>
              <w:t xml:space="preserve"> г.</w:t>
            </w:r>
          </w:p>
          <w:p w:rsidR="00D653D8" w:rsidRPr="00C336E4" w:rsidRDefault="00D653D8" w:rsidP="0086729B">
            <w:pPr>
              <w:widowControl w:val="0"/>
              <w:autoSpaceDE w:val="0"/>
              <w:autoSpaceDN w:val="0"/>
              <w:adjustRightInd w:val="0"/>
              <w:ind w:left="884" w:firstLine="30"/>
              <w:jc w:val="both"/>
              <w:rPr>
                <w:bCs/>
                <w:color w:val="000000"/>
                <w:sz w:val="28"/>
              </w:rPr>
            </w:pPr>
            <w:r w:rsidRPr="00C336E4">
              <w:rPr>
                <w:bCs/>
                <w:color w:val="000000"/>
                <w:sz w:val="28"/>
              </w:rPr>
              <w:t>Зав. отделом корпоративных проектов</w:t>
            </w:r>
          </w:p>
          <w:p w:rsidR="00D653D8" w:rsidRPr="00606F10" w:rsidRDefault="00D653D8" w:rsidP="0086729B">
            <w:pPr>
              <w:widowControl w:val="0"/>
              <w:autoSpaceDE w:val="0"/>
              <w:autoSpaceDN w:val="0"/>
              <w:adjustRightInd w:val="0"/>
              <w:ind w:left="884" w:firstLine="30"/>
              <w:jc w:val="both"/>
              <w:rPr>
                <w:rFonts w:ascii="Calibri" w:hAnsi="Calibri"/>
                <w:bCs/>
                <w:color w:val="000000"/>
              </w:rPr>
            </w:pPr>
            <w:r w:rsidRPr="00C336E4">
              <w:rPr>
                <w:bCs/>
                <w:i/>
                <w:color w:val="000000"/>
                <w:sz w:val="28"/>
              </w:rPr>
              <w:t>Подпись</w:t>
            </w:r>
            <w:r w:rsidRPr="00C336E4">
              <w:rPr>
                <w:bCs/>
                <w:color w:val="000000"/>
                <w:sz w:val="28"/>
              </w:rPr>
              <w:t xml:space="preserve">                    Дата</w:t>
            </w:r>
          </w:p>
        </w:tc>
      </w:tr>
    </w:tbl>
    <w:p w:rsidR="00D653D8" w:rsidRPr="00C336E4" w:rsidRDefault="00D653D8" w:rsidP="008E4A66">
      <w:pPr>
        <w:tabs>
          <w:tab w:val="left" w:pos="1276"/>
        </w:tabs>
        <w:spacing w:line="276" w:lineRule="auto"/>
        <w:ind w:firstLine="709"/>
        <w:jc w:val="both"/>
        <w:rPr>
          <w:bCs/>
          <w:color w:val="000000"/>
          <w:sz w:val="28"/>
          <w:szCs w:val="28"/>
        </w:rPr>
      </w:pPr>
    </w:p>
    <w:p w:rsidR="00D653D8" w:rsidRPr="00C336E4" w:rsidRDefault="00D653D8" w:rsidP="008E4A66">
      <w:pPr>
        <w:tabs>
          <w:tab w:val="left" w:pos="1276"/>
        </w:tabs>
        <w:spacing w:line="276" w:lineRule="auto"/>
        <w:ind w:firstLine="709"/>
        <w:jc w:val="both"/>
        <w:rPr>
          <w:bCs/>
          <w:color w:val="000000"/>
          <w:sz w:val="28"/>
          <w:szCs w:val="28"/>
        </w:rPr>
      </w:pPr>
      <w:r w:rsidRPr="00C336E4">
        <w:rPr>
          <w:bCs/>
          <w:color w:val="000000"/>
          <w:sz w:val="28"/>
          <w:szCs w:val="28"/>
        </w:rPr>
        <w:t xml:space="preserve">Отметка о направлении документа в дело может дополняться краткими сведениями о характере исполнения документа. </w:t>
      </w:r>
    </w:p>
    <w:p w:rsidR="00D653D8" w:rsidRDefault="00D653D8" w:rsidP="008E4A66">
      <w:pPr>
        <w:spacing w:line="276" w:lineRule="auto"/>
        <w:ind w:firstLine="709"/>
        <w:jc w:val="both"/>
        <w:rPr>
          <w:sz w:val="28"/>
          <w:szCs w:val="28"/>
        </w:rPr>
      </w:pPr>
    </w:p>
    <w:p w:rsidR="00D653D8" w:rsidRDefault="00D653D8" w:rsidP="008E4A66">
      <w:pPr>
        <w:pStyle w:val="Heading1"/>
        <w:spacing w:before="0" w:line="276" w:lineRule="auto"/>
      </w:pPr>
      <w:bookmarkStart w:id="25" w:name="_Toc497835332"/>
      <w:bookmarkStart w:id="26" w:name="_Toc506897965"/>
      <w:r>
        <w:t>3.6</w:t>
      </w:r>
      <w:r w:rsidRPr="004B6A88">
        <w:t>.  </w:t>
      </w:r>
      <w:r>
        <w:t>Подготовка</w:t>
      </w:r>
      <w:r w:rsidRPr="004B6A88">
        <w:t xml:space="preserve"> и оформление отдельных видов документов</w:t>
      </w:r>
      <w:bookmarkEnd w:id="25"/>
      <w:bookmarkEnd w:id="26"/>
      <w:r w:rsidRPr="004B6A88">
        <w:t xml:space="preserve"> </w:t>
      </w:r>
    </w:p>
    <w:p w:rsidR="00D653D8" w:rsidRPr="000B6C09" w:rsidRDefault="00D653D8" w:rsidP="000B6C09"/>
    <w:p w:rsidR="00D653D8" w:rsidRDefault="00D653D8" w:rsidP="008E4A66">
      <w:pPr>
        <w:pStyle w:val="Heading1"/>
        <w:spacing w:before="0" w:line="276" w:lineRule="auto"/>
      </w:pPr>
      <w:bookmarkStart w:id="27" w:name="_Toc497835333"/>
      <w:bookmarkStart w:id="28" w:name="_Toc506897966"/>
      <w:r>
        <w:t>3.6.1</w:t>
      </w:r>
      <w:r w:rsidRPr="004B6A88">
        <w:t>.</w:t>
      </w:r>
      <w:r>
        <w:t>  Л</w:t>
      </w:r>
      <w:r w:rsidRPr="004B6A88">
        <w:t>окальные нормативные акты</w:t>
      </w:r>
      <w:r>
        <w:br/>
      </w:r>
      <w:r w:rsidRPr="004B6A88">
        <w:t>(правила, положения, инструкции, регламенты и др.)</w:t>
      </w:r>
      <w:bookmarkEnd w:id="27"/>
      <w:bookmarkEnd w:id="28"/>
    </w:p>
    <w:p w:rsidR="00D653D8" w:rsidRDefault="00D653D8" w:rsidP="008E4A66">
      <w:pPr>
        <w:spacing w:line="276" w:lineRule="auto"/>
        <w:ind w:left="567" w:firstLine="709"/>
        <w:jc w:val="both"/>
        <w:rPr>
          <w:sz w:val="28"/>
          <w:szCs w:val="28"/>
        </w:rPr>
      </w:pPr>
    </w:p>
    <w:p w:rsidR="00D653D8" w:rsidRPr="002D53BF" w:rsidRDefault="00D653D8" w:rsidP="008E4A66">
      <w:pPr>
        <w:pStyle w:val="21"/>
        <w:overflowPunct/>
        <w:spacing w:line="276" w:lineRule="auto"/>
        <w:rPr>
          <w:color w:val="auto"/>
          <w:szCs w:val="24"/>
        </w:rPr>
      </w:pPr>
      <w:r w:rsidRPr="002D53BF">
        <w:rPr>
          <w:color w:val="auto"/>
          <w:szCs w:val="24"/>
        </w:rPr>
        <w:t>3.6.1.1.  </w:t>
      </w:r>
      <w:r>
        <w:rPr>
          <w:color w:val="auto"/>
          <w:szCs w:val="24"/>
        </w:rPr>
        <w:t>Л</w:t>
      </w:r>
      <w:r w:rsidRPr="002D53BF">
        <w:rPr>
          <w:color w:val="auto"/>
          <w:szCs w:val="24"/>
        </w:rPr>
        <w:t xml:space="preserve">окальные нормативные акты </w:t>
      </w:r>
      <w:r>
        <w:rPr>
          <w:color w:val="auto"/>
          <w:szCs w:val="24"/>
        </w:rPr>
        <w:t>(далее – ЛНА) о</w:t>
      </w:r>
      <w:r w:rsidRPr="002D53BF">
        <w:rPr>
          <w:color w:val="auto"/>
          <w:szCs w:val="24"/>
        </w:rPr>
        <w:t>рганизаци</w:t>
      </w:r>
      <w:r>
        <w:rPr>
          <w:color w:val="auto"/>
          <w:szCs w:val="24"/>
        </w:rPr>
        <w:t xml:space="preserve">и </w:t>
      </w:r>
      <w:r w:rsidRPr="002D53BF">
        <w:rPr>
          <w:color w:val="auto"/>
          <w:szCs w:val="24"/>
        </w:rPr>
        <w:t>издаются в виде правил, положений, инструкций, регламентов</w:t>
      </w:r>
      <w:r>
        <w:rPr>
          <w:color w:val="auto"/>
          <w:szCs w:val="24"/>
        </w:rPr>
        <w:t>, перечней, классификаторов и других видов документов (приложение № 7)</w:t>
      </w:r>
      <w:r w:rsidRPr="002D53BF">
        <w:rPr>
          <w:color w:val="auto"/>
          <w:szCs w:val="24"/>
        </w:rPr>
        <w:t>.</w:t>
      </w:r>
    </w:p>
    <w:p w:rsidR="00D653D8" w:rsidRDefault="00D653D8" w:rsidP="008E4A66">
      <w:pPr>
        <w:pStyle w:val="21"/>
        <w:overflowPunct/>
        <w:spacing w:line="276" w:lineRule="auto"/>
        <w:rPr>
          <w:color w:val="auto"/>
          <w:szCs w:val="24"/>
        </w:rPr>
      </w:pPr>
      <w:r>
        <w:rPr>
          <w:color w:val="auto"/>
          <w:szCs w:val="24"/>
        </w:rPr>
        <w:t>ЛНА</w:t>
      </w:r>
      <w:r w:rsidRPr="002D53BF">
        <w:rPr>
          <w:color w:val="auto"/>
          <w:szCs w:val="24"/>
        </w:rPr>
        <w:t xml:space="preserve"> приобретают юридическую силу после их утверждения </w:t>
      </w:r>
      <w:r>
        <w:rPr>
          <w:color w:val="auto"/>
          <w:szCs w:val="24"/>
        </w:rPr>
        <w:t xml:space="preserve">распорядительным документом (приказом) или </w:t>
      </w:r>
      <w:r w:rsidRPr="002D53BF">
        <w:rPr>
          <w:color w:val="auto"/>
          <w:szCs w:val="24"/>
        </w:rPr>
        <w:t>непосредственно руководителем организации иным уполномоченным им лицом.</w:t>
      </w:r>
    </w:p>
    <w:p w:rsidR="00D653D8" w:rsidRPr="002D53BF" w:rsidRDefault="00D653D8" w:rsidP="008E4A66">
      <w:pPr>
        <w:pStyle w:val="21"/>
        <w:overflowPunct/>
        <w:spacing w:line="276" w:lineRule="auto"/>
        <w:rPr>
          <w:color w:val="auto"/>
          <w:szCs w:val="24"/>
        </w:rPr>
      </w:pPr>
      <w:r w:rsidRPr="002D53BF">
        <w:rPr>
          <w:color w:val="auto"/>
          <w:szCs w:val="24"/>
        </w:rPr>
        <w:t xml:space="preserve">Руководители структурных подразделений не вправе издавать </w:t>
      </w:r>
      <w:r>
        <w:rPr>
          <w:color w:val="auto"/>
          <w:szCs w:val="24"/>
        </w:rPr>
        <w:t>ЛНА</w:t>
      </w:r>
      <w:r w:rsidRPr="002D53BF">
        <w:rPr>
          <w:color w:val="auto"/>
          <w:szCs w:val="24"/>
        </w:rPr>
        <w:t>.</w:t>
      </w:r>
    </w:p>
    <w:p w:rsidR="00D653D8" w:rsidRPr="00DE5878" w:rsidRDefault="00D653D8" w:rsidP="008E4A66">
      <w:pPr>
        <w:pStyle w:val="21"/>
        <w:overflowPunct/>
        <w:spacing w:line="276" w:lineRule="auto"/>
        <w:rPr>
          <w:color w:val="auto"/>
          <w:szCs w:val="24"/>
        </w:rPr>
      </w:pPr>
      <w:r w:rsidRPr="002D53BF">
        <w:rPr>
          <w:color w:val="auto"/>
          <w:szCs w:val="24"/>
        </w:rPr>
        <w:t>3.6.1.</w:t>
      </w:r>
      <w:r>
        <w:rPr>
          <w:color w:val="auto"/>
          <w:szCs w:val="24"/>
        </w:rPr>
        <w:t>2</w:t>
      </w:r>
      <w:r w:rsidRPr="002D53BF">
        <w:rPr>
          <w:color w:val="auto"/>
          <w:szCs w:val="24"/>
        </w:rPr>
        <w:t>.  </w:t>
      </w:r>
      <w:r>
        <w:rPr>
          <w:color w:val="auto"/>
          <w:szCs w:val="24"/>
        </w:rPr>
        <w:t>ЛНА</w:t>
      </w:r>
      <w:r w:rsidRPr="00DE5878">
        <w:rPr>
          <w:color w:val="auto"/>
          <w:szCs w:val="24"/>
        </w:rPr>
        <w:t xml:space="preserve"> могут быть:</w:t>
      </w:r>
    </w:p>
    <w:p w:rsidR="00D653D8" w:rsidRPr="00DE5878" w:rsidRDefault="00D653D8" w:rsidP="008E4A66">
      <w:pPr>
        <w:pStyle w:val="21"/>
        <w:tabs>
          <w:tab w:val="left" w:pos="1134"/>
        </w:tabs>
        <w:overflowPunct/>
        <w:spacing w:line="276" w:lineRule="auto"/>
        <w:rPr>
          <w:color w:val="auto"/>
          <w:szCs w:val="24"/>
        </w:rPr>
      </w:pPr>
      <w:r w:rsidRPr="00DE5878">
        <w:rPr>
          <w:color w:val="auto"/>
          <w:szCs w:val="24"/>
        </w:rPr>
        <w:t>постоянно действующими</w:t>
      </w:r>
      <w:r>
        <w:rPr>
          <w:color w:val="auto"/>
          <w:szCs w:val="24"/>
        </w:rPr>
        <w:t xml:space="preserve"> (</w:t>
      </w:r>
      <w:r w:rsidRPr="00DE5878">
        <w:rPr>
          <w:color w:val="auto"/>
          <w:szCs w:val="24"/>
        </w:rPr>
        <w:t>без ограничения срока их применения</w:t>
      </w:r>
      <w:r>
        <w:rPr>
          <w:color w:val="auto"/>
          <w:szCs w:val="24"/>
        </w:rPr>
        <w:t>)</w:t>
      </w:r>
      <w:r w:rsidRPr="00DE5878">
        <w:rPr>
          <w:color w:val="auto"/>
          <w:szCs w:val="24"/>
        </w:rPr>
        <w:t>;</w:t>
      </w:r>
    </w:p>
    <w:p w:rsidR="00D653D8" w:rsidRPr="00DE5878" w:rsidRDefault="00D653D8" w:rsidP="008E4A66">
      <w:pPr>
        <w:pStyle w:val="21"/>
        <w:tabs>
          <w:tab w:val="left" w:pos="1134"/>
        </w:tabs>
        <w:overflowPunct/>
        <w:spacing w:line="276" w:lineRule="auto"/>
        <w:rPr>
          <w:color w:val="auto"/>
          <w:szCs w:val="24"/>
        </w:rPr>
      </w:pPr>
      <w:r>
        <w:rPr>
          <w:color w:val="auto"/>
          <w:szCs w:val="24"/>
        </w:rPr>
        <w:t>вр</w:t>
      </w:r>
      <w:r w:rsidRPr="00DE5878">
        <w:rPr>
          <w:color w:val="auto"/>
          <w:szCs w:val="24"/>
        </w:rPr>
        <w:t>еменными</w:t>
      </w:r>
      <w:r>
        <w:rPr>
          <w:color w:val="auto"/>
          <w:szCs w:val="24"/>
        </w:rPr>
        <w:t xml:space="preserve"> (</w:t>
      </w:r>
      <w:r w:rsidRPr="00DE5878">
        <w:rPr>
          <w:color w:val="auto"/>
          <w:szCs w:val="24"/>
        </w:rPr>
        <w:t>действующими в течение указанного в них срока или до наступления определенного события</w:t>
      </w:r>
      <w:r>
        <w:rPr>
          <w:color w:val="auto"/>
          <w:szCs w:val="24"/>
        </w:rPr>
        <w:t>)</w:t>
      </w:r>
      <w:r w:rsidRPr="00DE5878">
        <w:rPr>
          <w:color w:val="auto"/>
          <w:szCs w:val="24"/>
        </w:rPr>
        <w:t>.</w:t>
      </w:r>
    </w:p>
    <w:p w:rsidR="00D653D8" w:rsidRPr="0006016A" w:rsidRDefault="00D653D8" w:rsidP="008E4A66">
      <w:pPr>
        <w:pStyle w:val="21"/>
        <w:overflowPunct/>
        <w:spacing w:line="276" w:lineRule="auto"/>
        <w:rPr>
          <w:color w:val="auto"/>
          <w:szCs w:val="24"/>
        </w:rPr>
      </w:pPr>
      <w:r w:rsidRPr="002D53BF">
        <w:rPr>
          <w:color w:val="auto"/>
          <w:szCs w:val="24"/>
        </w:rPr>
        <w:t>3.6.1.</w:t>
      </w:r>
      <w:r>
        <w:rPr>
          <w:color w:val="auto"/>
          <w:szCs w:val="24"/>
        </w:rPr>
        <w:t>3</w:t>
      </w:r>
      <w:r w:rsidRPr="002D53BF">
        <w:rPr>
          <w:color w:val="auto"/>
          <w:szCs w:val="24"/>
        </w:rPr>
        <w:t>.  </w:t>
      </w:r>
      <w:r w:rsidRPr="0006016A">
        <w:rPr>
          <w:color w:val="auto"/>
          <w:szCs w:val="24"/>
        </w:rPr>
        <w:t xml:space="preserve">Основанием для </w:t>
      </w:r>
      <w:r>
        <w:rPr>
          <w:color w:val="auto"/>
          <w:szCs w:val="24"/>
        </w:rPr>
        <w:t>издания</w:t>
      </w:r>
      <w:r w:rsidRPr="0006016A">
        <w:rPr>
          <w:color w:val="auto"/>
          <w:szCs w:val="24"/>
        </w:rPr>
        <w:t xml:space="preserve"> </w:t>
      </w:r>
      <w:r>
        <w:rPr>
          <w:color w:val="auto"/>
          <w:szCs w:val="24"/>
        </w:rPr>
        <w:t>ЛНА</w:t>
      </w:r>
      <w:r w:rsidRPr="0006016A">
        <w:rPr>
          <w:color w:val="auto"/>
          <w:szCs w:val="24"/>
        </w:rPr>
        <w:t xml:space="preserve"> являются: </w:t>
      </w:r>
    </w:p>
    <w:p w:rsidR="00D653D8" w:rsidRPr="0006016A" w:rsidRDefault="00D653D8" w:rsidP="008E4A66">
      <w:pPr>
        <w:pStyle w:val="21"/>
        <w:overflowPunct/>
        <w:spacing w:line="276" w:lineRule="auto"/>
        <w:rPr>
          <w:color w:val="auto"/>
          <w:szCs w:val="24"/>
        </w:rPr>
      </w:pPr>
      <w:r>
        <w:rPr>
          <w:color w:val="auto"/>
          <w:szCs w:val="24"/>
        </w:rPr>
        <w:t xml:space="preserve">законодательные 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акты федеральных органов исполнительной власти); </w:t>
      </w:r>
    </w:p>
    <w:p w:rsidR="00D653D8" w:rsidRDefault="00D653D8" w:rsidP="008E4A66">
      <w:pPr>
        <w:pStyle w:val="21"/>
        <w:overflowPunct/>
        <w:spacing w:line="276" w:lineRule="auto"/>
        <w:rPr>
          <w:color w:val="auto"/>
          <w:szCs w:val="24"/>
        </w:rPr>
      </w:pPr>
      <w:r>
        <w:rPr>
          <w:color w:val="auto"/>
          <w:szCs w:val="24"/>
        </w:rPr>
        <w:t>законодательные акты субъекта Российской Федерации, нормативные правовые акты органов государственной власти субъекта Российской Федерации;</w:t>
      </w:r>
    </w:p>
    <w:p w:rsidR="00D653D8" w:rsidRDefault="00D653D8" w:rsidP="008E4A66">
      <w:pPr>
        <w:pStyle w:val="21"/>
        <w:overflowPunct/>
        <w:spacing w:line="276" w:lineRule="auto"/>
        <w:rPr>
          <w:color w:val="auto"/>
          <w:szCs w:val="24"/>
        </w:rPr>
      </w:pPr>
      <w:r>
        <w:rPr>
          <w:color w:val="auto"/>
          <w:szCs w:val="24"/>
        </w:rPr>
        <w:t>ранее изданные в организации ЛНА и</w:t>
      </w:r>
      <w:r w:rsidRPr="000D23D1">
        <w:rPr>
          <w:color w:val="auto"/>
          <w:szCs w:val="24"/>
        </w:rPr>
        <w:t>/</w:t>
      </w:r>
      <w:r>
        <w:rPr>
          <w:color w:val="auto"/>
          <w:szCs w:val="24"/>
        </w:rPr>
        <w:t>или распорядительные документы.</w:t>
      </w:r>
    </w:p>
    <w:p w:rsidR="00D653D8" w:rsidRDefault="00D653D8" w:rsidP="008E4A66">
      <w:pPr>
        <w:pStyle w:val="21"/>
        <w:overflowPunct/>
        <w:spacing w:line="276" w:lineRule="auto"/>
        <w:rPr>
          <w:color w:val="auto"/>
          <w:szCs w:val="24"/>
        </w:rPr>
      </w:pPr>
      <w:r w:rsidRPr="002D53BF">
        <w:rPr>
          <w:color w:val="auto"/>
          <w:szCs w:val="24"/>
        </w:rPr>
        <w:t>3.6.1.</w:t>
      </w:r>
      <w:r>
        <w:rPr>
          <w:color w:val="auto"/>
          <w:szCs w:val="24"/>
        </w:rPr>
        <w:t>4</w:t>
      </w:r>
      <w:r w:rsidRPr="002D53BF">
        <w:rPr>
          <w:color w:val="auto"/>
          <w:szCs w:val="24"/>
        </w:rPr>
        <w:t>.  </w:t>
      </w:r>
      <w:r>
        <w:rPr>
          <w:color w:val="auto"/>
          <w:szCs w:val="24"/>
        </w:rPr>
        <w:t>ЛНА издаются в случаях необходимости:</w:t>
      </w:r>
    </w:p>
    <w:p w:rsidR="00D653D8" w:rsidRDefault="00D653D8" w:rsidP="008E4A66">
      <w:pPr>
        <w:pStyle w:val="21"/>
        <w:overflowPunct/>
        <w:spacing w:line="276" w:lineRule="auto"/>
        <w:rPr>
          <w:color w:val="auto"/>
          <w:szCs w:val="24"/>
        </w:rPr>
      </w:pPr>
      <w:r>
        <w:rPr>
          <w:color w:val="auto"/>
          <w:szCs w:val="24"/>
        </w:rPr>
        <w:t>установления норм, требований, правил в отношении предмета нормативного регулирования, ранее не являвшемся предметом регулирования в организации;</w:t>
      </w:r>
    </w:p>
    <w:p w:rsidR="00D653D8" w:rsidRDefault="00D653D8" w:rsidP="008E4A66">
      <w:pPr>
        <w:pStyle w:val="21"/>
        <w:overflowPunct/>
        <w:spacing w:line="276" w:lineRule="auto"/>
        <w:rPr>
          <w:color w:val="auto"/>
          <w:szCs w:val="24"/>
        </w:rPr>
      </w:pPr>
      <w:r>
        <w:rPr>
          <w:color w:val="auto"/>
          <w:szCs w:val="24"/>
        </w:rPr>
        <w:t>изменения существующих норм, требований, правил, установленных ранее изданными нормативными документами;</w:t>
      </w:r>
    </w:p>
    <w:p w:rsidR="00D653D8" w:rsidRDefault="00D653D8" w:rsidP="008E4A66">
      <w:pPr>
        <w:pStyle w:val="21"/>
        <w:overflowPunct/>
        <w:spacing w:line="276" w:lineRule="auto"/>
        <w:rPr>
          <w:color w:val="auto"/>
          <w:szCs w:val="24"/>
        </w:rPr>
      </w:pPr>
      <w:r>
        <w:rPr>
          <w:color w:val="auto"/>
          <w:szCs w:val="24"/>
        </w:rPr>
        <w:t>отмены ранее установленных норм, требований, правил.</w:t>
      </w:r>
    </w:p>
    <w:p w:rsidR="00D653D8" w:rsidRPr="00CB76A1" w:rsidRDefault="00D653D8" w:rsidP="008E4A66">
      <w:pPr>
        <w:pStyle w:val="21"/>
        <w:overflowPunct/>
        <w:spacing w:line="276" w:lineRule="auto"/>
        <w:rPr>
          <w:color w:val="auto"/>
          <w:sz w:val="32"/>
          <w:szCs w:val="24"/>
        </w:rPr>
      </w:pPr>
      <w:r w:rsidRPr="002D53BF">
        <w:rPr>
          <w:color w:val="auto"/>
          <w:szCs w:val="24"/>
        </w:rPr>
        <w:t>3.6.1.</w:t>
      </w:r>
      <w:r>
        <w:rPr>
          <w:color w:val="auto"/>
          <w:szCs w:val="24"/>
        </w:rPr>
        <w:t>5</w:t>
      </w:r>
      <w:r w:rsidRPr="002D53BF">
        <w:rPr>
          <w:color w:val="auto"/>
          <w:szCs w:val="24"/>
        </w:rPr>
        <w:t>.  </w:t>
      </w:r>
      <w:r w:rsidRPr="00CB76A1">
        <w:rPr>
          <w:color w:val="auto"/>
          <w:szCs w:val="24"/>
        </w:rPr>
        <w:t xml:space="preserve">Предложение о разработке </w:t>
      </w:r>
      <w:r>
        <w:rPr>
          <w:color w:val="auto"/>
          <w:szCs w:val="24"/>
        </w:rPr>
        <w:t>нормативного акта вносится руководителем структурного подразделения или руководителем направления деятельности, в зоне ответственности которого находится вопрос, требующий нормативного регулирования.</w:t>
      </w:r>
    </w:p>
    <w:p w:rsidR="00D653D8" w:rsidRDefault="00D653D8" w:rsidP="008E4A66">
      <w:pPr>
        <w:pStyle w:val="21"/>
        <w:overflowPunct/>
        <w:spacing w:line="276" w:lineRule="auto"/>
        <w:rPr>
          <w:color w:val="auto"/>
          <w:szCs w:val="24"/>
        </w:rPr>
      </w:pPr>
      <w:r w:rsidRPr="002D53BF">
        <w:rPr>
          <w:color w:val="auto"/>
          <w:szCs w:val="24"/>
        </w:rPr>
        <w:t>3.6.1.</w:t>
      </w:r>
      <w:r>
        <w:rPr>
          <w:color w:val="auto"/>
          <w:szCs w:val="24"/>
        </w:rPr>
        <w:t>6</w:t>
      </w:r>
      <w:r w:rsidRPr="002D53BF">
        <w:rPr>
          <w:color w:val="auto"/>
          <w:szCs w:val="24"/>
        </w:rPr>
        <w:t>.  </w:t>
      </w:r>
      <w:r>
        <w:rPr>
          <w:color w:val="auto"/>
          <w:szCs w:val="24"/>
        </w:rPr>
        <w:t>Новый ЛНА разрабатывается, если:</w:t>
      </w:r>
    </w:p>
    <w:p w:rsidR="00D653D8" w:rsidRPr="006967BD" w:rsidRDefault="00D653D8" w:rsidP="008E4A66">
      <w:pPr>
        <w:pStyle w:val="21"/>
        <w:overflowPunct/>
        <w:spacing w:line="276" w:lineRule="auto"/>
        <w:rPr>
          <w:color w:val="auto"/>
        </w:rPr>
      </w:pPr>
      <w:r w:rsidRPr="006967BD">
        <w:rPr>
          <w:color w:val="auto"/>
        </w:rPr>
        <w:t>требуется принципиально новое решение вопроса (проблемы);</w:t>
      </w:r>
    </w:p>
    <w:p w:rsidR="00D653D8" w:rsidRPr="006967BD" w:rsidRDefault="00D653D8" w:rsidP="008E4A66">
      <w:pPr>
        <w:pStyle w:val="21"/>
        <w:overflowPunct/>
        <w:spacing w:line="276" w:lineRule="auto"/>
        <w:rPr>
          <w:color w:val="auto"/>
        </w:rPr>
      </w:pPr>
      <w:r w:rsidRPr="006967BD">
        <w:rPr>
          <w:color w:val="auto"/>
        </w:rPr>
        <w:t xml:space="preserve">возник </w:t>
      </w:r>
      <w:r>
        <w:rPr>
          <w:color w:val="auto"/>
        </w:rPr>
        <w:t>новый вопрос (проблема);</w:t>
      </w:r>
    </w:p>
    <w:p w:rsidR="00D653D8" w:rsidRDefault="00D653D8" w:rsidP="008E4A66">
      <w:pPr>
        <w:pStyle w:val="21"/>
        <w:overflowPunct/>
        <w:spacing w:line="276" w:lineRule="auto"/>
        <w:rPr>
          <w:color w:val="auto"/>
          <w:szCs w:val="24"/>
        </w:rPr>
      </w:pPr>
      <w:r>
        <w:rPr>
          <w:color w:val="auto"/>
          <w:szCs w:val="24"/>
        </w:rPr>
        <w:t>требуется внесение значительного количества изменений в разные составные части ранее принятого ЛНА;</w:t>
      </w:r>
    </w:p>
    <w:p w:rsidR="00D653D8" w:rsidRDefault="00D653D8" w:rsidP="008E4A66">
      <w:pPr>
        <w:pStyle w:val="21"/>
        <w:overflowPunct/>
        <w:spacing w:line="276" w:lineRule="auto"/>
        <w:rPr>
          <w:color w:val="auto"/>
          <w:szCs w:val="24"/>
        </w:rPr>
      </w:pPr>
      <w:r>
        <w:rPr>
          <w:color w:val="auto"/>
          <w:szCs w:val="24"/>
        </w:rPr>
        <w:t>выявлено несколько ЛНА, регулирующих смежные вопросы, которые целесообразно объединить в один документ.</w:t>
      </w:r>
    </w:p>
    <w:p w:rsidR="00D653D8" w:rsidRDefault="00D653D8" w:rsidP="008E4A66">
      <w:pPr>
        <w:pStyle w:val="21"/>
        <w:overflowPunct/>
        <w:spacing w:line="276" w:lineRule="auto"/>
        <w:rPr>
          <w:color w:val="auto"/>
          <w:szCs w:val="24"/>
        </w:rPr>
      </w:pPr>
      <w:r>
        <w:rPr>
          <w:color w:val="auto"/>
          <w:szCs w:val="24"/>
        </w:rPr>
        <w:t>В остальных случаях осуществляется актуализация ранее принятых ЛНА через внесение в них изменений.</w:t>
      </w:r>
    </w:p>
    <w:p w:rsidR="00D653D8" w:rsidRDefault="00D653D8" w:rsidP="008E4A66">
      <w:pPr>
        <w:pStyle w:val="21"/>
        <w:overflowPunct/>
        <w:spacing w:line="276" w:lineRule="auto"/>
        <w:rPr>
          <w:color w:val="auto"/>
          <w:szCs w:val="24"/>
        </w:rPr>
      </w:pPr>
      <w:r w:rsidRPr="002D53BF">
        <w:rPr>
          <w:color w:val="auto"/>
          <w:szCs w:val="24"/>
        </w:rPr>
        <w:t>3.6.1.</w:t>
      </w:r>
      <w:r>
        <w:rPr>
          <w:color w:val="auto"/>
          <w:szCs w:val="24"/>
        </w:rPr>
        <w:t>7</w:t>
      </w:r>
      <w:r w:rsidRPr="002D53BF">
        <w:rPr>
          <w:color w:val="auto"/>
          <w:szCs w:val="24"/>
        </w:rPr>
        <w:t>.  </w:t>
      </w:r>
      <w:r>
        <w:rPr>
          <w:color w:val="auto"/>
          <w:szCs w:val="24"/>
        </w:rPr>
        <w:t>Предложение с обоснованием необходимости разработки нового ЛНА представляется руководителем структурного подразделения или руководителем направления руководителю организации в форме докладной (служебной) записки, в которой излагается:</w:t>
      </w:r>
    </w:p>
    <w:p w:rsidR="00D653D8" w:rsidRDefault="00D653D8" w:rsidP="008E4A66">
      <w:pPr>
        <w:pStyle w:val="21"/>
        <w:overflowPunct/>
        <w:spacing w:line="276" w:lineRule="auto"/>
        <w:rPr>
          <w:color w:val="auto"/>
          <w:szCs w:val="24"/>
        </w:rPr>
      </w:pPr>
      <w:r>
        <w:rPr>
          <w:color w:val="auto"/>
          <w:szCs w:val="24"/>
        </w:rPr>
        <w:t>существо проблемы (вопроса), которую необходимо решить с изложением основных направлений, способов ее решения;</w:t>
      </w:r>
    </w:p>
    <w:p w:rsidR="00D653D8" w:rsidRDefault="00D653D8" w:rsidP="008E4A66">
      <w:pPr>
        <w:pStyle w:val="21"/>
        <w:overflowPunct/>
        <w:spacing w:line="276" w:lineRule="auto"/>
        <w:rPr>
          <w:color w:val="auto"/>
        </w:rPr>
      </w:pPr>
      <w:r w:rsidRPr="009306D3">
        <w:rPr>
          <w:color w:val="auto"/>
        </w:rPr>
        <w:t xml:space="preserve">прогноз последствий принятия </w:t>
      </w:r>
      <w:r>
        <w:rPr>
          <w:color w:val="auto"/>
        </w:rPr>
        <w:t>нормативного документа</w:t>
      </w:r>
      <w:r w:rsidRPr="009306D3">
        <w:rPr>
          <w:color w:val="auto"/>
        </w:rPr>
        <w:t>;</w:t>
      </w:r>
    </w:p>
    <w:p w:rsidR="00D653D8" w:rsidRPr="009306D3" w:rsidRDefault="00D653D8" w:rsidP="008E4A66">
      <w:pPr>
        <w:pStyle w:val="21"/>
        <w:overflowPunct/>
        <w:spacing w:line="276" w:lineRule="auto"/>
        <w:rPr>
          <w:color w:val="auto"/>
        </w:rPr>
      </w:pPr>
      <w:r w:rsidRPr="009306D3">
        <w:rPr>
          <w:color w:val="auto"/>
        </w:rPr>
        <w:t xml:space="preserve">организационные, кадровые, финансовые, материально-технические и иные мероприятия, </w:t>
      </w:r>
      <w:r>
        <w:rPr>
          <w:color w:val="auto"/>
        </w:rPr>
        <w:t>которые</w:t>
      </w:r>
      <w:r w:rsidRPr="009306D3">
        <w:rPr>
          <w:color w:val="auto"/>
        </w:rPr>
        <w:t xml:space="preserve"> необходим</w:t>
      </w:r>
      <w:r>
        <w:rPr>
          <w:color w:val="auto"/>
        </w:rPr>
        <w:t>о</w:t>
      </w:r>
      <w:r w:rsidRPr="009306D3">
        <w:rPr>
          <w:color w:val="auto"/>
        </w:rPr>
        <w:t xml:space="preserve"> будет </w:t>
      </w:r>
      <w:r>
        <w:rPr>
          <w:color w:val="auto"/>
        </w:rPr>
        <w:t xml:space="preserve">решить </w:t>
      </w:r>
      <w:r w:rsidRPr="009306D3">
        <w:rPr>
          <w:color w:val="auto"/>
        </w:rPr>
        <w:t xml:space="preserve">в связи с принятием </w:t>
      </w:r>
      <w:r>
        <w:rPr>
          <w:color w:val="auto"/>
        </w:rPr>
        <w:t>нормативного документа</w:t>
      </w:r>
      <w:r w:rsidRPr="009306D3">
        <w:rPr>
          <w:color w:val="auto"/>
        </w:rPr>
        <w:t>;</w:t>
      </w:r>
    </w:p>
    <w:p w:rsidR="00D653D8" w:rsidRPr="009306D3" w:rsidRDefault="00D653D8" w:rsidP="008E4A66">
      <w:pPr>
        <w:pStyle w:val="21"/>
        <w:overflowPunct/>
        <w:spacing w:line="276" w:lineRule="auto"/>
        <w:rPr>
          <w:color w:val="auto"/>
        </w:rPr>
      </w:pPr>
      <w:r w:rsidRPr="009306D3">
        <w:rPr>
          <w:color w:val="auto"/>
        </w:rPr>
        <w:t xml:space="preserve">перечень </w:t>
      </w:r>
      <w:r>
        <w:rPr>
          <w:color w:val="auto"/>
        </w:rPr>
        <w:t>организационно-правовых документов, ранее изданных организацией</w:t>
      </w:r>
      <w:r w:rsidRPr="009306D3">
        <w:rPr>
          <w:color w:val="auto"/>
        </w:rPr>
        <w:t xml:space="preserve">, подлежащих отмене или изменению в связи с изданием нового </w:t>
      </w:r>
      <w:r>
        <w:rPr>
          <w:color w:val="auto"/>
        </w:rPr>
        <w:t>нормативного документа</w:t>
      </w:r>
      <w:r w:rsidRPr="009306D3">
        <w:rPr>
          <w:color w:val="auto"/>
        </w:rPr>
        <w:t>;</w:t>
      </w:r>
    </w:p>
    <w:p w:rsidR="00D653D8" w:rsidRPr="009306D3" w:rsidRDefault="00D653D8" w:rsidP="008E4A66">
      <w:pPr>
        <w:pStyle w:val="21"/>
        <w:overflowPunct/>
        <w:spacing w:line="276" w:lineRule="auto"/>
        <w:rPr>
          <w:color w:val="auto"/>
        </w:rPr>
      </w:pPr>
      <w:r w:rsidRPr="009306D3">
        <w:rPr>
          <w:color w:val="auto"/>
        </w:rPr>
        <w:t xml:space="preserve">предлагаемый срок для разработки проекта </w:t>
      </w:r>
      <w:r>
        <w:rPr>
          <w:color w:val="auto"/>
        </w:rPr>
        <w:t>нормативного документа</w:t>
      </w:r>
      <w:r w:rsidRPr="009306D3">
        <w:rPr>
          <w:color w:val="auto"/>
        </w:rPr>
        <w:t>.</w:t>
      </w:r>
    </w:p>
    <w:p w:rsidR="00D653D8" w:rsidRDefault="00D653D8" w:rsidP="008E4A66">
      <w:pPr>
        <w:pStyle w:val="21"/>
        <w:overflowPunct/>
        <w:spacing w:line="276" w:lineRule="auto"/>
        <w:rPr>
          <w:color w:val="auto"/>
          <w:szCs w:val="24"/>
        </w:rPr>
      </w:pPr>
      <w:r w:rsidRPr="002D53BF">
        <w:rPr>
          <w:color w:val="auto"/>
          <w:szCs w:val="24"/>
        </w:rPr>
        <w:t>3.6.1.</w:t>
      </w:r>
      <w:r>
        <w:rPr>
          <w:color w:val="auto"/>
          <w:szCs w:val="24"/>
        </w:rPr>
        <w:t>8</w:t>
      </w:r>
      <w:r w:rsidRPr="002D53BF">
        <w:rPr>
          <w:color w:val="auto"/>
          <w:szCs w:val="24"/>
        </w:rPr>
        <w:t>.  </w:t>
      </w:r>
      <w:r>
        <w:rPr>
          <w:color w:val="auto"/>
          <w:szCs w:val="24"/>
        </w:rPr>
        <w:t>Проект ЛНА подлежит согласованию с заинтересованными лицами в порядке, установленном в разделе 3.7 Примерной инструкции.</w:t>
      </w:r>
    </w:p>
    <w:p w:rsidR="00D653D8" w:rsidRDefault="00D653D8" w:rsidP="008E4A66">
      <w:pPr>
        <w:pStyle w:val="21"/>
        <w:overflowPunct/>
        <w:spacing w:line="276" w:lineRule="auto"/>
        <w:rPr>
          <w:color w:val="auto"/>
          <w:szCs w:val="24"/>
        </w:rPr>
      </w:pPr>
      <w:r w:rsidRPr="002D53BF">
        <w:rPr>
          <w:color w:val="auto"/>
          <w:szCs w:val="24"/>
        </w:rPr>
        <w:t>3.6.1.</w:t>
      </w:r>
      <w:r>
        <w:rPr>
          <w:color w:val="auto"/>
          <w:szCs w:val="24"/>
        </w:rPr>
        <w:t>9</w:t>
      </w:r>
      <w:r w:rsidRPr="002D53BF">
        <w:rPr>
          <w:color w:val="auto"/>
          <w:szCs w:val="24"/>
        </w:rPr>
        <w:t>.  </w:t>
      </w:r>
      <w:r>
        <w:rPr>
          <w:color w:val="auto"/>
          <w:szCs w:val="24"/>
        </w:rPr>
        <w:t>ЛНА утверждается приказом руководителя, если одновременно с утверждением нормативного документа необходимо принять меры организационного, финансового, технического, кадрового или иного характера и дать соответствующие поручения руководителям структурных подразделений или иным работникам организации, а также если необходимо внести изменения или признать утратившими силу ранее утвержденные ЛНА.</w:t>
      </w:r>
    </w:p>
    <w:p w:rsidR="00D653D8" w:rsidRPr="0057223C" w:rsidRDefault="00D653D8" w:rsidP="008E4A66">
      <w:pPr>
        <w:pStyle w:val="21"/>
        <w:overflowPunct/>
        <w:spacing w:line="276" w:lineRule="auto"/>
        <w:rPr>
          <w:color w:val="auto"/>
        </w:rPr>
      </w:pPr>
      <w:r w:rsidRPr="002D53BF">
        <w:rPr>
          <w:color w:val="auto"/>
          <w:szCs w:val="24"/>
        </w:rPr>
        <w:t>3.6.1.</w:t>
      </w:r>
      <w:r>
        <w:rPr>
          <w:color w:val="auto"/>
          <w:szCs w:val="24"/>
        </w:rPr>
        <w:t>10</w:t>
      </w:r>
      <w:r w:rsidRPr="002D53BF">
        <w:rPr>
          <w:color w:val="auto"/>
          <w:szCs w:val="24"/>
        </w:rPr>
        <w:t>.  </w:t>
      </w:r>
      <w:r w:rsidRPr="0057223C">
        <w:rPr>
          <w:color w:val="auto"/>
        </w:rPr>
        <w:t>Изменения в ЛНА и отмена ЛНА оформляются приказом руководителя организации или иного должностного лица, принимавшего решение об утверждении ЛНА.</w:t>
      </w:r>
    </w:p>
    <w:p w:rsidR="00D653D8" w:rsidRPr="0057223C" w:rsidRDefault="00D653D8" w:rsidP="008E4A66">
      <w:pPr>
        <w:pStyle w:val="21"/>
        <w:overflowPunct/>
        <w:spacing w:line="276" w:lineRule="auto"/>
        <w:rPr>
          <w:color w:val="auto"/>
        </w:rPr>
      </w:pPr>
      <w:r w:rsidRPr="0057223C">
        <w:rPr>
          <w:color w:val="auto"/>
        </w:rPr>
        <w:t xml:space="preserve">Изменения </w:t>
      </w:r>
      <w:r>
        <w:rPr>
          <w:color w:val="auto"/>
        </w:rPr>
        <w:t xml:space="preserve">в </w:t>
      </w:r>
      <w:r w:rsidRPr="0057223C">
        <w:rPr>
          <w:color w:val="auto"/>
        </w:rPr>
        <w:t>ЛНА и отмена ЛНА, утвержденн</w:t>
      </w:r>
      <w:r>
        <w:rPr>
          <w:color w:val="auto"/>
        </w:rPr>
        <w:t>ые</w:t>
      </w:r>
      <w:r w:rsidRPr="0057223C">
        <w:rPr>
          <w:color w:val="auto"/>
        </w:rPr>
        <w:t xml:space="preserve"> непосредственно собственноручной подпис</w:t>
      </w:r>
      <w:r>
        <w:rPr>
          <w:color w:val="auto"/>
        </w:rPr>
        <w:t>ью</w:t>
      </w:r>
      <w:r w:rsidRPr="0057223C">
        <w:rPr>
          <w:color w:val="auto"/>
        </w:rPr>
        <w:t xml:space="preserve"> </w:t>
      </w:r>
      <w:r>
        <w:rPr>
          <w:color w:val="auto"/>
        </w:rPr>
        <w:t>руководителя организации</w:t>
      </w:r>
      <w:r w:rsidRPr="0057223C">
        <w:rPr>
          <w:color w:val="auto"/>
        </w:rPr>
        <w:t xml:space="preserve"> или </w:t>
      </w:r>
      <w:r>
        <w:rPr>
          <w:color w:val="auto"/>
        </w:rPr>
        <w:t>иного уполномоченного им должностного лица</w:t>
      </w:r>
      <w:r w:rsidRPr="0057223C">
        <w:rPr>
          <w:color w:val="auto"/>
        </w:rPr>
        <w:t xml:space="preserve"> в грифе утверждения, </w:t>
      </w:r>
      <w:r>
        <w:rPr>
          <w:color w:val="auto"/>
        </w:rPr>
        <w:t>вносятся приказом, издаваемым</w:t>
      </w:r>
      <w:r w:rsidRPr="0057223C">
        <w:rPr>
          <w:color w:val="auto"/>
        </w:rPr>
        <w:t xml:space="preserve"> </w:t>
      </w:r>
      <w:r>
        <w:rPr>
          <w:color w:val="auto"/>
        </w:rPr>
        <w:t>руководителем организации</w:t>
      </w:r>
      <w:r w:rsidRPr="0057223C">
        <w:rPr>
          <w:color w:val="auto"/>
        </w:rPr>
        <w:t xml:space="preserve"> или </w:t>
      </w:r>
      <w:r>
        <w:rPr>
          <w:color w:val="auto"/>
        </w:rPr>
        <w:t>иным уполномоченным им должностным лицом</w:t>
      </w:r>
      <w:r w:rsidRPr="0057223C">
        <w:rPr>
          <w:color w:val="auto"/>
        </w:rPr>
        <w:t>.</w:t>
      </w:r>
    </w:p>
    <w:p w:rsidR="00D653D8" w:rsidRDefault="00D653D8" w:rsidP="008E4A66">
      <w:pPr>
        <w:pStyle w:val="21"/>
        <w:overflowPunct/>
        <w:spacing w:line="276" w:lineRule="auto"/>
        <w:rPr>
          <w:color w:val="auto"/>
          <w:szCs w:val="24"/>
        </w:rPr>
      </w:pPr>
      <w:r w:rsidRPr="002D53BF">
        <w:rPr>
          <w:color w:val="auto"/>
          <w:szCs w:val="24"/>
        </w:rPr>
        <w:t>3.6.1.</w:t>
      </w:r>
      <w:r>
        <w:rPr>
          <w:color w:val="auto"/>
          <w:szCs w:val="24"/>
        </w:rPr>
        <w:t>11</w:t>
      </w:r>
      <w:r w:rsidRPr="002D53BF">
        <w:rPr>
          <w:color w:val="auto"/>
          <w:szCs w:val="24"/>
        </w:rPr>
        <w:t>.  </w:t>
      </w:r>
      <w:r>
        <w:rPr>
          <w:color w:val="auto"/>
          <w:szCs w:val="24"/>
        </w:rPr>
        <w:t xml:space="preserve">В тексте приказа об утверждении, изменении или отмене ЛНА используются формулировки: </w:t>
      </w:r>
    </w:p>
    <w:p w:rsidR="00D653D8" w:rsidRDefault="00D653D8" w:rsidP="008E4A66">
      <w:pPr>
        <w:pStyle w:val="21"/>
        <w:overflowPunct/>
        <w:spacing w:line="276" w:lineRule="auto"/>
        <w:rPr>
          <w:color w:val="auto"/>
          <w:szCs w:val="24"/>
        </w:rPr>
      </w:pPr>
      <w:r>
        <w:rPr>
          <w:color w:val="auto"/>
          <w:szCs w:val="24"/>
        </w:rPr>
        <w:t>при утверждении нового ЛНА: «Утвердить (название ЛНА)» или «Утвердить (название ЛНА) и ввести в действие с (дата)». Например:</w:t>
      </w:r>
    </w:p>
    <w:p w:rsidR="00D653D8" w:rsidRPr="00073F8B" w:rsidRDefault="00D653D8" w:rsidP="008E4A66">
      <w:pPr>
        <w:pStyle w:val="21"/>
        <w:overflowPunct/>
        <w:spacing w:line="276" w:lineRule="auto"/>
        <w:ind w:left="709"/>
        <w:rPr>
          <w:color w:val="auto"/>
          <w:szCs w:val="24"/>
        </w:rPr>
      </w:pPr>
      <w:bookmarkStart w:id="29" w:name="_Hlk489962307"/>
      <w:r w:rsidRPr="00073F8B">
        <w:rPr>
          <w:color w:val="auto"/>
          <w:szCs w:val="24"/>
        </w:rPr>
        <w:t>1. Утвердить Положение о локальных нормативных актах организации.</w:t>
      </w:r>
    </w:p>
    <w:bookmarkEnd w:id="29"/>
    <w:p w:rsidR="00D653D8" w:rsidRPr="00073F8B" w:rsidRDefault="00D653D8" w:rsidP="008E4A66">
      <w:pPr>
        <w:pStyle w:val="21"/>
        <w:overflowPunct/>
        <w:spacing w:line="276" w:lineRule="auto"/>
        <w:ind w:left="709"/>
        <w:rPr>
          <w:color w:val="auto"/>
          <w:szCs w:val="24"/>
        </w:rPr>
      </w:pPr>
      <w:r w:rsidRPr="00073F8B">
        <w:rPr>
          <w:color w:val="auto"/>
          <w:szCs w:val="24"/>
        </w:rPr>
        <w:t>или:</w:t>
      </w:r>
    </w:p>
    <w:p w:rsidR="00D653D8" w:rsidRPr="00073F8B" w:rsidRDefault="00D653D8" w:rsidP="008E4A66">
      <w:pPr>
        <w:pStyle w:val="21"/>
        <w:overflowPunct/>
        <w:spacing w:line="276" w:lineRule="auto"/>
        <w:ind w:left="709"/>
        <w:rPr>
          <w:color w:val="auto"/>
          <w:szCs w:val="24"/>
        </w:rPr>
      </w:pPr>
      <w:r w:rsidRPr="00073F8B">
        <w:rPr>
          <w:color w:val="auto"/>
          <w:szCs w:val="24"/>
        </w:rPr>
        <w:t>1. Утвердить Штатное расписание организации на 2017 год и ввести его в действие с 1 января 2017 г. (приложение).</w:t>
      </w:r>
    </w:p>
    <w:p w:rsidR="00D653D8" w:rsidRDefault="00D653D8" w:rsidP="008E4A66">
      <w:pPr>
        <w:pStyle w:val="21"/>
        <w:overflowPunct/>
        <w:spacing w:line="276" w:lineRule="auto"/>
        <w:rPr>
          <w:color w:val="auto"/>
          <w:szCs w:val="24"/>
        </w:rPr>
      </w:pPr>
      <w:r>
        <w:rPr>
          <w:color w:val="auto"/>
          <w:szCs w:val="24"/>
        </w:rPr>
        <w:t>при внесении изменений в ранее утвержденный ЛНА: «Внести изменения в (название ЛНА). Например:</w:t>
      </w:r>
    </w:p>
    <w:p w:rsidR="00D653D8" w:rsidRPr="00073F8B" w:rsidRDefault="00D653D8" w:rsidP="008E4A66">
      <w:pPr>
        <w:pStyle w:val="21"/>
        <w:overflowPunct/>
        <w:spacing w:line="276" w:lineRule="auto"/>
        <w:ind w:left="709"/>
        <w:rPr>
          <w:color w:val="auto"/>
          <w:szCs w:val="24"/>
        </w:rPr>
      </w:pPr>
      <w:r w:rsidRPr="00073F8B">
        <w:rPr>
          <w:color w:val="auto"/>
          <w:szCs w:val="24"/>
        </w:rPr>
        <w:t>2. Внести следующие изменения в Штатное расписание организации на 2017 год:</w:t>
      </w:r>
      <w:r>
        <w:rPr>
          <w:color w:val="auto"/>
          <w:szCs w:val="24"/>
        </w:rPr>
        <w:t xml:space="preserve"> </w:t>
      </w:r>
      <w:r w:rsidRPr="00073F8B">
        <w:rPr>
          <w:color w:val="auto"/>
          <w:szCs w:val="24"/>
        </w:rPr>
        <w:t>…</w:t>
      </w:r>
    </w:p>
    <w:p w:rsidR="00D653D8" w:rsidRDefault="00D653D8" w:rsidP="008E4A66">
      <w:pPr>
        <w:pStyle w:val="21"/>
        <w:overflowPunct/>
        <w:spacing w:line="276" w:lineRule="auto"/>
        <w:rPr>
          <w:color w:val="auto"/>
          <w:szCs w:val="24"/>
        </w:rPr>
      </w:pPr>
      <w:r>
        <w:rPr>
          <w:color w:val="auto"/>
          <w:szCs w:val="24"/>
        </w:rPr>
        <w:t>при отмене ранее утвержденного ЛНА: «</w:t>
      </w:r>
      <w:bookmarkStart w:id="30" w:name="_Hlk489963006"/>
      <w:r>
        <w:rPr>
          <w:color w:val="auto"/>
          <w:szCs w:val="24"/>
        </w:rPr>
        <w:t xml:space="preserve">Признать утратившим силу </w:t>
      </w:r>
      <w:bookmarkEnd w:id="30"/>
      <w:r>
        <w:rPr>
          <w:color w:val="auto"/>
          <w:szCs w:val="24"/>
        </w:rPr>
        <w:t>(название ЛНА), утвержденное …». Например:</w:t>
      </w:r>
    </w:p>
    <w:p w:rsidR="00D653D8" w:rsidRPr="00073F8B" w:rsidRDefault="00D653D8" w:rsidP="008E4A66">
      <w:pPr>
        <w:pStyle w:val="21"/>
        <w:overflowPunct/>
        <w:spacing w:line="276" w:lineRule="auto"/>
        <w:ind w:left="709"/>
        <w:rPr>
          <w:color w:val="auto"/>
          <w:szCs w:val="24"/>
        </w:rPr>
      </w:pPr>
      <w:r w:rsidRPr="00073F8B">
        <w:rPr>
          <w:color w:val="auto"/>
          <w:szCs w:val="24"/>
        </w:rPr>
        <w:t xml:space="preserve">4. Признать утратившим силу Положение о ненормированном рабочем дне, утвержденное приказом </w:t>
      </w:r>
      <w:r>
        <w:rPr>
          <w:color w:val="auto"/>
          <w:szCs w:val="24"/>
        </w:rPr>
        <w:t>ФБУ «Инновация»</w:t>
      </w:r>
      <w:r w:rsidRPr="00073F8B">
        <w:rPr>
          <w:color w:val="auto"/>
          <w:szCs w:val="24"/>
        </w:rPr>
        <w:t xml:space="preserve"> от 15 февраля 2012 г. №</w:t>
      </w:r>
      <w:r>
        <w:rPr>
          <w:color w:val="auto"/>
          <w:szCs w:val="24"/>
        </w:rPr>
        <w:t> </w:t>
      </w:r>
      <w:r w:rsidRPr="00073F8B">
        <w:rPr>
          <w:color w:val="auto"/>
          <w:szCs w:val="24"/>
        </w:rPr>
        <w:t>22.</w:t>
      </w:r>
    </w:p>
    <w:p w:rsidR="00D653D8" w:rsidRDefault="00D653D8" w:rsidP="008E4A66">
      <w:pPr>
        <w:pStyle w:val="21"/>
        <w:overflowPunct/>
        <w:spacing w:line="276" w:lineRule="auto"/>
        <w:rPr>
          <w:color w:val="auto"/>
          <w:szCs w:val="24"/>
        </w:rPr>
      </w:pPr>
      <w:r w:rsidRPr="002D53BF">
        <w:rPr>
          <w:color w:val="auto"/>
          <w:szCs w:val="24"/>
        </w:rPr>
        <w:t>3.6.1.</w:t>
      </w:r>
      <w:r>
        <w:rPr>
          <w:color w:val="auto"/>
          <w:szCs w:val="24"/>
        </w:rPr>
        <w:t>12</w:t>
      </w:r>
      <w:r w:rsidRPr="002D53BF">
        <w:rPr>
          <w:color w:val="auto"/>
          <w:szCs w:val="24"/>
        </w:rPr>
        <w:t>.</w:t>
      </w:r>
      <w:r>
        <w:rPr>
          <w:color w:val="auto"/>
          <w:szCs w:val="24"/>
        </w:rPr>
        <w:t>  ЛНА оформляются в соответствии с разделами 3.5 и 3.6 Примерной инструкции.</w:t>
      </w:r>
    </w:p>
    <w:p w:rsidR="00D653D8" w:rsidRDefault="00D653D8" w:rsidP="008E4A66">
      <w:pPr>
        <w:pStyle w:val="21"/>
        <w:overflowPunct/>
        <w:spacing w:line="276" w:lineRule="auto"/>
        <w:rPr>
          <w:color w:val="auto"/>
          <w:szCs w:val="24"/>
        </w:rPr>
      </w:pPr>
      <w:r>
        <w:rPr>
          <w:color w:val="auto"/>
          <w:szCs w:val="24"/>
        </w:rPr>
        <w:t>Основными реквизитами ЛНА являются: наименование организации – автора документа, наименование вида документа и заголовок к тексту, составляющие одно целое, гриф утверждения, место издания документа.</w:t>
      </w:r>
    </w:p>
    <w:p w:rsidR="00D653D8" w:rsidRDefault="00D653D8" w:rsidP="008E4A66">
      <w:pPr>
        <w:pStyle w:val="21"/>
        <w:overflowPunct/>
        <w:spacing w:line="276" w:lineRule="auto"/>
        <w:rPr>
          <w:color w:val="auto"/>
          <w:szCs w:val="24"/>
        </w:rPr>
      </w:pPr>
      <w:r>
        <w:rPr>
          <w:color w:val="auto"/>
          <w:szCs w:val="24"/>
        </w:rPr>
        <w:t>Если проект ЛНА является многостраничным и к нему оформляется титульный лист, указанные выше реквизиты</w:t>
      </w:r>
      <w:r w:rsidRPr="00D57444">
        <w:rPr>
          <w:color w:val="auto"/>
          <w:szCs w:val="24"/>
        </w:rPr>
        <w:t xml:space="preserve"> </w:t>
      </w:r>
      <w:r>
        <w:rPr>
          <w:color w:val="auto"/>
          <w:szCs w:val="24"/>
        </w:rPr>
        <w:t xml:space="preserve">размещаются на титульном листе. </w:t>
      </w:r>
    </w:p>
    <w:p w:rsidR="00D653D8" w:rsidRDefault="00D653D8" w:rsidP="008E4A66">
      <w:pPr>
        <w:pStyle w:val="21"/>
        <w:overflowPunct/>
        <w:spacing w:line="276" w:lineRule="auto"/>
        <w:rPr>
          <w:color w:val="auto"/>
          <w:szCs w:val="24"/>
        </w:rPr>
      </w:pPr>
      <w:bookmarkStart w:id="31" w:name="_09_1_7"/>
      <w:bookmarkStart w:id="32" w:name="_09_1_8"/>
      <w:bookmarkEnd w:id="31"/>
      <w:bookmarkEnd w:id="32"/>
      <w:r w:rsidRPr="002D53BF">
        <w:rPr>
          <w:color w:val="auto"/>
          <w:szCs w:val="24"/>
        </w:rPr>
        <w:t>3.6.1.</w:t>
      </w:r>
      <w:r>
        <w:rPr>
          <w:color w:val="auto"/>
          <w:szCs w:val="24"/>
        </w:rPr>
        <w:t>13</w:t>
      </w:r>
      <w:r w:rsidRPr="002D53BF">
        <w:rPr>
          <w:color w:val="auto"/>
          <w:szCs w:val="24"/>
        </w:rPr>
        <w:t>.  </w:t>
      </w:r>
      <w:r>
        <w:rPr>
          <w:color w:val="auto"/>
          <w:szCs w:val="24"/>
        </w:rPr>
        <w:t xml:space="preserve">ЛНА может иметь приложения. В виде приложений оформляется информация справочного характера, поясняющая, конкретизирующая положения основного текста ЛНА: графики, схемы, таблицы, формы документов, списки и др. </w:t>
      </w:r>
    </w:p>
    <w:p w:rsidR="00D653D8" w:rsidRDefault="00D653D8" w:rsidP="008E4A66">
      <w:pPr>
        <w:pStyle w:val="21"/>
        <w:overflowPunct/>
        <w:spacing w:line="276" w:lineRule="auto"/>
        <w:rPr>
          <w:color w:val="auto"/>
          <w:szCs w:val="24"/>
        </w:rPr>
      </w:pPr>
      <w:r>
        <w:rPr>
          <w:color w:val="auto"/>
          <w:szCs w:val="24"/>
        </w:rPr>
        <w:t>На приложениях к ЛНА оформляется реквизит «отметка о приложении» в порядке, установленном пунктом 3.5.18 Примерной инструкции.</w:t>
      </w:r>
    </w:p>
    <w:p w:rsidR="00D653D8" w:rsidRDefault="00D653D8" w:rsidP="008E4A66">
      <w:pPr>
        <w:pStyle w:val="21"/>
        <w:overflowPunct/>
        <w:spacing w:line="276" w:lineRule="auto"/>
      </w:pPr>
      <w:r w:rsidRPr="002D53BF">
        <w:rPr>
          <w:color w:val="auto"/>
          <w:szCs w:val="24"/>
        </w:rPr>
        <w:t>3.6.1.</w:t>
      </w:r>
      <w:r>
        <w:rPr>
          <w:color w:val="auto"/>
          <w:szCs w:val="24"/>
        </w:rPr>
        <w:t>14</w:t>
      </w:r>
      <w:r w:rsidRPr="002D53BF">
        <w:rPr>
          <w:color w:val="auto"/>
          <w:szCs w:val="24"/>
        </w:rPr>
        <w:t>.  </w:t>
      </w:r>
      <w:r w:rsidRPr="00DE7B8A">
        <w:rPr>
          <w:color w:val="auto"/>
          <w:szCs w:val="24"/>
        </w:rPr>
        <w:t xml:space="preserve">ЛНА вступает в силу в срок, указанный в </w:t>
      </w:r>
      <w:r>
        <w:rPr>
          <w:color w:val="auto"/>
          <w:szCs w:val="24"/>
        </w:rPr>
        <w:t xml:space="preserve">приказе, которым утвержден ЛНА, или с даты издания (подписания) приказа или </w:t>
      </w:r>
      <w:r w:rsidRPr="00DE7B8A">
        <w:rPr>
          <w:color w:val="auto"/>
          <w:szCs w:val="24"/>
        </w:rPr>
        <w:t>утвержд</w:t>
      </w:r>
      <w:r>
        <w:rPr>
          <w:color w:val="auto"/>
          <w:szCs w:val="24"/>
        </w:rPr>
        <w:t xml:space="preserve">ения ЛНА собственноручной подписью руководителя или иного уполномоченного им лица. </w:t>
      </w:r>
    </w:p>
    <w:p w:rsidR="00D653D8" w:rsidRPr="004B6A88" w:rsidRDefault="00D653D8" w:rsidP="008E4A66">
      <w:pPr>
        <w:spacing w:line="276" w:lineRule="auto"/>
        <w:ind w:left="567" w:firstLine="709"/>
        <w:jc w:val="both"/>
        <w:rPr>
          <w:sz w:val="28"/>
          <w:szCs w:val="28"/>
        </w:rPr>
      </w:pPr>
    </w:p>
    <w:p w:rsidR="00D653D8" w:rsidRPr="001D24DC" w:rsidRDefault="00D653D8" w:rsidP="008E4A66">
      <w:pPr>
        <w:pStyle w:val="Heading1"/>
        <w:spacing w:before="0" w:line="276" w:lineRule="auto"/>
        <w:rPr>
          <w:szCs w:val="28"/>
        </w:rPr>
      </w:pPr>
      <w:bookmarkStart w:id="33" w:name="_Toc497835334"/>
      <w:bookmarkStart w:id="34" w:name="_Toc506897967"/>
      <w:r w:rsidRPr="001D24DC">
        <w:rPr>
          <w:szCs w:val="28"/>
        </w:rPr>
        <w:t>3.6.2.  Распорядительные документы (приказ, распоряжени</w:t>
      </w:r>
      <w:r>
        <w:rPr>
          <w:szCs w:val="28"/>
        </w:rPr>
        <w:t>е</w:t>
      </w:r>
      <w:r w:rsidRPr="001D24DC">
        <w:rPr>
          <w:szCs w:val="28"/>
        </w:rPr>
        <w:t>)</w:t>
      </w:r>
      <w:bookmarkEnd w:id="33"/>
      <w:bookmarkEnd w:id="34"/>
    </w:p>
    <w:p w:rsidR="00D653D8" w:rsidRPr="001D24DC" w:rsidRDefault="00D653D8" w:rsidP="008E4A66">
      <w:pPr>
        <w:spacing w:line="276" w:lineRule="auto"/>
        <w:ind w:firstLine="709"/>
        <w:jc w:val="both"/>
        <w:rPr>
          <w:color w:val="000000"/>
          <w:sz w:val="28"/>
          <w:szCs w:val="28"/>
        </w:rPr>
      </w:pPr>
    </w:p>
    <w:p w:rsidR="00D653D8" w:rsidRPr="00733BE0" w:rsidRDefault="00D653D8" w:rsidP="008E4A66">
      <w:pPr>
        <w:spacing w:line="276" w:lineRule="auto"/>
        <w:ind w:firstLine="709"/>
        <w:jc w:val="both"/>
        <w:rPr>
          <w:color w:val="000000"/>
          <w:sz w:val="28"/>
          <w:szCs w:val="28"/>
        </w:rPr>
      </w:pPr>
      <w:bookmarkStart w:id="35" w:name="_Hlk490073128"/>
      <w:r w:rsidRPr="001D24DC">
        <w:rPr>
          <w:color w:val="000000"/>
          <w:sz w:val="28"/>
          <w:szCs w:val="28"/>
        </w:rPr>
        <w:t>3.6.2.1.  </w:t>
      </w:r>
      <w:bookmarkEnd w:id="35"/>
      <w:r w:rsidRPr="001D24DC">
        <w:rPr>
          <w:color w:val="000000"/>
          <w:sz w:val="28"/>
          <w:szCs w:val="28"/>
        </w:rPr>
        <w:t>Распорядительные документы организации издаются в форме приказов и распоряжений</w:t>
      </w:r>
      <w:r w:rsidRPr="00733BE0">
        <w:rPr>
          <w:color w:val="000000"/>
          <w:sz w:val="28"/>
          <w:szCs w:val="28"/>
        </w:rPr>
        <w:t>.</w:t>
      </w:r>
    </w:p>
    <w:p w:rsidR="00D653D8" w:rsidRDefault="00D653D8" w:rsidP="008E4A66">
      <w:pPr>
        <w:spacing w:line="276" w:lineRule="auto"/>
        <w:ind w:firstLine="709"/>
        <w:jc w:val="both"/>
        <w:rPr>
          <w:sz w:val="28"/>
          <w:szCs w:val="28"/>
        </w:rPr>
      </w:pPr>
      <w:r w:rsidRPr="00733BE0">
        <w:rPr>
          <w:color w:val="000000"/>
          <w:sz w:val="28"/>
          <w:szCs w:val="28"/>
        </w:rPr>
        <w:t xml:space="preserve">Приказ по основной деятельности – </w:t>
      </w:r>
      <w:r w:rsidRPr="00733BE0">
        <w:rPr>
          <w:sz w:val="28"/>
          <w:szCs w:val="28"/>
        </w:rPr>
        <w:t>правовой акт, издаваемый единолично руководителем организации (лицом, исполняющим его обязанности), в целях разрешения вопросов основной деятельности</w:t>
      </w:r>
      <w:r>
        <w:rPr>
          <w:sz w:val="28"/>
          <w:szCs w:val="28"/>
        </w:rPr>
        <w:t xml:space="preserve"> (приложение № 8)</w:t>
      </w:r>
      <w:r w:rsidRPr="00733BE0">
        <w:rPr>
          <w:sz w:val="28"/>
          <w:szCs w:val="28"/>
        </w:rPr>
        <w:t xml:space="preserve">. </w:t>
      </w:r>
    </w:p>
    <w:p w:rsidR="00D653D8" w:rsidRDefault="00D653D8" w:rsidP="008E4A66">
      <w:pPr>
        <w:spacing w:line="276" w:lineRule="auto"/>
        <w:ind w:firstLine="709"/>
        <w:jc w:val="both"/>
        <w:rPr>
          <w:sz w:val="28"/>
          <w:szCs w:val="28"/>
        </w:rPr>
      </w:pPr>
      <w:r w:rsidRPr="00733BE0">
        <w:rPr>
          <w:sz w:val="28"/>
          <w:szCs w:val="28"/>
        </w:rPr>
        <w:t xml:space="preserve">Распоряжение – правовой акт, издаваемый </w:t>
      </w:r>
      <w:r>
        <w:rPr>
          <w:sz w:val="28"/>
          <w:szCs w:val="28"/>
        </w:rPr>
        <w:t>руководителем организации,</w:t>
      </w:r>
      <w:r w:rsidRPr="00733BE0">
        <w:rPr>
          <w:sz w:val="28"/>
          <w:szCs w:val="28"/>
        </w:rPr>
        <w:t xml:space="preserve"> заместител</w:t>
      </w:r>
      <w:r>
        <w:rPr>
          <w:sz w:val="28"/>
          <w:szCs w:val="28"/>
        </w:rPr>
        <w:t>ями руководителя организации, другими должностными лицами</w:t>
      </w:r>
      <w:r w:rsidRPr="00733BE0">
        <w:rPr>
          <w:sz w:val="28"/>
          <w:szCs w:val="28"/>
        </w:rPr>
        <w:t xml:space="preserve"> в соответствии с предоставленными </w:t>
      </w:r>
      <w:r>
        <w:rPr>
          <w:sz w:val="28"/>
          <w:szCs w:val="28"/>
        </w:rPr>
        <w:t xml:space="preserve">им </w:t>
      </w:r>
      <w:r w:rsidRPr="00733BE0">
        <w:rPr>
          <w:sz w:val="28"/>
          <w:szCs w:val="28"/>
        </w:rPr>
        <w:t>полномочиями в целях решения оперативных вопросов деятельности</w:t>
      </w:r>
      <w:r>
        <w:rPr>
          <w:sz w:val="28"/>
          <w:szCs w:val="28"/>
        </w:rPr>
        <w:t xml:space="preserve"> (приложение № 9)</w:t>
      </w:r>
      <w:r w:rsidRPr="00733BE0">
        <w:rPr>
          <w:sz w:val="28"/>
          <w:szCs w:val="28"/>
        </w:rPr>
        <w:t>.</w:t>
      </w:r>
    </w:p>
    <w:p w:rsidR="00D653D8" w:rsidRPr="008C59AB" w:rsidRDefault="00D653D8" w:rsidP="008E4A66">
      <w:pPr>
        <w:spacing w:line="276" w:lineRule="auto"/>
        <w:ind w:firstLine="709"/>
        <w:jc w:val="both"/>
        <w:rPr>
          <w:sz w:val="28"/>
          <w:szCs w:val="28"/>
        </w:rPr>
      </w:pPr>
      <w:r>
        <w:rPr>
          <w:sz w:val="28"/>
          <w:szCs w:val="28"/>
        </w:rPr>
        <w:t>Приказы</w:t>
      </w:r>
      <w:r w:rsidRPr="008C59AB">
        <w:rPr>
          <w:sz w:val="28"/>
          <w:szCs w:val="28"/>
        </w:rPr>
        <w:t xml:space="preserve"> издаются в целях оформления решений:</w:t>
      </w:r>
    </w:p>
    <w:p w:rsidR="00D653D8" w:rsidRPr="008C59AB" w:rsidRDefault="00D653D8" w:rsidP="008E4A66">
      <w:pPr>
        <w:spacing w:line="276" w:lineRule="auto"/>
        <w:ind w:firstLine="709"/>
        <w:jc w:val="both"/>
        <w:rPr>
          <w:sz w:val="28"/>
          <w:szCs w:val="28"/>
        </w:rPr>
      </w:pPr>
      <w:r w:rsidRPr="008C59AB">
        <w:rPr>
          <w:sz w:val="28"/>
          <w:szCs w:val="28"/>
        </w:rPr>
        <w:t>нормативного характера (</w:t>
      </w:r>
      <w:r>
        <w:rPr>
          <w:sz w:val="28"/>
          <w:szCs w:val="28"/>
        </w:rPr>
        <w:t>если приказом</w:t>
      </w:r>
      <w:r w:rsidRPr="008C59AB">
        <w:rPr>
          <w:sz w:val="28"/>
          <w:szCs w:val="28"/>
        </w:rPr>
        <w:t xml:space="preserve"> утвержда</w:t>
      </w:r>
      <w:r>
        <w:rPr>
          <w:sz w:val="28"/>
          <w:szCs w:val="28"/>
        </w:rPr>
        <w:t>е</w:t>
      </w:r>
      <w:r w:rsidRPr="008C59AB">
        <w:rPr>
          <w:sz w:val="28"/>
          <w:szCs w:val="28"/>
        </w:rPr>
        <w:t xml:space="preserve">тся </w:t>
      </w:r>
      <w:r>
        <w:rPr>
          <w:sz w:val="28"/>
          <w:szCs w:val="28"/>
        </w:rPr>
        <w:t>ЛНА или принимается решение организационного характера, например, приказ об утверждении структуры и штатной численности организации</w:t>
      </w:r>
      <w:r w:rsidRPr="008C59AB">
        <w:rPr>
          <w:sz w:val="28"/>
          <w:szCs w:val="28"/>
        </w:rPr>
        <w:t>);</w:t>
      </w:r>
    </w:p>
    <w:p w:rsidR="00D653D8" w:rsidRPr="00733BE0" w:rsidRDefault="00D653D8" w:rsidP="008E4A66">
      <w:pPr>
        <w:spacing w:line="276" w:lineRule="auto"/>
        <w:ind w:firstLine="709"/>
        <w:jc w:val="both"/>
        <w:rPr>
          <w:sz w:val="28"/>
          <w:szCs w:val="28"/>
        </w:rPr>
      </w:pPr>
      <w:r w:rsidRPr="008C59AB">
        <w:rPr>
          <w:sz w:val="28"/>
          <w:szCs w:val="28"/>
        </w:rPr>
        <w:t>организационного, административного, в т</w:t>
      </w:r>
      <w:r>
        <w:rPr>
          <w:sz w:val="28"/>
          <w:szCs w:val="28"/>
        </w:rPr>
        <w:t>ом числе</w:t>
      </w:r>
      <w:r w:rsidRPr="008C59AB">
        <w:rPr>
          <w:sz w:val="28"/>
          <w:szCs w:val="28"/>
        </w:rPr>
        <w:t xml:space="preserve"> оперативного характера по вопросам основной деятельности </w:t>
      </w:r>
      <w:r>
        <w:rPr>
          <w:sz w:val="28"/>
          <w:szCs w:val="28"/>
        </w:rPr>
        <w:t>организации.</w:t>
      </w:r>
    </w:p>
    <w:p w:rsidR="00D653D8" w:rsidRPr="00733BE0" w:rsidRDefault="00D653D8" w:rsidP="008E4A66">
      <w:pPr>
        <w:tabs>
          <w:tab w:val="left" w:pos="1418"/>
          <w:tab w:val="left" w:pos="1560"/>
        </w:tabs>
        <w:overflowPunct w:val="0"/>
        <w:autoSpaceDE w:val="0"/>
        <w:autoSpaceDN w:val="0"/>
        <w:adjustRightInd w:val="0"/>
        <w:spacing w:line="276" w:lineRule="auto"/>
        <w:ind w:firstLine="709"/>
        <w:jc w:val="both"/>
        <w:textAlignment w:val="baseline"/>
        <w:rPr>
          <w:sz w:val="28"/>
          <w:szCs w:val="28"/>
        </w:rPr>
      </w:pPr>
      <w:r w:rsidRPr="00733BE0">
        <w:rPr>
          <w:color w:val="000000"/>
          <w:sz w:val="28"/>
          <w:szCs w:val="28"/>
        </w:rPr>
        <w:t>3.6.2.</w:t>
      </w:r>
      <w:r>
        <w:rPr>
          <w:color w:val="000000"/>
          <w:sz w:val="28"/>
          <w:szCs w:val="28"/>
        </w:rPr>
        <w:t>2</w:t>
      </w:r>
      <w:r w:rsidRPr="00733BE0">
        <w:rPr>
          <w:color w:val="000000"/>
          <w:sz w:val="28"/>
          <w:szCs w:val="28"/>
        </w:rPr>
        <w:t>.  </w:t>
      </w:r>
      <w:r w:rsidRPr="00733BE0">
        <w:rPr>
          <w:sz w:val="28"/>
          <w:szCs w:val="28"/>
        </w:rPr>
        <w:t xml:space="preserve">Проекты приказов по основной деятельности готовят структурные подразделения </w:t>
      </w:r>
      <w:r>
        <w:rPr>
          <w:sz w:val="28"/>
          <w:szCs w:val="28"/>
        </w:rPr>
        <w:t>организации</w:t>
      </w:r>
      <w:r w:rsidRPr="00733BE0">
        <w:rPr>
          <w:sz w:val="28"/>
          <w:szCs w:val="28"/>
        </w:rPr>
        <w:t xml:space="preserve"> на основании поручений руководства либо в инициативном порядке. Ответственность за качественную подготовку проектов приказов, их согласование и правильное оформление несут руководители подразделений, которые готовят проект приказа и представляют его на подпись.</w:t>
      </w:r>
    </w:p>
    <w:p w:rsidR="00D653D8" w:rsidRPr="00733BE0" w:rsidRDefault="00D653D8" w:rsidP="008E4A66">
      <w:pPr>
        <w:tabs>
          <w:tab w:val="left" w:pos="1418"/>
          <w:tab w:val="left" w:pos="1560"/>
        </w:tabs>
        <w:overflowPunct w:val="0"/>
        <w:autoSpaceDE w:val="0"/>
        <w:autoSpaceDN w:val="0"/>
        <w:adjustRightInd w:val="0"/>
        <w:spacing w:line="276" w:lineRule="auto"/>
        <w:ind w:firstLine="709"/>
        <w:jc w:val="both"/>
        <w:textAlignment w:val="baseline"/>
        <w:rPr>
          <w:color w:val="000000"/>
          <w:sz w:val="28"/>
          <w:szCs w:val="28"/>
        </w:rPr>
      </w:pPr>
      <w:r w:rsidRPr="00733BE0">
        <w:rPr>
          <w:color w:val="000000"/>
          <w:sz w:val="28"/>
          <w:szCs w:val="28"/>
        </w:rPr>
        <w:t>3.6.2.</w:t>
      </w:r>
      <w:r>
        <w:rPr>
          <w:color w:val="000000"/>
          <w:sz w:val="28"/>
          <w:szCs w:val="28"/>
        </w:rPr>
        <w:t>3</w:t>
      </w:r>
      <w:r w:rsidRPr="00733BE0">
        <w:rPr>
          <w:color w:val="000000"/>
          <w:sz w:val="28"/>
          <w:szCs w:val="28"/>
        </w:rPr>
        <w:t xml:space="preserve">.  Контроль за правильностью оформления проектов приказов осуществляет </w:t>
      </w:r>
      <w:r>
        <w:rPr>
          <w:color w:val="000000"/>
          <w:sz w:val="28"/>
          <w:szCs w:val="28"/>
        </w:rPr>
        <w:t>Служба делопроизводства организации</w:t>
      </w:r>
      <w:r w:rsidRPr="00733BE0">
        <w:rPr>
          <w:color w:val="000000"/>
          <w:sz w:val="28"/>
          <w:szCs w:val="28"/>
        </w:rPr>
        <w:t>.</w:t>
      </w:r>
    </w:p>
    <w:p w:rsidR="00D653D8" w:rsidRPr="00733BE0" w:rsidRDefault="00D653D8" w:rsidP="008E4A66">
      <w:pPr>
        <w:spacing w:line="276" w:lineRule="auto"/>
        <w:ind w:firstLine="709"/>
        <w:jc w:val="both"/>
        <w:rPr>
          <w:sz w:val="28"/>
          <w:szCs w:val="28"/>
        </w:rPr>
      </w:pPr>
      <w:r w:rsidRPr="00733BE0">
        <w:rPr>
          <w:color w:val="000000"/>
          <w:sz w:val="28"/>
          <w:szCs w:val="28"/>
        </w:rPr>
        <w:t>3.6.2.</w:t>
      </w:r>
      <w:r>
        <w:rPr>
          <w:color w:val="000000"/>
          <w:sz w:val="28"/>
          <w:szCs w:val="28"/>
        </w:rPr>
        <w:t>4</w:t>
      </w:r>
      <w:r w:rsidRPr="00733BE0">
        <w:rPr>
          <w:color w:val="000000"/>
          <w:sz w:val="28"/>
          <w:szCs w:val="28"/>
        </w:rPr>
        <w:t>.  </w:t>
      </w:r>
      <w:r w:rsidRPr="00733BE0">
        <w:rPr>
          <w:sz w:val="28"/>
          <w:szCs w:val="28"/>
        </w:rPr>
        <w:t xml:space="preserve">Приказы, издаваемые в </w:t>
      </w:r>
      <w:r>
        <w:rPr>
          <w:sz w:val="28"/>
          <w:szCs w:val="28"/>
        </w:rPr>
        <w:t>организации</w:t>
      </w:r>
      <w:r w:rsidRPr="00733BE0">
        <w:rPr>
          <w:sz w:val="28"/>
          <w:szCs w:val="28"/>
        </w:rPr>
        <w:t>, не должны противоречить законодательству Российской Федерации</w:t>
      </w:r>
      <w:r>
        <w:rPr>
          <w:sz w:val="28"/>
          <w:szCs w:val="28"/>
        </w:rPr>
        <w:t xml:space="preserve">, </w:t>
      </w:r>
      <w:r w:rsidRPr="00733BE0">
        <w:rPr>
          <w:sz w:val="28"/>
          <w:szCs w:val="28"/>
        </w:rPr>
        <w:t xml:space="preserve">Уставу </w:t>
      </w:r>
      <w:r>
        <w:rPr>
          <w:sz w:val="28"/>
          <w:szCs w:val="28"/>
        </w:rPr>
        <w:t xml:space="preserve">организации, локальным нормативным актам организации и </w:t>
      </w:r>
      <w:r w:rsidRPr="00733BE0">
        <w:rPr>
          <w:sz w:val="28"/>
          <w:szCs w:val="28"/>
        </w:rPr>
        <w:t xml:space="preserve">ранее изданным приказам </w:t>
      </w:r>
      <w:r>
        <w:rPr>
          <w:sz w:val="28"/>
          <w:szCs w:val="28"/>
        </w:rPr>
        <w:t>организации</w:t>
      </w:r>
      <w:r w:rsidRPr="00733BE0">
        <w:rPr>
          <w:sz w:val="28"/>
          <w:szCs w:val="28"/>
        </w:rPr>
        <w:t>.</w:t>
      </w:r>
    </w:p>
    <w:p w:rsidR="00D653D8" w:rsidRPr="00733BE0" w:rsidRDefault="00D653D8" w:rsidP="008E4A66">
      <w:pPr>
        <w:spacing w:line="276" w:lineRule="auto"/>
        <w:ind w:firstLine="709"/>
        <w:jc w:val="both"/>
        <w:rPr>
          <w:sz w:val="28"/>
          <w:szCs w:val="28"/>
        </w:rPr>
      </w:pPr>
      <w:r w:rsidRPr="00733BE0">
        <w:rPr>
          <w:color w:val="000000"/>
          <w:sz w:val="28"/>
          <w:szCs w:val="28"/>
        </w:rPr>
        <w:t>3.6.2.</w:t>
      </w:r>
      <w:r>
        <w:rPr>
          <w:color w:val="000000"/>
          <w:sz w:val="28"/>
          <w:szCs w:val="28"/>
        </w:rPr>
        <w:t>5</w:t>
      </w:r>
      <w:r w:rsidRPr="00733BE0">
        <w:rPr>
          <w:color w:val="000000"/>
          <w:sz w:val="28"/>
          <w:szCs w:val="28"/>
        </w:rPr>
        <w:t>.  </w:t>
      </w:r>
      <w:r w:rsidRPr="00733BE0">
        <w:rPr>
          <w:sz w:val="28"/>
          <w:szCs w:val="28"/>
        </w:rPr>
        <w:t>Приказы по основной деятельности издаются:</w:t>
      </w:r>
    </w:p>
    <w:p w:rsidR="00D653D8" w:rsidRPr="00733BE0" w:rsidRDefault="00D653D8" w:rsidP="008E4A66">
      <w:pPr>
        <w:tabs>
          <w:tab w:val="left" w:pos="1134"/>
        </w:tabs>
        <w:spacing w:line="276" w:lineRule="auto"/>
        <w:ind w:firstLine="709"/>
        <w:jc w:val="both"/>
        <w:rPr>
          <w:sz w:val="28"/>
          <w:szCs w:val="28"/>
        </w:rPr>
      </w:pPr>
      <w:r w:rsidRPr="00733BE0">
        <w:rPr>
          <w:sz w:val="28"/>
          <w:szCs w:val="28"/>
        </w:rPr>
        <w:t xml:space="preserve">во исполнение нормативных правовых актов органов государственной власти </w:t>
      </w:r>
      <w:r>
        <w:rPr>
          <w:sz w:val="28"/>
          <w:szCs w:val="28"/>
        </w:rPr>
        <w:t>и вышестоящих организаций</w:t>
      </w:r>
      <w:r w:rsidRPr="00733BE0">
        <w:rPr>
          <w:sz w:val="28"/>
          <w:szCs w:val="28"/>
        </w:rPr>
        <w:t>;</w:t>
      </w:r>
    </w:p>
    <w:p w:rsidR="00D653D8" w:rsidRPr="00733BE0" w:rsidRDefault="00D653D8" w:rsidP="008E4A66">
      <w:pPr>
        <w:tabs>
          <w:tab w:val="left" w:pos="1134"/>
        </w:tabs>
        <w:spacing w:line="276" w:lineRule="auto"/>
        <w:ind w:firstLine="709"/>
        <w:jc w:val="both"/>
        <w:rPr>
          <w:sz w:val="28"/>
          <w:szCs w:val="28"/>
        </w:rPr>
      </w:pPr>
      <w:r w:rsidRPr="00733BE0">
        <w:rPr>
          <w:sz w:val="28"/>
          <w:szCs w:val="28"/>
        </w:rPr>
        <w:t xml:space="preserve">в целях осуществления </w:t>
      </w:r>
      <w:r>
        <w:rPr>
          <w:sz w:val="28"/>
          <w:szCs w:val="28"/>
        </w:rPr>
        <w:t>управленческой</w:t>
      </w:r>
      <w:r w:rsidRPr="00733BE0">
        <w:rPr>
          <w:sz w:val="28"/>
          <w:szCs w:val="28"/>
        </w:rPr>
        <w:t xml:space="preserve"> деятельности, вытекающей из функций и задач </w:t>
      </w:r>
      <w:r>
        <w:rPr>
          <w:sz w:val="28"/>
          <w:szCs w:val="28"/>
        </w:rPr>
        <w:t>организации</w:t>
      </w:r>
      <w:r w:rsidRPr="00733BE0">
        <w:rPr>
          <w:sz w:val="28"/>
          <w:szCs w:val="28"/>
        </w:rPr>
        <w:t>.</w:t>
      </w:r>
    </w:p>
    <w:p w:rsidR="00D653D8" w:rsidRPr="00733BE0" w:rsidRDefault="00D653D8" w:rsidP="008E4A66">
      <w:pPr>
        <w:numPr>
          <w:ilvl w:val="12"/>
          <w:numId w:val="0"/>
        </w:numPr>
        <w:spacing w:line="276" w:lineRule="auto"/>
        <w:ind w:firstLine="709"/>
        <w:jc w:val="both"/>
        <w:rPr>
          <w:sz w:val="28"/>
          <w:szCs w:val="28"/>
        </w:rPr>
      </w:pPr>
      <w:r w:rsidRPr="00733BE0">
        <w:rPr>
          <w:color w:val="000000"/>
          <w:sz w:val="28"/>
          <w:szCs w:val="28"/>
        </w:rPr>
        <w:t>3.6.2.</w:t>
      </w:r>
      <w:r>
        <w:rPr>
          <w:color w:val="000000"/>
          <w:sz w:val="28"/>
          <w:szCs w:val="28"/>
        </w:rPr>
        <w:t>6</w:t>
      </w:r>
      <w:r w:rsidRPr="00733BE0">
        <w:rPr>
          <w:color w:val="000000"/>
          <w:sz w:val="28"/>
          <w:szCs w:val="28"/>
        </w:rPr>
        <w:t>.  </w:t>
      </w:r>
      <w:r w:rsidRPr="00733BE0">
        <w:rPr>
          <w:sz w:val="28"/>
          <w:szCs w:val="28"/>
        </w:rPr>
        <w:t>Приказы по основной деятельности составляются на основе тщательного и всестороннего изучения вопросов, требующих разрешения, чтобы содержащиеся в приказах поручения были конкретными, обеспечивались достаточными материально-техническими и финансовыми средствами и в дальнейшем исключали необходимость корректировки принятых решений в связи с неполнотой или недоработкой предыдущего приказа.</w:t>
      </w:r>
    </w:p>
    <w:p w:rsidR="00D653D8" w:rsidRPr="00733BE0" w:rsidRDefault="00D653D8" w:rsidP="008E4A66">
      <w:pPr>
        <w:spacing w:line="276" w:lineRule="auto"/>
        <w:ind w:firstLine="709"/>
        <w:jc w:val="both"/>
        <w:rPr>
          <w:sz w:val="28"/>
          <w:szCs w:val="28"/>
        </w:rPr>
      </w:pPr>
      <w:r w:rsidRPr="00733BE0">
        <w:rPr>
          <w:color w:val="000000"/>
          <w:sz w:val="28"/>
          <w:szCs w:val="28"/>
        </w:rPr>
        <w:t>3.6.2.</w:t>
      </w:r>
      <w:r>
        <w:rPr>
          <w:color w:val="000000"/>
          <w:sz w:val="28"/>
          <w:szCs w:val="28"/>
        </w:rPr>
        <w:t>7</w:t>
      </w:r>
      <w:r w:rsidRPr="00733BE0">
        <w:rPr>
          <w:color w:val="000000"/>
          <w:sz w:val="28"/>
          <w:szCs w:val="28"/>
        </w:rPr>
        <w:t xml:space="preserve">.  Приказы </w:t>
      </w:r>
      <w:r>
        <w:rPr>
          <w:color w:val="000000"/>
          <w:sz w:val="28"/>
          <w:szCs w:val="28"/>
        </w:rPr>
        <w:t>организации</w:t>
      </w:r>
      <w:r w:rsidRPr="00733BE0">
        <w:rPr>
          <w:color w:val="000000"/>
          <w:sz w:val="28"/>
          <w:szCs w:val="28"/>
        </w:rPr>
        <w:t xml:space="preserve"> оформляются на бланке приказа с использованием следующих реквизитов: </w:t>
      </w:r>
      <w:r w:rsidRPr="00733BE0">
        <w:rPr>
          <w:sz w:val="28"/>
          <w:szCs w:val="28"/>
        </w:rPr>
        <w:t xml:space="preserve">дата документа, регистрационный номер документа, заголовок к тексту, текст, подпись. Дата и регистрационный номер приказа проставляются после подписания приказа </w:t>
      </w:r>
      <w:r>
        <w:rPr>
          <w:sz w:val="28"/>
          <w:szCs w:val="28"/>
        </w:rPr>
        <w:t>руководителем организации</w:t>
      </w:r>
      <w:r w:rsidRPr="00733BE0">
        <w:rPr>
          <w:sz w:val="28"/>
          <w:szCs w:val="28"/>
        </w:rPr>
        <w:t>.</w:t>
      </w:r>
    </w:p>
    <w:p w:rsidR="00D653D8" w:rsidRPr="00733BE0" w:rsidRDefault="00D653D8" w:rsidP="008E4A66">
      <w:pPr>
        <w:spacing w:line="276" w:lineRule="auto"/>
        <w:ind w:firstLine="709"/>
        <w:jc w:val="both"/>
        <w:rPr>
          <w:sz w:val="28"/>
          <w:szCs w:val="28"/>
        </w:rPr>
      </w:pPr>
      <w:r w:rsidRPr="00733BE0">
        <w:rPr>
          <w:color w:val="000000"/>
          <w:sz w:val="28"/>
          <w:szCs w:val="28"/>
        </w:rPr>
        <w:t>3.6.2.</w:t>
      </w:r>
      <w:r>
        <w:rPr>
          <w:color w:val="000000"/>
          <w:sz w:val="28"/>
          <w:szCs w:val="28"/>
        </w:rPr>
        <w:t>8</w:t>
      </w:r>
      <w:r w:rsidRPr="00733BE0">
        <w:rPr>
          <w:color w:val="000000"/>
          <w:sz w:val="28"/>
          <w:szCs w:val="28"/>
        </w:rPr>
        <w:t>.  </w:t>
      </w:r>
      <w:r w:rsidRPr="00733BE0">
        <w:rPr>
          <w:sz w:val="28"/>
          <w:szCs w:val="28"/>
        </w:rPr>
        <w:t xml:space="preserve">Заголовок к приказу печатается через один межстрочный интервал под реквизитами бланка слева от границы левого поля. Точка в конце заголовка не ставится. </w:t>
      </w:r>
      <w:r w:rsidRPr="00733BE0">
        <w:rPr>
          <w:iCs/>
          <w:sz w:val="28"/>
          <w:szCs w:val="28"/>
        </w:rPr>
        <w:t>Заголовок к приказу формулируется с предлогом «</w:t>
      </w:r>
      <w:r>
        <w:rPr>
          <w:iCs/>
          <w:sz w:val="28"/>
          <w:szCs w:val="28"/>
        </w:rPr>
        <w:t>о</w:t>
      </w:r>
      <w:r w:rsidRPr="00733BE0">
        <w:rPr>
          <w:iCs/>
          <w:sz w:val="28"/>
          <w:szCs w:val="28"/>
        </w:rPr>
        <w:t>» («</w:t>
      </w:r>
      <w:r>
        <w:rPr>
          <w:iCs/>
          <w:sz w:val="28"/>
          <w:szCs w:val="28"/>
        </w:rPr>
        <w:t>о</w:t>
      </w:r>
      <w:r w:rsidRPr="00733BE0">
        <w:rPr>
          <w:iCs/>
          <w:sz w:val="28"/>
          <w:szCs w:val="28"/>
        </w:rPr>
        <w:t xml:space="preserve">б»), </w:t>
      </w:r>
      <w:r w:rsidRPr="00733BE0">
        <w:rPr>
          <w:sz w:val="28"/>
          <w:szCs w:val="28"/>
        </w:rPr>
        <w:t>кратко и точно отражая содержание текста приказа</w:t>
      </w:r>
      <w:r>
        <w:rPr>
          <w:sz w:val="28"/>
          <w:szCs w:val="28"/>
        </w:rPr>
        <w:t>. Н</w:t>
      </w:r>
      <w:r w:rsidRPr="00733BE0">
        <w:rPr>
          <w:sz w:val="28"/>
          <w:szCs w:val="28"/>
        </w:rPr>
        <w:t>апример:</w:t>
      </w:r>
    </w:p>
    <w:p w:rsidR="00D653D8" w:rsidRPr="00073F8B" w:rsidRDefault="00D653D8" w:rsidP="008E4A66">
      <w:pPr>
        <w:spacing w:line="276" w:lineRule="auto"/>
        <w:ind w:firstLine="709"/>
        <w:jc w:val="both"/>
        <w:rPr>
          <w:iCs/>
          <w:sz w:val="28"/>
          <w:szCs w:val="28"/>
        </w:rPr>
      </w:pPr>
      <w:r w:rsidRPr="00073F8B">
        <w:rPr>
          <w:iCs/>
          <w:sz w:val="28"/>
          <w:szCs w:val="28"/>
        </w:rPr>
        <w:t>Об утверждении Инструкции по делопроизводству;</w:t>
      </w:r>
    </w:p>
    <w:p w:rsidR="00D653D8" w:rsidRPr="00073F8B" w:rsidRDefault="00D653D8" w:rsidP="008E4A66">
      <w:pPr>
        <w:spacing w:line="276" w:lineRule="auto"/>
        <w:ind w:firstLine="709"/>
        <w:jc w:val="both"/>
        <w:rPr>
          <w:iCs/>
          <w:sz w:val="28"/>
          <w:szCs w:val="28"/>
        </w:rPr>
      </w:pPr>
      <w:r w:rsidRPr="00073F8B">
        <w:rPr>
          <w:iCs/>
          <w:sz w:val="28"/>
          <w:szCs w:val="28"/>
        </w:rPr>
        <w:t>О порядке финансирования рекламной кампании;</w:t>
      </w:r>
    </w:p>
    <w:p w:rsidR="00D653D8" w:rsidRPr="00073F8B" w:rsidRDefault="00D653D8" w:rsidP="008E4A66">
      <w:pPr>
        <w:spacing w:line="276" w:lineRule="auto"/>
        <w:ind w:firstLine="709"/>
        <w:jc w:val="both"/>
        <w:rPr>
          <w:iCs/>
          <w:sz w:val="28"/>
          <w:szCs w:val="28"/>
        </w:rPr>
      </w:pPr>
      <w:r w:rsidRPr="00073F8B">
        <w:rPr>
          <w:iCs/>
          <w:sz w:val="28"/>
          <w:szCs w:val="28"/>
        </w:rPr>
        <w:t>О создании экспертной комиссии.</w:t>
      </w:r>
    </w:p>
    <w:p w:rsidR="00D653D8" w:rsidRPr="00733BE0" w:rsidRDefault="00D653D8" w:rsidP="008E4A66">
      <w:pPr>
        <w:tabs>
          <w:tab w:val="left" w:pos="1418"/>
        </w:tabs>
        <w:overflowPunct w:val="0"/>
        <w:autoSpaceDE w:val="0"/>
        <w:autoSpaceDN w:val="0"/>
        <w:adjustRightInd w:val="0"/>
        <w:spacing w:line="276" w:lineRule="auto"/>
        <w:ind w:firstLine="709"/>
        <w:jc w:val="both"/>
        <w:textAlignment w:val="baseline"/>
        <w:rPr>
          <w:sz w:val="28"/>
          <w:szCs w:val="28"/>
        </w:rPr>
      </w:pPr>
      <w:r w:rsidRPr="00733BE0">
        <w:rPr>
          <w:color w:val="000000"/>
          <w:sz w:val="28"/>
          <w:szCs w:val="28"/>
        </w:rPr>
        <w:t>3.6.2.</w:t>
      </w:r>
      <w:r>
        <w:rPr>
          <w:color w:val="000000"/>
          <w:sz w:val="28"/>
          <w:szCs w:val="28"/>
        </w:rPr>
        <w:t>9</w:t>
      </w:r>
      <w:r w:rsidRPr="00733BE0">
        <w:rPr>
          <w:color w:val="000000"/>
          <w:sz w:val="28"/>
          <w:szCs w:val="28"/>
        </w:rPr>
        <w:t>.  </w:t>
      </w:r>
      <w:r w:rsidRPr="00733BE0">
        <w:rPr>
          <w:noProof/>
          <w:sz w:val="28"/>
          <w:szCs w:val="28"/>
        </w:rPr>
        <w:t xml:space="preserve">Текст приказа состоит из двух частей: обоснования (преамбулы) и распорядительной части. </w:t>
      </w:r>
      <w:r w:rsidRPr="00733BE0">
        <w:rPr>
          <w:sz w:val="28"/>
          <w:szCs w:val="28"/>
        </w:rPr>
        <w:t>В обосновании указывается основание, причина или цель издания документа</w:t>
      </w:r>
      <w:r>
        <w:rPr>
          <w:sz w:val="28"/>
          <w:szCs w:val="28"/>
        </w:rPr>
        <w:t>.</w:t>
      </w:r>
      <w:r w:rsidRPr="00733BE0">
        <w:rPr>
          <w:sz w:val="28"/>
          <w:szCs w:val="28"/>
        </w:rPr>
        <w:t xml:space="preserve"> </w:t>
      </w:r>
      <w:r>
        <w:rPr>
          <w:sz w:val="28"/>
          <w:szCs w:val="28"/>
        </w:rPr>
        <w:t>Н</w:t>
      </w:r>
      <w:r w:rsidRPr="00733BE0">
        <w:rPr>
          <w:sz w:val="28"/>
          <w:szCs w:val="28"/>
        </w:rPr>
        <w:t xml:space="preserve">апример: </w:t>
      </w:r>
    </w:p>
    <w:p w:rsidR="00D653D8" w:rsidRPr="00842453" w:rsidRDefault="00D653D8" w:rsidP="008E4A66">
      <w:pPr>
        <w:spacing w:line="276" w:lineRule="auto"/>
        <w:ind w:left="709" w:firstLine="709"/>
        <w:jc w:val="both"/>
        <w:rPr>
          <w:sz w:val="28"/>
          <w:szCs w:val="28"/>
        </w:rPr>
      </w:pPr>
    </w:p>
    <w:p w:rsidR="00D653D8" w:rsidRPr="00073F8B" w:rsidRDefault="00D653D8" w:rsidP="008E4A66">
      <w:pPr>
        <w:spacing w:line="276" w:lineRule="auto"/>
        <w:ind w:left="709" w:firstLine="709"/>
        <w:jc w:val="both"/>
        <w:rPr>
          <w:sz w:val="28"/>
          <w:szCs w:val="28"/>
        </w:rPr>
      </w:pPr>
      <w:r w:rsidRPr="00073F8B">
        <w:rPr>
          <w:sz w:val="28"/>
          <w:szCs w:val="28"/>
        </w:rPr>
        <w:t>В соответствии с приказом Министерства связи и массовых коммуникаций от 25 декабря 2014 г. № 1494 «Об утверждении Правил обмена документами в электронном виде при организации информационного взаимодействия»</w:t>
      </w:r>
      <w:r>
        <w:rPr>
          <w:sz w:val="28"/>
          <w:szCs w:val="28"/>
        </w:rPr>
        <w:t xml:space="preserve"> </w:t>
      </w:r>
      <w:r w:rsidRPr="00073F8B">
        <w:rPr>
          <w:sz w:val="28"/>
          <w:szCs w:val="28"/>
        </w:rPr>
        <w:t>…</w:t>
      </w:r>
    </w:p>
    <w:p w:rsidR="00D653D8" w:rsidRPr="00073F8B" w:rsidRDefault="00D653D8" w:rsidP="008E4A66">
      <w:pPr>
        <w:spacing w:line="276" w:lineRule="auto"/>
        <w:ind w:left="709" w:firstLine="709"/>
        <w:jc w:val="both"/>
        <w:rPr>
          <w:sz w:val="28"/>
          <w:szCs w:val="28"/>
        </w:rPr>
      </w:pPr>
      <w:r w:rsidRPr="00073F8B">
        <w:rPr>
          <w:sz w:val="28"/>
          <w:szCs w:val="28"/>
        </w:rPr>
        <w:t>В целях организации и проведения работы по экспертизе ценности документов, образующихся в деятельности организации, и отбору их для передачи на хранение в архив организации и к уничтожению …</w:t>
      </w:r>
    </w:p>
    <w:p w:rsidR="00D653D8" w:rsidRDefault="00D653D8" w:rsidP="008E4A66">
      <w:pPr>
        <w:widowControl w:val="0"/>
        <w:numPr>
          <w:ilvl w:val="12"/>
          <w:numId w:val="0"/>
        </w:numPr>
        <w:tabs>
          <w:tab w:val="left" w:pos="1276"/>
        </w:tabs>
        <w:spacing w:line="276" w:lineRule="auto"/>
        <w:ind w:firstLine="709"/>
        <w:jc w:val="both"/>
        <w:rPr>
          <w:color w:val="000000"/>
          <w:sz w:val="28"/>
          <w:szCs w:val="28"/>
        </w:rPr>
      </w:pPr>
    </w:p>
    <w:p w:rsidR="00D653D8" w:rsidRPr="00733BE0" w:rsidRDefault="00D653D8" w:rsidP="008E4A66">
      <w:pPr>
        <w:pStyle w:val="BodyTextIndent"/>
        <w:spacing w:after="0" w:line="276" w:lineRule="auto"/>
        <w:ind w:left="0" w:firstLine="709"/>
        <w:jc w:val="both"/>
        <w:rPr>
          <w:snapToGrid w:val="0"/>
          <w:sz w:val="28"/>
          <w:szCs w:val="28"/>
        </w:rPr>
      </w:pPr>
      <w:r w:rsidRPr="00733BE0">
        <w:rPr>
          <w:color w:val="000000"/>
          <w:sz w:val="28"/>
          <w:szCs w:val="28"/>
        </w:rPr>
        <w:t>3.6.2.</w:t>
      </w:r>
      <w:r>
        <w:rPr>
          <w:color w:val="000000"/>
          <w:sz w:val="28"/>
          <w:szCs w:val="28"/>
        </w:rPr>
        <w:t>10</w:t>
      </w:r>
      <w:r w:rsidRPr="00733BE0">
        <w:rPr>
          <w:color w:val="000000"/>
          <w:sz w:val="28"/>
          <w:szCs w:val="28"/>
        </w:rPr>
        <w:t>.  </w:t>
      </w:r>
      <w:r w:rsidRPr="00733BE0">
        <w:rPr>
          <w:snapToGrid w:val="0"/>
          <w:sz w:val="28"/>
          <w:szCs w:val="28"/>
        </w:rPr>
        <w:t>Распорядительная часть приказа начинается словом «</w:t>
      </w:r>
      <w:r w:rsidRPr="00073F8B">
        <w:rPr>
          <w:sz w:val="28"/>
          <w:szCs w:val="28"/>
        </w:rPr>
        <w:t>п</w:t>
      </w:r>
      <w:r>
        <w:rPr>
          <w:sz w:val="28"/>
          <w:szCs w:val="28"/>
        </w:rPr>
        <w:t> </w:t>
      </w:r>
      <w:r w:rsidRPr="00073F8B">
        <w:rPr>
          <w:sz w:val="28"/>
          <w:szCs w:val="28"/>
        </w:rPr>
        <w:t>р</w:t>
      </w:r>
      <w:r>
        <w:rPr>
          <w:sz w:val="28"/>
          <w:szCs w:val="28"/>
        </w:rPr>
        <w:t> </w:t>
      </w:r>
      <w:r w:rsidRPr="00073F8B">
        <w:rPr>
          <w:sz w:val="28"/>
          <w:szCs w:val="28"/>
        </w:rPr>
        <w:t>и</w:t>
      </w:r>
      <w:r>
        <w:rPr>
          <w:sz w:val="28"/>
          <w:szCs w:val="28"/>
        </w:rPr>
        <w:t> </w:t>
      </w:r>
      <w:r w:rsidRPr="00073F8B">
        <w:rPr>
          <w:sz w:val="28"/>
          <w:szCs w:val="28"/>
        </w:rPr>
        <w:t>к</w:t>
      </w:r>
      <w:r>
        <w:rPr>
          <w:sz w:val="28"/>
          <w:szCs w:val="28"/>
        </w:rPr>
        <w:t> </w:t>
      </w:r>
      <w:r w:rsidRPr="00073F8B">
        <w:rPr>
          <w:sz w:val="28"/>
          <w:szCs w:val="28"/>
        </w:rPr>
        <w:t>а</w:t>
      </w:r>
      <w:r>
        <w:rPr>
          <w:sz w:val="28"/>
          <w:szCs w:val="28"/>
        </w:rPr>
        <w:t> </w:t>
      </w:r>
      <w:r w:rsidRPr="00073F8B">
        <w:rPr>
          <w:sz w:val="28"/>
          <w:szCs w:val="28"/>
        </w:rPr>
        <w:t>з</w:t>
      </w:r>
      <w:r>
        <w:rPr>
          <w:sz w:val="28"/>
          <w:szCs w:val="28"/>
        </w:rPr>
        <w:t> </w:t>
      </w:r>
      <w:r w:rsidRPr="00073F8B">
        <w:rPr>
          <w:sz w:val="28"/>
          <w:szCs w:val="28"/>
        </w:rPr>
        <w:t>ы</w:t>
      </w:r>
      <w:r>
        <w:rPr>
          <w:sz w:val="28"/>
          <w:szCs w:val="28"/>
        </w:rPr>
        <w:t> </w:t>
      </w:r>
      <w:r w:rsidRPr="00073F8B">
        <w:rPr>
          <w:sz w:val="28"/>
          <w:szCs w:val="28"/>
        </w:rPr>
        <w:t>в</w:t>
      </w:r>
      <w:r>
        <w:rPr>
          <w:sz w:val="28"/>
          <w:szCs w:val="28"/>
        </w:rPr>
        <w:t> </w:t>
      </w:r>
      <w:r w:rsidRPr="00073F8B">
        <w:rPr>
          <w:sz w:val="28"/>
          <w:szCs w:val="28"/>
        </w:rPr>
        <w:t>а</w:t>
      </w:r>
      <w:r>
        <w:rPr>
          <w:sz w:val="28"/>
          <w:szCs w:val="28"/>
        </w:rPr>
        <w:t> </w:t>
      </w:r>
      <w:r w:rsidRPr="00073F8B">
        <w:rPr>
          <w:sz w:val="28"/>
          <w:szCs w:val="28"/>
        </w:rPr>
        <w:t>ю</w:t>
      </w:r>
      <w:r w:rsidRPr="00733BE0">
        <w:rPr>
          <w:snapToGrid w:val="0"/>
          <w:sz w:val="28"/>
          <w:szCs w:val="28"/>
        </w:rPr>
        <w:t>»</w:t>
      </w:r>
      <w:r>
        <w:rPr>
          <w:snapToGrid w:val="0"/>
          <w:sz w:val="28"/>
          <w:szCs w:val="28"/>
        </w:rPr>
        <w:t>,</w:t>
      </w:r>
      <w:r w:rsidRPr="00733BE0">
        <w:rPr>
          <w:snapToGrid w:val="0"/>
          <w:sz w:val="28"/>
          <w:szCs w:val="28"/>
        </w:rPr>
        <w:t xml:space="preserve"> которое печатается </w:t>
      </w:r>
      <w:r>
        <w:rPr>
          <w:snapToGrid w:val="0"/>
          <w:sz w:val="28"/>
          <w:szCs w:val="28"/>
        </w:rPr>
        <w:t>строчными</w:t>
      </w:r>
      <w:r w:rsidRPr="00733BE0">
        <w:rPr>
          <w:snapToGrid w:val="0"/>
          <w:sz w:val="28"/>
          <w:szCs w:val="28"/>
        </w:rPr>
        <w:t xml:space="preserve"> буквами </w:t>
      </w:r>
      <w:r>
        <w:rPr>
          <w:snapToGrid w:val="0"/>
          <w:sz w:val="28"/>
          <w:szCs w:val="28"/>
        </w:rPr>
        <w:t>в</w:t>
      </w:r>
      <w:r w:rsidRPr="00733BE0">
        <w:rPr>
          <w:snapToGrid w:val="0"/>
          <w:sz w:val="28"/>
          <w:szCs w:val="28"/>
        </w:rPr>
        <w:t>разрядк</w:t>
      </w:r>
      <w:r>
        <w:rPr>
          <w:snapToGrid w:val="0"/>
          <w:sz w:val="28"/>
          <w:szCs w:val="28"/>
        </w:rPr>
        <w:t>у</w:t>
      </w:r>
      <w:r w:rsidRPr="00733BE0">
        <w:rPr>
          <w:snapToGrid w:val="0"/>
          <w:sz w:val="28"/>
          <w:szCs w:val="28"/>
        </w:rPr>
        <w:t xml:space="preserve">. </w:t>
      </w:r>
    </w:p>
    <w:p w:rsidR="00D653D8" w:rsidRPr="00733BE0" w:rsidRDefault="00D653D8" w:rsidP="008E4A66">
      <w:pPr>
        <w:widowControl w:val="0"/>
        <w:numPr>
          <w:ilvl w:val="12"/>
          <w:numId w:val="0"/>
        </w:numPr>
        <w:tabs>
          <w:tab w:val="left" w:pos="1276"/>
        </w:tabs>
        <w:spacing w:line="276" w:lineRule="auto"/>
        <w:ind w:firstLine="709"/>
        <w:jc w:val="both"/>
        <w:rPr>
          <w:snapToGrid w:val="0"/>
          <w:sz w:val="28"/>
          <w:szCs w:val="28"/>
        </w:rPr>
      </w:pPr>
      <w:r w:rsidRPr="00733BE0">
        <w:rPr>
          <w:snapToGrid w:val="0"/>
          <w:sz w:val="28"/>
          <w:szCs w:val="28"/>
        </w:rPr>
        <w:t>Распорядительная часть может содержать:</w:t>
      </w:r>
    </w:p>
    <w:p w:rsidR="00D653D8" w:rsidRPr="00733BE0" w:rsidRDefault="00D653D8" w:rsidP="008E4A66">
      <w:pPr>
        <w:widowControl w:val="0"/>
        <w:numPr>
          <w:ilvl w:val="12"/>
          <w:numId w:val="0"/>
        </w:numPr>
        <w:tabs>
          <w:tab w:val="left" w:pos="1276"/>
        </w:tabs>
        <w:spacing w:line="276" w:lineRule="auto"/>
        <w:ind w:firstLine="709"/>
        <w:jc w:val="both"/>
        <w:rPr>
          <w:snapToGrid w:val="0"/>
          <w:sz w:val="28"/>
          <w:szCs w:val="28"/>
        </w:rPr>
      </w:pPr>
      <w:r w:rsidRPr="00733BE0">
        <w:rPr>
          <w:snapToGrid w:val="0"/>
          <w:sz w:val="28"/>
          <w:szCs w:val="28"/>
        </w:rPr>
        <w:t>решения организационного характера (утвердить, создать, преобразовать, ликвидировать, признать утратившим силу и др.);</w:t>
      </w:r>
    </w:p>
    <w:p w:rsidR="00D653D8" w:rsidRPr="00733BE0" w:rsidRDefault="00D653D8" w:rsidP="008E4A66">
      <w:pPr>
        <w:widowControl w:val="0"/>
        <w:numPr>
          <w:ilvl w:val="12"/>
          <w:numId w:val="0"/>
        </w:numPr>
        <w:tabs>
          <w:tab w:val="left" w:pos="1276"/>
        </w:tabs>
        <w:spacing w:line="276" w:lineRule="auto"/>
        <w:ind w:firstLine="709"/>
        <w:jc w:val="both"/>
        <w:rPr>
          <w:snapToGrid w:val="0"/>
          <w:sz w:val="28"/>
          <w:szCs w:val="28"/>
        </w:rPr>
      </w:pPr>
      <w:r w:rsidRPr="00733BE0">
        <w:rPr>
          <w:snapToGrid w:val="0"/>
          <w:sz w:val="28"/>
          <w:szCs w:val="28"/>
        </w:rPr>
        <w:t xml:space="preserve">конкретные поручения </w:t>
      </w:r>
      <w:r>
        <w:rPr>
          <w:snapToGrid w:val="0"/>
          <w:sz w:val="28"/>
          <w:szCs w:val="28"/>
        </w:rPr>
        <w:t>с указанием исполнителя (исполнителей) и сроков их выполнения</w:t>
      </w:r>
      <w:r w:rsidRPr="00733BE0">
        <w:rPr>
          <w:snapToGrid w:val="0"/>
          <w:sz w:val="28"/>
          <w:szCs w:val="28"/>
        </w:rPr>
        <w:t>.</w:t>
      </w:r>
    </w:p>
    <w:p w:rsidR="00D653D8" w:rsidRPr="005F5FC4" w:rsidRDefault="00D653D8" w:rsidP="008E4A66">
      <w:pPr>
        <w:spacing w:line="276" w:lineRule="auto"/>
        <w:ind w:firstLine="720"/>
        <w:jc w:val="both"/>
        <w:rPr>
          <w:snapToGrid w:val="0"/>
          <w:sz w:val="28"/>
          <w:szCs w:val="28"/>
        </w:rPr>
      </w:pPr>
      <w:bookmarkStart w:id="36" w:name="_Hlk490079904"/>
      <w:r w:rsidRPr="00442D22">
        <w:rPr>
          <w:snapToGrid w:val="0"/>
          <w:sz w:val="28"/>
          <w:szCs w:val="28"/>
        </w:rPr>
        <w:t>3.6.2.11.  </w:t>
      </w:r>
      <w:bookmarkEnd w:id="36"/>
      <w:r w:rsidRPr="00442D22">
        <w:rPr>
          <w:snapToGrid w:val="0"/>
          <w:sz w:val="28"/>
          <w:szCs w:val="28"/>
        </w:rPr>
        <w:t xml:space="preserve">Каждое решение (поручение) оформляется в приказе как отдельный пункт. Пункты приказа располагаются в логико-временной последовательности и нумеруются арабскими цифрами. </w:t>
      </w:r>
      <w:r w:rsidRPr="00442D22">
        <w:rPr>
          <w:sz w:val="28"/>
          <w:szCs w:val="28"/>
        </w:rPr>
        <w:t>Если поручение дается конкретному подразделению, его наименование пишется полностью, в скобках указываются фамилия и инициалы руководителя подразделения в именительном падеже</w:t>
      </w:r>
      <w:r>
        <w:rPr>
          <w:sz w:val="28"/>
          <w:szCs w:val="28"/>
        </w:rPr>
        <w:t>. Н</w:t>
      </w:r>
      <w:r w:rsidRPr="005F5FC4">
        <w:rPr>
          <w:snapToGrid w:val="0"/>
          <w:sz w:val="28"/>
          <w:szCs w:val="28"/>
        </w:rPr>
        <w:t>апример:</w:t>
      </w:r>
    </w:p>
    <w:p w:rsidR="00D653D8" w:rsidRDefault="00D653D8" w:rsidP="008E4A66">
      <w:pPr>
        <w:pStyle w:val="BodyTextIndent"/>
        <w:spacing w:after="0" w:line="276" w:lineRule="auto"/>
        <w:ind w:left="709" w:firstLine="709"/>
        <w:rPr>
          <w:sz w:val="28"/>
          <w:szCs w:val="28"/>
        </w:rPr>
      </w:pPr>
    </w:p>
    <w:p w:rsidR="00D653D8" w:rsidRPr="00073F8B" w:rsidRDefault="00D653D8" w:rsidP="008E4A66">
      <w:pPr>
        <w:pStyle w:val="BodyTextIndent"/>
        <w:spacing w:after="0" w:line="276" w:lineRule="auto"/>
        <w:ind w:left="709" w:firstLine="709"/>
        <w:rPr>
          <w:sz w:val="28"/>
          <w:szCs w:val="28"/>
        </w:rPr>
      </w:pPr>
      <w:r w:rsidRPr="00073F8B">
        <w:rPr>
          <w:sz w:val="28"/>
          <w:szCs w:val="28"/>
        </w:rPr>
        <w:t>…</w:t>
      </w:r>
      <w:r>
        <w:rPr>
          <w:sz w:val="28"/>
          <w:szCs w:val="28"/>
        </w:rPr>
        <w:t> </w:t>
      </w:r>
      <w:r w:rsidRPr="00073F8B">
        <w:rPr>
          <w:sz w:val="28"/>
          <w:szCs w:val="28"/>
        </w:rPr>
        <w:t>п</w:t>
      </w:r>
      <w:r>
        <w:rPr>
          <w:sz w:val="28"/>
          <w:szCs w:val="28"/>
        </w:rPr>
        <w:t> </w:t>
      </w:r>
      <w:r w:rsidRPr="00073F8B">
        <w:rPr>
          <w:sz w:val="28"/>
          <w:szCs w:val="28"/>
        </w:rPr>
        <w:t>р</w:t>
      </w:r>
      <w:r>
        <w:rPr>
          <w:sz w:val="28"/>
          <w:szCs w:val="28"/>
        </w:rPr>
        <w:t> </w:t>
      </w:r>
      <w:r w:rsidRPr="00073F8B">
        <w:rPr>
          <w:sz w:val="28"/>
          <w:szCs w:val="28"/>
        </w:rPr>
        <w:t>и</w:t>
      </w:r>
      <w:r>
        <w:rPr>
          <w:sz w:val="28"/>
          <w:szCs w:val="28"/>
        </w:rPr>
        <w:t> </w:t>
      </w:r>
      <w:r w:rsidRPr="00073F8B">
        <w:rPr>
          <w:sz w:val="28"/>
          <w:szCs w:val="28"/>
        </w:rPr>
        <w:t>к</w:t>
      </w:r>
      <w:r>
        <w:rPr>
          <w:sz w:val="28"/>
          <w:szCs w:val="28"/>
        </w:rPr>
        <w:t> </w:t>
      </w:r>
      <w:r w:rsidRPr="00073F8B">
        <w:rPr>
          <w:sz w:val="28"/>
          <w:szCs w:val="28"/>
        </w:rPr>
        <w:t>а</w:t>
      </w:r>
      <w:r>
        <w:rPr>
          <w:sz w:val="28"/>
          <w:szCs w:val="28"/>
        </w:rPr>
        <w:t> </w:t>
      </w:r>
      <w:r w:rsidRPr="00073F8B">
        <w:rPr>
          <w:sz w:val="28"/>
          <w:szCs w:val="28"/>
        </w:rPr>
        <w:t>з</w:t>
      </w:r>
      <w:r>
        <w:rPr>
          <w:sz w:val="28"/>
          <w:szCs w:val="28"/>
        </w:rPr>
        <w:t> </w:t>
      </w:r>
      <w:r w:rsidRPr="00073F8B">
        <w:rPr>
          <w:sz w:val="28"/>
          <w:szCs w:val="28"/>
        </w:rPr>
        <w:t>ы</w:t>
      </w:r>
      <w:r>
        <w:rPr>
          <w:sz w:val="28"/>
          <w:szCs w:val="28"/>
        </w:rPr>
        <w:t> </w:t>
      </w:r>
      <w:r w:rsidRPr="00073F8B">
        <w:rPr>
          <w:sz w:val="28"/>
          <w:szCs w:val="28"/>
        </w:rPr>
        <w:t>в</w:t>
      </w:r>
      <w:r>
        <w:rPr>
          <w:sz w:val="28"/>
          <w:szCs w:val="28"/>
        </w:rPr>
        <w:t> </w:t>
      </w:r>
      <w:r w:rsidRPr="00073F8B">
        <w:rPr>
          <w:sz w:val="28"/>
          <w:szCs w:val="28"/>
        </w:rPr>
        <w:t>а</w:t>
      </w:r>
      <w:r>
        <w:rPr>
          <w:sz w:val="28"/>
          <w:szCs w:val="28"/>
        </w:rPr>
        <w:t> </w:t>
      </w:r>
      <w:r w:rsidRPr="00073F8B">
        <w:rPr>
          <w:sz w:val="28"/>
          <w:szCs w:val="28"/>
        </w:rPr>
        <w:t>ю:</w:t>
      </w:r>
    </w:p>
    <w:p w:rsidR="00D653D8" w:rsidRDefault="00D653D8" w:rsidP="008E4A66">
      <w:pPr>
        <w:pStyle w:val="BodyTextIndent"/>
        <w:spacing w:after="0" w:line="276" w:lineRule="auto"/>
        <w:ind w:left="709" w:firstLine="709"/>
        <w:jc w:val="both"/>
        <w:rPr>
          <w:sz w:val="28"/>
          <w:szCs w:val="28"/>
        </w:rPr>
      </w:pPr>
      <w:r w:rsidRPr="00073F8B">
        <w:rPr>
          <w:sz w:val="28"/>
          <w:szCs w:val="28"/>
        </w:rPr>
        <w:t xml:space="preserve">1. </w:t>
      </w:r>
      <w:r>
        <w:rPr>
          <w:sz w:val="28"/>
          <w:szCs w:val="28"/>
        </w:rPr>
        <w:t xml:space="preserve">Руководителю учебно-методического отдела (Афанасьева А.А.) </w:t>
      </w:r>
      <w:r>
        <w:rPr>
          <w:sz w:val="28"/>
          <w:szCs w:val="28"/>
        </w:rPr>
        <w:br/>
        <w:t xml:space="preserve">к 01.11.2017 подготовить и представить на утверждение план </w:t>
      </w:r>
      <w:r w:rsidRPr="0019785E">
        <w:rPr>
          <w:sz w:val="28"/>
          <w:szCs w:val="28"/>
        </w:rPr>
        <w:t xml:space="preserve">учебно-методической </w:t>
      </w:r>
      <w:r>
        <w:rPr>
          <w:sz w:val="28"/>
          <w:szCs w:val="28"/>
        </w:rPr>
        <w:t>работы</w:t>
      </w:r>
      <w:r w:rsidRPr="0019785E">
        <w:rPr>
          <w:sz w:val="28"/>
          <w:szCs w:val="28"/>
        </w:rPr>
        <w:t xml:space="preserve"> </w:t>
      </w:r>
      <w:r>
        <w:rPr>
          <w:sz w:val="28"/>
          <w:szCs w:val="28"/>
        </w:rPr>
        <w:t>на</w:t>
      </w:r>
      <w:r w:rsidRPr="0019785E">
        <w:rPr>
          <w:sz w:val="28"/>
          <w:szCs w:val="28"/>
        </w:rPr>
        <w:t xml:space="preserve"> </w:t>
      </w:r>
      <w:r>
        <w:rPr>
          <w:sz w:val="28"/>
          <w:szCs w:val="28"/>
        </w:rPr>
        <w:t xml:space="preserve">2018 </w:t>
      </w:r>
      <w:r w:rsidRPr="0019785E">
        <w:rPr>
          <w:sz w:val="28"/>
          <w:szCs w:val="28"/>
        </w:rPr>
        <w:t>г</w:t>
      </w:r>
      <w:r>
        <w:rPr>
          <w:sz w:val="28"/>
          <w:szCs w:val="28"/>
        </w:rPr>
        <w:t>од.</w:t>
      </w:r>
    </w:p>
    <w:p w:rsidR="00D653D8" w:rsidRPr="00073F8B" w:rsidRDefault="00D653D8" w:rsidP="008E4A66">
      <w:pPr>
        <w:tabs>
          <w:tab w:val="left" w:pos="1134"/>
          <w:tab w:val="left" w:pos="1276"/>
        </w:tabs>
        <w:spacing w:line="276" w:lineRule="auto"/>
        <w:ind w:firstLine="1418"/>
        <w:rPr>
          <w:sz w:val="28"/>
          <w:szCs w:val="28"/>
        </w:rPr>
      </w:pPr>
      <w:r w:rsidRPr="00073F8B">
        <w:rPr>
          <w:sz w:val="28"/>
          <w:szCs w:val="28"/>
        </w:rPr>
        <w:t>…</w:t>
      </w:r>
    </w:p>
    <w:p w:rsidR="00D653D8" w:rsidRDefault="00D653D8" w:rsidP="008E4A66">
      <w:pPr>
        <w:spacing w:line="276" w:lineRule="auto"/>
        <w:ind w:firstLine="720"/>
        <w:jc w:val="both"/>
        <w:rPr>
          <w:snapToGrid w:val="0"/>
          <w:sz w:val="28"/>
          <w:szCs w:val="28"/>
        </w:rPr>
      </w:pPr>
      <w:r w:rsidRPr="00442D22">
        <w:rPr>
          <w:sz w:val="28"/>
          <w:szCs w:val="28"/>
        </w:rPr>
        <w:t>Если поручение дается конкретному исполнителю, его должность и фамилия указываются без скобок в дательном падеже</w:t>
      </w:r>
      <w:r>
        <w:rPr>
          <w:sz w:val="28"/>
          <w:szCs w:val="28"/>
        </w:rPr>
        <w:t>. Н</w:t>
      </w:r>
      <w:r w:rsidRPr="005F5FC4">
        <w:rPr>
          <w:snapToGrid w:val="0"/>
          <w:sz w:val="28"/>
          <w:szCs w:val="28"/>
        </w:rPr>
        <w:t>апример:</w:t>
      </w:r>
    </w:p>
    <w:p w:rsidR="00D653D8" w:rsidRDefault="00D653D8" w:rsidP="008E4A66">
      <w:pPr>
        <w:spacing w:line="276" w:lineRule="auto"/>
        <w:ind w:left="709" w:firstLine="720"/>
        <w:jc w:val="both"/>
        <w:rPr>
          <w:snapToGrid w:val="0"/>
          <w:sz w:val="28"/>
          <w:szCs w:val="28"/>
        </w:rPr>
      </w:pPr>
      <w:r>
        <w:rPr>
          <w:snapToGrid w:val="0"/>
          <w:sz w:val="28"/>
          <w:szCs w:val="28"/>
        </w:rPr>
        <w:t>…</w:t>
      </w:r>
    </w:p>
    <w:p w:rsidR="00D653D8" w:rsidRPr="00073F8B" w:rsidRDefault="00D653D8" w:rsidP="008E4A66">
      <w:pPr>
        <w:spacing w:line="276" w:lineRule="auto"/>
        <w:ind w:left="709" w:firstLine="720"/>
        <w:jc w:val="both"/>
        <w:rPr>
          <w:snapToGrid w:val="0"/>
          <w:sz w:val="28"/>
          <w:szCs w:val="28"/>
        </w:rPr>
      </w:pPr>
      <w:r w:rsidRPr="00073F8B">
        <w:rPr>
          <w:snapToGrid w:val="0"/>
          <w:sz w:val="28"/>
          <w:szCs w:val="28"/>
        </w:rPr>
        <w:t xml:space="preserve">3. Главному бухгалтеру </w:t>
      </w:r>
      <w:r>
        <w:rPr>
          <w:snapToGrid w:val="0"/>
          <w:sz w:val="28"/>
          <w:szCs w:val="28"/>
        </w:rPr>
        <w:t>Савельевой С.С</w:t>
      </w:r>
      <w:r w:rsidRPr="00073F8B">
        <w:rPr>
          <w:snapToGrid w:val="0"/>
          <w:sz w:val="28"/>
          <w:szCs w:val="28"/>
        </w:rPr>
        <w:t>. подготовить и представить на рассмотрение и утверждение смету командировочных расходов на 2018 год в срок до 30.11.2017.</w:t>
      </w:r>
    </w:p>
    <w:p w:rsidR="00D653D8" w:rsidRPr="00073F8B" w:rsidRDefault="00D653D8" w:rsidP="008E4A66">
      <w:pPr>
        <w:spacing w:line="276" w:lineRule="auto"/>
        <w:ind w:left="709" w:firstLine="720"/>
        <w:jc w:val="both"/>
        <w:rPr>
          <w:snapToGrid w:val="0"/>
          <w:sz w:val="28"/>
          <w:szCs w:val="28"/>
        </w:rPr>
      </w:pPr>
    </w:p>
    <w:p w:rsidR="00D653D8" w:rsidRPr="00806E53" w:rsidRDefault="00D653D8" w:rsidP="008E4A66">
      <w:pPr>
        <w:spacing w:line="276" w:lineRule="auto"/>
        <w:ind w:firstLine="720"/>
        <w:jc w:val="both"/>
        <w:rPr>
          <w:sz w:val="28"/>
        </w:rPr>
      </w:pPr>
      <w:r w:rsidRPr="00806E53">
        <w:rPr>
          <w:sz w:val="28"/>
        </w:rPr>
        <w:t xml:space="preserve">Предписываемое действие выражается глаголом в неопределенной форме. Не </w:t>
      </w:r>
      <w:r>
        <w:rPr>
          <w:sz w:val="28"/>
        </w:rPr>
        <w:t xml:space="preserve">допускается </w:t>
      </w:r>
      <w:r w:rsidRPr="00806E53">
        <w:rPr>
          <w:sz w:val="28"/>
        </w:rPr>
        <w:t>употреблять неконкретные выражения типа «усилить», «ускорить»</w:t>
      </w:r>
      <w:r>
        <w:rPr>
          <w:sz w:val="28"/>
        </w:rPr>
        <w:t xml:space="preserve">, «обеспечить в кратчайшие сроки» </w:t>
      </w:r>
      <w:r w:rsidRPr="00806E53">
        <w:rPr>
          <w:sz w:val="28"/>
        </w:rPr>
        <w:t xml:space="preserve">и </w:t>
      </w:r>
      <w:r>
        <w:rPr>
          <w:sz w:val="28"/>
        </w:rPr>
        <w:t>др</w:t>
      </w:r>
      <w:r w:rsidRPr="00806E53">
        <w:rPr>
          <w:sz w:val="28"/>
        </w:rPr>
        <w:t>.</w:t>
      </w:r>
    </w:p>
    <w:p w:rsidR="00D653D8" w:rsidRPr="00E13495" w:rsidRDefault="00D653D8" w:rsidP="008E4A66">
      <w:pPr>
        <w:spacing w:line="276" w:lineRule="auto"/>
        <w:ind w:firstLine="720"/>
        <w:jc w:val="both"/>
        <w:rPr>
          <w:sz w:val="28"/>
        </w:rPr>
      </w:pPr>
      <w:r w:rsidRPr="00E13495">
        <w:rPr>
          <w:sz w:val="28"/>
        </w:rPr>
        <w:t>Если одному исполнителю необходимо поручить несколько разных заданий</w:t>
      </w:r>
      <w:r>
        <w:rPr>
          <w:sz w:val="28"/>
        </w:rPr>
        <w:t xml:space="preserve"> с одним</w:t>
      </w:r>
      <w:r w:rsidRPr="00E13495">
        <w:rPr>
          <w:sz w:val="28"/>
        </w:rPr>
        <w:t xml:space="preserve"> срок</w:t>
      </w:r>
      <w:r>
        <w:rPr>
          <w:sz w:val="28"/>
        </w:rPr>
        <w:t>ом выполнения</w:t>
      </w:r>
      <w:r w:rsidRPr="00E13495">
        <w:rPr>
          <w:sz w:val="28"/>
        </w:rPr>
        <w:t xml:space="preserve">, ответственный исполнитель и срок исполнения указываются один раз в основном пункте, а поручения выделяются в отдельные подпункты. Если у поручений разные сроки исполнения, сроки указываются не в основном пункте, а в </w:t>
      </w:r>
      <w:r>
        <w:rPr>
          <w:sz w:val="28"/>
        </w:rPr>
        <w:t>каждом</w:t>
      </w:r>
      <w:r w:rsidRPr="00E13495">
        <w:rPr>
          <w:sz w:val="28"/>
        </w:rPr>
        <w:t xml:space="preserve"> подпункт</w:t>
      </w:r>
      <w:r>
        <w:rPr>
          <w:sz w:val="28"/>
        </w:rPr>
        <w:t>е</w:t>
      </w:r>
      <w:r w:rsidRPr="00E13495">
        <w:rPr>
          <w:sz w:val="28"/>
        </w:rPr>
        <w:t>.</w:t>
      </w:r>
    </w:p>
    <w:p w:rsidR="00D653D8" w:rsidRPr="00806E53" w:rsidRDefault="00D653D8" w:rsidP="008E4A66">
      <w:pPr>
        <w:spacing w:line="276" w:lineRule="auto"/>
        <w:ind w:firstLine="720"/>
        <w:jc w:val="both"/>
        <w:rPr>
          <w:sz w:val="28"/>
        </w:rPr>
      </w:pPr>
      <w:r w:rsidRPr="00806E53">
        <w:rPr>
          <w:sz w:val="28"/>
        </w:rPr>
        <w:t>Срок исполнения должен быть реальным, соответствовать объему предполагаемых работ. При установлении срока следует учитывать время доведения документа до конкретных исполнителей.</w:t>
      </w:r>
    </w:p>
    <w:p w:rsidR="00D653D8" w:rsidRPr="00733BE0" w:rsidRDefault="00D653D8" w:rsidP="008E4A66">
      <w:pPr>
        <w:numPr>
          <w:ilvl w:val="12"/>
          <w:numId w:val="0"/>
        </w:numPr>
        <w:tabs>
          <w:tab w:val="left" w:pos="1276"/>
        </w:tabs>
        <w:spacing w:line="276" w:lineRule="auto"/>
        <w:ind w:right="88" w:firstLine="709"/>
        <w:jc w:val="both"/>
        <w:rPr>
          <w:snapToGrid w:val="0"/>
          <w:sz w:val="28"/>
          <w:szCs w:val="28"/>
        </w:rPr>
      </w:pPr>
      <w:r w:rsidRPr="00733BE0">
        <w:rPr>
          <w:snapToGrid w:val="0"/>
          <w:sz w:val="28"/>
          <w:szCs w:val="28"/>
        </w:rPr>
        <w:t xml:space="preserve">Срок исполнения в пунктах распорядительной части приказа не указывается в случаях, если действия носят регулярный </w:t>
      </w:r>
      <w:r>
        <w:rPr>
          <w:snapToGrid w:val="0"/>
          <w:sz w:val="28"/>
          <w:szCs w:val="28"/>
        </w:rPr>
        <w:t xml:space="preserve">характер </w:t>
      </w:r>
      <w:r w:rsidRPr="00733BE0">
        <w:rPr>
          <w:snapToGrid w:val="0"/>
          <w:sz w:val="28"/>
          <w:szCs w:val="28"/>
        </w:rPr>
        <w:t>и их выполнение предписывается на весь период действия приказа. Количество исполнителей по каждому пункту (подпункту) не ограничивается. Ответственный исполнитель указывается первым.</w:t>
      </w:r>
    </w:p>
    <w:p w:rsidR="00D653D8" w:rsidRPr="00733BE0" w:rsidRDefault="00D653D8" w:rsidP="008E4A66">
      <w:pPr>
        <w:tabs>
          <w:tab w:val="left" w:pos="1276"/>
        </w:tabs>
        <w:spacing w:line="276" w:lineRule="auto"/>
        <w:ind w:firstLine="709"/>
        <w:jc w:val="both"/>
        <w:rPr>
          <w:snapToGrid w:val="0"/>
          <w:sz w:val="28"/>
          <w:szCs w:val="28"/>
        </w:rPr>
      </w:pPr>
      <w:r w:rsidRPr="00733BE0">
        <w:rPr>
          <w:snapToGrid w:val="0"/>
          <w:sz w:val="28"/>
          <w:szCs w:val="28"/>
        </w:rPr>
        <w:t>Если приказ отменяет полностью или частично ранее изданные документы по тому же вопросу, то в предпоследнем пункте приказа необходимо их перечислить с указанием наименования документа, его даты, номера, заголовка</w:t>
      </w:r>
      <w:r>
        <w:rPr>
          <w:snapToGrid w:val="0"/>
          <w:sz w:val="28"/>
          <w:szCs w:val="28"/>
        </w:rPr>
        <w:t>. Н</w:t>
      </w:r>
      <w:r w:rsidRPr="00733BE0">
        <w:rPr>
          <w:snapToGrid w:val="0"/>
          <w:sz w:val="28"/>
          <w:szCs w:val="28"/>
        </w:rPr>
        <w:t>апример:</w:t>
      </w:r>
    </w:p>
    <w:p w:rsidR="00D653D8" w:rsidRPr="00073F8B" w:rsidRDefault="00D653D8" w:rsidP="008E4A66">
      <w:pPr>
        <w:tabs>
          <w:tab w:val="left" w:pos="1276"/>
        </w:tabs>
        <w:overflowPunct w:val="0"/>
        <w:autoSpaceDE w:val="0"/>
        <w:autoSpaceDN w:val="0"/>
        <w:adjustRightInd w:val="0"/>
        <w:spacing w:line="276" w:lineRule="auto"/>
        <w:ind w:firstLine="709"/>
        <w:jc w:val="both"/>
        <w:textAlignment w:val="baseline"/>
        <w:rPr>
          <w:sz w:val="28"/>
          <w:szCs w:val="28"/>
        </w:rPr>
      </w:pPr>
    </w:p>
    <w:p w:rsidR="00D653D8" w:rsidRPr="00073F8B" w:rsidRDefault="00D653D8" w:rsidP="008E4A66">
      <w:pPr>
        <w:tabs>
          <w:tab w:val="left" w:pos="1276"/>
        </w:tabs>
        <w:overflowPunct w:val="0"/>
        <w:autoSpaceDE w:val="0"/>
        <w:autoSpaceDN w:val="0"/>
        <w:adjustRightInd w:val="0"/>
        <w:spacing w:line="276" w:lineRule="auto"/>
        <w:ind w:left="567" w:firstLine="709"/>
        <w:jc w:val="both"/>
        <w:textAlignment w:val="baseline"/>
        <w:rPr>
          <w:sz w:val="28"/>
          <w:szCs w:val="28"/>
        </w:rPr>
      </w:pPr>
      <w:r w:rsidRPr="00073F8B">
        <w:rPr>
          <w:sz w:val="28"/>
          <w:szCs w:val="28"/>
        </w:rPr>
        <w:t>4.</w:t>
      </w:r>
      <w:r>
        <w:rPr>
          <w:sz w:val="28"/>
          <w:szCs w:val="28"/>
        </w:rPr>
        <w:t> </w:t>
      </w:r>
      <w:r w:rsidRPr="00073F8B">
        <w:rPr>
          <w:sz w:val="28"/>
          <w:szCs w:val="28"/>
        </w:rPr>
        <w:t>Признать утратившим силу приказ организации от 5 августа 2010</w:t>
      </w:r>
      <w:r>
        <w:rPr>
          <w:sz w:val="28"/>
          <w:szCs w:val="28"/>
        </w:rPr>
        <w:t> </w:t>
      </w:r>
      <w:r w:rsidRPr="00073F8B">
        <w:rPr>
          <w:sz w:val="28"/>
          <w:szCs w:val="28"/>
        </w:rPr>
        <w:t>г. № 175 «Об утверждении Экспертной комиссии организации».</w:t>
      </w:r>
    </w:p>
    <w:p w:rsidR="00D653D8" w:rsidRPr="00733BE0" w:rsidRDefault="00D653D8" w:rsidP="008E4A66">
      <w:pPr>
        <w:tabs>
          <w:tab w:val="left" w:pos="1276"/>
        </w:tabs>
        <w:spacing w:line="276" w:lineRule="auto"/>
        <w:ind w:firstLine="709"/>
        <w:jc w:val="both"/>
        <w:rPr>
          <w:sz w:val="28"/>
          <w:szCs w:val="28"/>
        </w:rPr>
      </w:pPr>
    </w:p>
    <w:p w:rsidR="00D653D8" w:rsidRDefault="00D653D8" w:rsidP="008E4A66">
      <w:pPr>
        <w:tabs>
          <w:tab w:val="left" w:pos="1276"/>
        </w:tabs>
        <w:spacing w:line="276" w:lineRule="auto"/>
        <w:ind w:firstLine="709"/>
        <w:jc w:val="both"/>
        <w:rPr>
          <w:snapToGrid w:val="0"/>
          <w:sz w:val="28"/>
          <w:szCs w:val="28"/>
        </w:rPr>
      </w:pPr>
      <w:r w:rsidRPr="00733BE0">
        <w:rPr>
          <w:snapToGrid w:val="0"/>
          <w:sz w:val="28"/>
          <w:szCs w:val="28"/>
        </w:rPr>
        <w:t xml:space="preserve">Последний пункт приказа </w:t>
      </w:r>
      <w:r w:rsidRPr="00733BE0">
        <w:rPr>
          <w:snapToGrid w:val="0"/>
          <w:sz w:val="28"/>
          <w:szCs w:val="28"/>
        </w:rPr>
        <w:sym w:font="Times New Roman" w:char="2013"/>
      </w:r>
      <w:r w:rsidRPr="00733BE0">
        <w:rPr>
          <w:snapToGrid w:val="0"/>
          <w:sz w:val="28"/>
          <w:szCs w:val="28"/>
        </w:rPr>
        <w:t xml:space="preserve"> пункт о контроле, в нем указывается должност</w:t>
      </w:r>
      <w:r>
        <w:rPr>
          <w:snapToGrid w:val="0"/>
          <w:sz w:val="28"/>
          <w:szCs w:val="28"/>
        </w:rPr>
        <w:t>ь</w:t>
      </w:r>
      <w:r w:rsidRPr="00733BE0">
        <w:rPr>
          <w:snapToGrid w:val="0"/>
          <w:sz w:val="28"/>
          <w:szCs w:val="28"/>
        </w:rPr>
        <w:t xml:space="preserve"> лица, ответственного за исполнение документа в целом, его фамилия и инициалы</w:t>
      </w:r>
      <w:r>
        <w:rPr>
          <w:snapToGrid w:val="0"/>
          <w:sz w:val="28"/>
          <w:szCs w:val="28"/>
        </w:rPr>
        <w:t>. Например:</w:t>
      </w:r>
    </w:p>
    <w:p w:rsidR="00D653D8" w:rsidRDefault="00D653D8" w:rsidP="008E4A66">
      <w:pPr>
        <w:tabs>
          <w:tab w:val="left" w:pos="1276"/>
        </w:tabs>
        <w:spacing w:line="276" w:lineRule="auto"/>
        <w:ind w:firstLine="709"/>
        <w:jc w:val="both"/>
        <w:rPr>
          <w:snapToGrid w:val="0"/>
          <w:sz w:val="28"/>
          <w:szCs w:val="28"/>
        </w:rPr>
      </w:pPr>
    </w:p>
    <w:p w:rsidR="00D653D8" w:rsidRPr="0049661A" w:rsidRDefault="00D653D8" w:rsidP="008E4A66">
      <w:pPr>
        <w:spacing w:line="276" w:lineRule="auto"/>
        <w:ind w:left="709" w:firstLine="709"/>
        <w:jc w:val="both"/>
        <w:rPr>
          <w:sz w:val="28"/>
          <w:szCs w:val="28"/>
        </w:rPr>
      </w:pPr>
      <w:r w:rsidRPr="0049661A">
        <w:rPr>
          <w:sz w:val="28"/>
          <w:szCs w:val="28"/>
        </w:rPr>
        <w:t xml:space="preserve">4. Контроль за исполнением приказа возлагается на заместителя генерального директора </w:t>
      </w:r>
      <w:r>
        <w:rPr>
          <w:sz w:val="28"/>
          <w:szCs w:val="28"/>
        </w:rPr>
        <w:t>Семенова С.С</w:t>
      </w:r>
      <w:r w:rsidRPr="0049661A">
        <w:rPr>
          <w:sz w:val="28"/>
          <w:szCs w:val="28"/>
        </w:rPr>
        <w:t>.</w:t>
      </w:r>
    </w:p>
    <w:p w:rsidR="00D653D8" w:rsidRDefault="00D653D8" w:rsidP="008E4A66">
      <w:pPr>
        <w:tabs>
          <w:tab w:val="left" w:pos="1276"/>
        </w:tabs>
        <w:spacing w:line="276" w:lineRule="auto"/>
        <w:ind w:firstLine="709"/>
        <w:jc w:val="both"/>
        <w:rPr>
          <w:snapToGrid w:val="0"/>
          <w:sz w:val="28"/>
          <w:szCs w:val="28"/>
        </w:rPr>
      </w:pPr>
      <w:r>
        <w:rPr>
          <w:snapToGrid w:val="0"/>
          <w:sz w:val="28"/>
          <w:szCs w:val="28"/>
        </w:rPr>
        <w:t>В отдельных случаях руководитель организации может оставить контроль за собой:</w:t>
      </w:r>
    </w:p>
    <w:p w:rsidR="00D653D8" w:rsidRDefault="00D653D8" w:rsidP="008E4A66">
      <w:pPr>
        <w:tabs>
          <w:tab w:val="left" w:pos="1276"/>
        </w:tabs>
        <w:spacing w:line="276" w:lineRule="auto"/>
        <w:ind w:left="709" w:firstLine="709"/>
        <w:jc w:val="both"/>
        <w:rPr>
          <w:snapToGrid w:val="0"/>
          <w:sz w:val="28"/>
          <w:szCs w:val="28"/>
        </w:rPr>
      </w:pPr>
      <w:r w:rsidRPr="0049661A">
        <w:rPr>
          <w:snapToGrid w:val="0"/>
          <w:sz w:val="28"/>
          <w:szCs w:val="28"/>
        </w:rPr>
        <w:t>Контроль за исполнением приказа оставляю за собой.</w:t>
      </w:r>
    </w:p>
    <w:p w:rsidR="00D653D8" w:rsidRPr="0049661A" w:rsidRDefault="00D653D8" w:rsidP="008E4A66">
      <w:pPr>
        <w:tabs>
          <w:tab w:val="left" w:pos="1276"/>
        </w:tabs>
        <w:spacing w:line="276" w:lineRule="auto"/>
        <w:ind w:left="709" w:firstLine="709"/>
        <w:jc w:val="both"/>
        <w:rPr>
          <w:snapToGrid w:val="0"/>
          <w:sz w:val="28"/>
          <w:szCs w:val="28"/>
        </w:rPr>
      </w:pPr>
    </w:p>
    <w:p w:rsidR="00D653D8" w:rsidRDefault="00D653D8" w:rsidP="008E4A66">
      <w:pPr>
        <w:tabs>
          <w:tab w:val="left" w:pos="1276"/>
        </w:tabs>
        <w:spacing w:line="276" w:lineRule="auto"/>
        <w:ind w:firstLine="709"/>
        <w:jc w:val="both"/>
        <w:rPr>
          <w:rFonts w:eastAsia="MS Mincho"/>
          <w:sz w:val="28"/>
          <w:szCs w:val="28"/>
        </w:rPr>
      </w:pPr>
      <w:r w:rsidRPr="00733BE0">
        <w:rPr>
          <w:color w:val="000000"/>
          <w:sz w:val="28"/>
          <w:szCs w:val="28"/>
        </w:rPr>
        <w:t>3.6.2.</w:t>
      </w:r>
      <w:r>
        <w:rPr>
          <w:color w:val="000000"/>
          <w:sz w:val="28"/>
          <w:szCs w:val="28"/>
        </w:rPr>
        <w:t>12</w:t>
      </w:r>
      <w:r w:rsidRPr="00733BE0">
        <w:rPr>
          <w:color w:val="000000"/>
          <w:sz w:val="28"/>
          <w:szCs w:val="28"/>
        </w:rPr>
        <w:t xml:space="preserve">.  Не включается </w:t>
      </w:r>
      <w:r w:rsidRPr="00733BE0">
        <w:rPr>
          <w:rFonts w:eastAsia="MS Mincho"/>
          <w:sz w:val="28"/>
          <w:szCs w:val="28"/>
        </w:rPr>
        <w:t xml:space="preserve">в текст приказа пункт «Приказ довести до сведения ...». </w:t>
      </w:r>
    </w:p>
    <w:p w:rsidR="00D653D8" w:rsidRPr="00733BE0" w:rsidRDefault="00D653D8" w:rsidP="008E4A66">
      <w:pPr>
        <w:tabs>
          <w:tab w:val="left" w:pos="1276"/>
        </w:tabs>
        <w:spacing w:line="276" w:lineRule="auto"/>
        <w:ind w:firstLine="709"/>
        <w:jc w:val="both"/>
        <w:rPr>
          <w:rFonts w:eastAsia="MS Mincho"/>
          <w:sz w:val="28"/>
          <w:szCs w:val="28"/>
        </w:rPr>
      </w:pPr>
      <w:r w:rsidRPr="00733BE0">
        <w:rPr>
          <w:rFonts w:eastAsia="MS Mincho"/>
          <w:sz w:val="28"/>
          <w:szCs w:val="28"/>
        </w:rPr>
        <w:t xml:space="preserve">Подразделения </w:t>
      </w:r>
      <w:r>
        <w:rPr>
          <w:rFonts w:eastAsia="MS Mincho"/>
          <w:sz w:val="28"/>
          <w:szCs w:val="28"/>
        </w:rPr>
        <w:t xml:space="preserve">и </w:t>
      </w:r>
      <w:r w:rsidRPr="00733BE0">
        <w:rPr>
          <w:rFonts w:eastAsia="MS Mincho"/>
          <w:sz w:val="28"/>
          <w:szCs w:val="28"/>
        </w:rPr>
        <w:t xml:space="preserve">должностные лица, до сведения которых необходимо довести приказ, перечисляются в указателе </w:t>
      </w:r>
      <w:r>
        <w:rPr>
          <w:rFonts w:eastAsia="MS Mincho"/>
          <w:sz w:val="28"/>
          <w:szCs w:val="28"/>
        </w:rPr>
        <w:t xml:space="preserve">(листе, списке) </w:t>
      </w:r>
      <w:r w:rsidRPr="00733BE0">
        <w:rPr>
          <w:rFonts w:eastAsia="MS Mincho"/>
          <w:sz w:val="28"/>
          <w:szCs w:val="28"/>
        </w:rPr>
        <w:t xml:space="preserve">рассылки, </w:t>
      </w:r>
      <w:r w:rsidRPr="00241E34">
        <w:rPr>
          <w:rFonts w:eastAsia="MS Mincho"/>
          <w:sz w:val="28"/>
          <w:szCs w:val="28"/>
        </w:rPr>
        <w:t>который готовится исполнителем</w:t>
      </w:r>
      <w:r>
        <w:rPr>
          <w:rFonts w:eastAsia="MS Mincho"/>
          <w:sz w:val="28"/>
          <w:szCs w:val="28"/>
        </w:rPr>
        <w:t xml:space="preserve"> и может оформляться на обороной стороне последнего листа приказа.</w:t>
      </w:r>
    </w:p>
    <w:p w:rsidR="00D653D8" w:rsidRPr="00733BE0" w:rsidRDefault="00D653D8" w:rsidP="008E4A66">
      <w:pPr>
        <w:tabs>
          <w:tab w:val="left" w:pos="1276"/>
          <w:tab w:val="left" w:pos="1560"/>
        </w:tabs>
        <w:overflowPunct w:val="0"/>
        <w:autoSpaceDE w:val="0"/>
        <w:autoSpaceDN w:val="0"/>
        <w:adjustRightInd w:val="0"/>
        <w:spacing w:line="276" w:lineRule="auto"/>
        <w:ind w:firstLine="709"/>
        <w:jc w:val="both"/>
        <w:textAlignment w:val="baseline"/>
        <w:rPr>
          <w:sz w:val="28"/>
          <w:szCs w:val="28"/>
        </w:rPr>
      </w:pPr>
      <w:r w:rsidRPr="00733BE0">
        <w:rPr>
          <w:color w:val="000000"/>
          <w:sz w:val="28"/>
          <w:szCs w:val="28"/>
        </w:rPr>
        <w:t>3.6.2.</w:t>
      </w:r>
      <w:r>
        <w:rPr>
          <w:color w:val="000000"/>
          <w:sz w:val="28"/>
          <w:szCs w:val="28"/>
        </w:rPr>
        <w:t>13</w:t>
      </w:r>
      <w:r w:rsidRPr="00733BE0">
        <w:rPr>
          <w:color w:val="000000"/>
          <w:sz w:val="28"/>
          <w:szCs w:val="28"/>
        </w:rPr>
        <w:t>.  </w:t>
      </w:r>
      <w:r w:rsidRPr="00733BE0">
        <w:rPr>
          <w:sz w:val="28"/>
          <w:szCs w:val="28"/>
        </w:rPr>
        <w:t xml:space="preserve">В приказах не допускается: </w:t>
      </w:r>
    </w:p>
    <w:p w:rsidR="00D653D8" w:rsidRPr="00733BE0" w:rsidRDefault="00D653D8" w:rsidP="008E4A66">
      <w:pPr>
        <w:tabs>
          <w:tab w:val="left" w:pos="1080"/>
          <w:tab w:val="left" w:pos="1276"/>
        </w:tabs>
        <w:overflowPunct w:val="0"/>
        <w:autoSpaceDE w:val="0"/>
        <w:autoSpaceDN w:val="0"/>
        <w:adjustRightInd w:val="0"/>
        <w:spacing w:line="276" w:lineRule="auto"/>
        <w:ind w:firstLine="709"/>
        <w:jc w:val="both"/>
        <w:textAlignment w:val="baseline"/>
        <w:rPr>
          <w:sz w:val="28"/>
          <w:szCs w:val="28"/>
        </w:rPr>
      </w:pPr>
      <w:r w:rsidRPr="00733BE0">
        <w:rPr>
          <w:sz w:val="28"/>
          <w:szCs w:val="28"/>
        </w:rPr>
        <w:t xml:space="preserve">изменение </w:t>
      </w:r>
      <w:r>
        <w:rPr>
          <w:sz w:val="28"/>
          <w:szCs w:val="28"/>
        </w:rPr>
        <w:t xml:space="preserve">ранее установленных </w:t>
      </w:r>
      <w:r w:rsidRPr="00733BE0">
        <w:rPr>
          <w:sz w:val="28"/>
          <w:szCs w:val="28"/>
        </w:rPr>
        <w:t>сроков выполнения заданий в сторону их увеличения;</w:t>
      </w:r>
    </w:p>
    <w:p w:rsidR="00D653D8" w:rsidRPr="00733BE0" w:rsidRDefault="00D653D8" w:rsidP="008E4A66">
      <w:pPr>
        <w:tabs>
          <w:tab w:val="left" w:pos="1080"/>
          <w:tab w:val="left" w:pos="1276"/>
        </w:tabs>
        <w:overflowPunct w:val="0"/>
        <w:autoSpaceDE w:val="0"/>
        <w:autoSpaceDN w:val="0"/>
        <w:adjustRightInd w:val="0"/>
        <w:spacing w:line="276" w:lineRule="auto"/>
        <w:ind w:right="-1" w:firstLine="709"/>
        <w:jc w:val="both"/>
        <w:textAlignment w:val="baseline"/>
        <w:rPr>
          <w:sz w:val="28"/>
          <w:szCs w:val="28"/>
        </w:rPr>
      </w:pPr>
      <w:r w:rsidRPr="00733BE0">
        <w:rPr>
          <w:sz w:val="28"/>
          <w:szCs w:val="28"/>
        </w:rPr>
        <w:t xml:space="preserve">применение произвольных сокращений или искажение наименований </w:t>
      </w:r>
      <w:r>
        <w:rPr>
          <w:sz w:val="28"/>
          <w:szCs w:val="28"/>
        </w:rPr>
        <w:t>структурных подразделений организаций</w:t>
      </w:r>
      <w:r w:rsidRPr="00733BE0">
        <w:rPr>
          <w:sz w:val="28"/>
          <w:szCs w:val="28"/>
        </w:rPr>
        <w:t xml:space="preserve">, </w:t>
      </w:r>
      <w:r>
        <w:rPr>
          <w:sz w:val="28"/>
          <w:szCs w:val="28"/>
        </w:rPr>
        <w:t>подведомственных организаций - исполнителей</w:t>
      </w:r>
      <w:r w:rsidRPr="00733BE0">
        <w:rPr>
          <w:sz w:val="28"/>
          <w:szCs w:val="28"/>
        </w:rPr>
        <w:t xml:space="preserve">; </w:t>
      </w:r>
    </w:p>
    <w:p w:rsidR="00D653D8" w:rsidRPr="00733BE0" w:rsidRDefault="00D653D8" w:rsidP="008E4A66">
      <w:pPr>
        <w:tabs>
          <w:tab w:val="left" w:pos="1080"/>
          <w:tab w:val="left" w:pos="1276"/>
        </w:tabs>
        <w:overflowPunct w:val="0"/>
        <w:autoSpaceDE w:val="0"/>
        <w:autoSpaceDN w:val="0"/>
        <w:adjustRightInd w:val="0"/>
        <w:spacing w:line="276" w:lineRule="auto"/>
        <w:ind w:firstLine="709"/>
        <w:jc w:val="both"/>
        <w:textAlignment w:val="baseline"/>
        <w:rPr>
          <w:sz w:val="28"/>
          <w:szCs w:val="28"/>
        </w:rPr>
      </w:pPr>
      <w:r w:rsidRPr="00733BE0">
        <w:rPr>
          <w:sz w:val="28"/>
          <w:szCs w:val="28"/>
        </w:rPr>
        <w:t>применение произвольных (не общепринятых) технических и других терминов, сокращенных слов и наименований.</w:t>
      </w:r>
    </w:p>
    <w:p w:rsidR="00D653D8" w:rsidRPr="00733BE0" w:rsidRDefault="00D653D8" w:rsidP="008E4A66">
      <w:pPr>
        <w:tabs>
          <w:tab w:val="left" w:pos="1276"/>
        </w:tabs>
        <w:spacing w:line="276" w:lineRule="auto"/>
        <w:ind w:firstLine="709"/>
        <w:jc w:val="both"/>
        <w:rPr>
          <w:rFonts w:eastAsia="MS Mincho"/>
          <w:sz w:val="28"/>
          <w:szCs w:val="28"/>
        </w:rPr>
      </w:pPr>
      <w:r w:rsidRPr="00733BE0">
        <w:rPr>
          <w:color w:val="000000"/>
          <w:sz w:val="28"/>
          <w:szCs w:val="28"/>
        </w:rPr>
        <w:t>3.6.2.</w:t>
      </w:r>
      <w:r>
        <w:rPr>
          <w:color w:val="000000"/>
          <w:sz w:val="28"/>
          <w:szCs w:val="28"/>
        </w:rPr>
        <w:t>14</w:t>
      </w:r>
      <w:r w:rsidRPr="00733BE0">
        <w:rPr>
          <w:color w:val="000000"/>
          <w:sz w:val="28"/>
          <w:szCs w:val="28"/>
        </w:rPr>
        <w:t>.  </w:t>
      </w:r>
      <w:r w:rsidRPr="00733BE0">
        <w:rPr>
          <w:sz w:val="28"/>
          <w:szCs w:val="28"/>
        </w:rPr>
        <w:t xml:space="preserve">При большом объеме текста в проекте приказа излагаются лишь основные вопросы, а остальной текст – в приложениях к документу. </w:t>
      </w:r>
    </w:p>
    <w:p w:rsidR="00D653D8" w:rsidRPr="00733BE0" w:rsidRDefault="00D653D8" w:rsidP="008E4A66">
      <w:pPr>
        <w:tabs>
          <w:tab w:val="left" w:pos="1276"/>
        </w:tabs>
        <w:spacing w:line="276" w:lineRule="auto"/>
        <w:ind w:firstLine="709"/>
        <w:jc w:val="both"/>
        <w:rPr>
          <w:noProof/>
          <w:snapToGrid w:val="0"/>
          <w:sz w:val="28"/>
          <w:szCs w:val="28"/>
        </w:rPr>
      </w:pPr>
      <w:r w:rsidRPr="00733BE0">
        <w:rPr>
          <w:snapToGrid w:val="0"/>
          <w:sz w:val="28"/>
          <w:szCs w:val="28"/>
        </w:rPr>
        <w:t>При наличии приложений (</w:t>
      </w:r>
      <w:r>
        <w:rPr>
          <w:snapToGrid w:val="0"/>
          <w:sz w:val="28"/>
          <w:szCs w:val="28"/>
        </w:rPr>
        <w:t>утверждаемые приказом ЛНА,</w:t>
      </w:r>
      <w:r w:rsidRPr="00733BE0">
        <w:rPr>
          <w:snapToGrid w:val="0"/>
          <w:sz w:val="28"/>
          <w:szCs w:val="28"/>
        </w:rPr>
        <w:t xml:space="preserve"> графики, схемы, таблицы, списки и д</w:t>
      </w:r>
      <w:r>
        <w:rPr>
          <w:snapToGrid w:val="0"/>
          <w:sz w:val="28"/>
          <w:szCs w:val="28"/>
        </w:rPr>
        <w:t>р</w:t>
      </w:r>
      <w:r w:rsidRPr="00733BE0">
        <w:rPr>
          <w:snapToGrid w:val="0"/>
          <w:sz w:val="28"/>
          <w:szCs w:val="28"/>
        </w:rPr>
        <w:t xml:space="preserve">.) в тексте приказа в соответствующих пунктах распорядительной части даются отсылки: … (приложение </w:t>
      </w:r>
      <w:r>
        <w:rPr>
          <w:snapToGrid w:val="0"/>
          <w:sz w:val="28"/>
          <w:szCs w:val="28"/>
        </w:rPr>
        <w:t>№ </w:t>
      </w:r>
      <w:r w:rsidRPr="00733BE0">
        <w:rPr>
          <w:snapToGrid w:val="0"/>
          <w:sz w:val="28"/>
          <w:szCs w:val="28"/>
        </w:rPr>
        <w:t xml:space="preserve">1); ... (приложение </w:t>
      </w:r>
      <w:r>
        <w:rPr>
          <w:snapToGrid w:val="0"/>
          <w:sz w:val="28"/>
          <w:szCs w:val="28"/>
        </w:rPr>
        <w:t>№ </w:t>
      </w:r>
      <w:r w:rsidRPr="00733BE0">
        <w:rPr>
          <w:snapToGrid w:val="0"/>
          <w:sz w:val="28"/>
          <w:szCs w:val="28"/>
        </w:rPr>
        <w:t>2); … «согласно приложению»,</w:t>
      </w:r>
      <w:r w:rsidRPr="00733BE0">
        <w:rPr>
          <w:noProof/>
          <w:snapToGrid w:val="0"/>
          <w:sz w:val="28"/>
          <w:szCs w:val="28"/>
        </w:rPr>
        <w:t xml:space="preserve"> а на самом приложении оформляется отметка о приложении:</w:t>
      </w:r>
    </w:p>
    <w:tbl>
      <w:tblPr>
        <w:tblW w:w="0" w:type="auto"/>
        <w:tblInd w:w="5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62"/>
      </w:tblGrid>
      <w:tr w:rsidR="00D653D8" w:rsidRPr="00733BE0" w:rsidTr="00242241">
        <w:tc>
          <w:tcPr>
            <w:tcW w:w="4062" w:type="dxa"/>
            <w:tcBorders>
              <w:top w:val="nil"/>
              <w:left w:val="nil"/>
              <w:bottom w:val="nil"/>
              <w:right w:val="nil"/>
            </w:tcBorders>
          </w:tcPr>
          <w:p w:rsidR="00D653D8" w:rsidRPr="008E4A66" w:rsidRDefault="00D653D8" w:rsidP="008E4A66">
            <w:pPr>
              <w:tabs>
                <w:tab w:val="left" w:pos="1276"/>
              </w:tabs>
              <w:overflowPunct w:val="0"/>
              <w:autoSpaceDE w:val="0"/>
              <w:autoSpaceDN w:val="0"/>
              <w:adjustRightInd w:val="0"/>
              <w:ind w:firstLine="19"/>
              <w:jc w:val="both"/>
              <w:textAlignment w:val="baseline"/>
              <w:rPr>
                <w:noProof/>
                <w:sz w:val="28"/>
                <w:szCs w:val="28"/>
              </w:rPr>
            </w:pPr>
            <w:r w:rsidRPr="008E4A66">
              <w:rPr>
                <w:noProof/>
                <w:sz w:val="28"/>
                <w:szCs w:val="28"/>
              </w:rPr>
              <w:t>Приложение № 1</w:t>
            </w:r>
          </w:p>
          <w:p w:rsidR="00D653D8" w:rsidRPr="008E4A66" w:rsidRDefault="00D653D8" w:rsidP="008E4A66">
            <w:pPr>
              <w:tabs>
                <w:tab w:val="left" w:pos="1276"/>
              </w:tabs>
              <w:overflowPunct w:val="0"/>
              <w:autoSpaceDE w:val="0"/>
              <w:autoSpaceDN w:val="0"/>
              <w:adjustRightInd w:val="0"/>
              <w:ind w:firstLine="19"/>
              <w:jc w:val="both"/>
              <w:textAlignment w:val="baseline"/>
              <w:rPr>
                <w:noProof/>
                <w:sz w:val="28"/>
                <w:szCs w:val="28"/>
              </w:rPr>
            </w:pPr>
            <w:r w:rsidRPr="008E4A66">
              <w:rPr>
                <w:noProof/>
                <w:sz w:val="28"/>
                <w:szCs w:val="28"/>
              </w:rPr>
              <w:t>к приказу ФБУ «Инновация»</w:t>
            </w:r>
          </w:p>
          <w:p w:rsidR="00D653D8" w:rsidRPr="00733BE0" w:rsidRDefault="00D653D8" w:rsidP="008E4A66">
            <w:pPr>
              <w:tabs>
                <w:tab w:val="left" w:pos="1276"/>
              </w:tabs>
              <w:overflowPunct w:val="0"/>
              <w:autoSpaceDE w:val="0"/>
              <w:autoSpaceDN w:val="0"/>
              <w:adjustRightInd w:val="0"/>
              <w:ind w:firstLine="19"/>
              <w:jc w:val="both"/>
              <w:textAlignment w:val="baseline"/>
              <w:rPr>
                <w:noProof/>
                <w:snapToGrid w:val="0"/>
                <w:sz w:val="28"/>
                <w:szCs w:val="28"/>
              </w:rPr>
            </w:pPr>
            <w:r w:rsidRPr="008E4A66">
              <w:rPr>
                <w:noProof/>
                <w:sz w:val="28"/>
                <w:szCs w:val="28"/>
              </w:rPr>
              <w:t>от 12.11.2017 № 215</w:t>
            </w:r>
          </w:p>
        </w:tc>
      </w:tr>
    </w:tbl>
    <w:p w:rsidR="00D653D8" w:rsidRPr="00733BE0" w:rsidRDefault="00D653D8" w:rsidP="008E4A66">
      <w:pPr>
        <w:tabs>
          <w:tab w:val="left" w:pos="1276"/>
        </w:tabs>
        <w:spacing w:line="276" w:lineRule="auto"/>
        <w:ind w:firstLine="709"/>
        <w:jc w:val="both"/>
        <w:rPr>
          <w:noProof/>
          <w:snapToGrid w:val="0"/>
          <w:sz w:val="28"/>
          <w:szCs w:val="28"/>
        </w:rPr>
      </w:pPr>
    </w:p>
    <w:p w:rsidR="00D653D8" w:rsidRPr="00733BE0" w:rsidRDefault="00D653D8" w:rsidP="008E4A66">
      <w:pPr>
        <w:tabs>
          <w:tab w:val="left" w:pos="1276"/>
        </w:tabs>
        <w:overflowPunct w:val="0"/>
        <w:autoSpaceDE w:val="0"/>
        <w:autoSpaceDN w:val="0"/>
        <w:adjustRightInd w:val="0"/>
        <w:spacing w:line="276" w:lineRule="auto"/>
        <w:ind w:firstLine="709"/>
        <w:jc w:val="both"/>
        <w:textAlignment w:val="baseline"/>
        <w:rPr>
          <w:sz w:val="28"/>
          <w:szCs w:val="28"/>
        </w:rPr>
      </w:pPr>
      <w:r w:rsidRPr="00733BE0">
        <w:rPr>
          <w:sz w:val="28"/>
          <w:szCs w:val="28"/>
        </w:rPr>
        <w:t xml:space="preserve">Приложения являются неотъемлемой частью приказа. Издание вместе с приказом приложений, не упомянутых в тексте документа, не допускается. </w:t>
      </w:r>
    </w:p>
    <w:p w:rsidR="00D653D8" w:rsidRPr="00733BE0" w:rsidRDefault="00D653D8" w:rsidP="008E4A66">
      <w:pPr>
        <w:tabs>
          <w:tab w:val="left" w:pos="1276"/>
        </w:tabs>
        <w:overflowPunct w:val="0"/>
        <w:autoSpaceDE w:val="0"/>
        <w:autoSpaceDN w:val="0"/>
        <w:adjustRightInd w:val="0"/>
        <w:spacing w:line="276" w:lineRule="auto"/>
        <w:ind w:firstLine="709"/>
        <w:jc w:val="both"/>
        <w:textAlignment w:val="baseline"/>
        <w:rPr>
          <w:noProof/>
          <w:sz w:val="28"/>
          <w:szCs w:val="28"/>
        </w:rPr>
      </w:pPr>
      <w:r w:rsidRPr="00733BE0">
        <w:rPr>
          <w:noProof/>
          <w:sz w:val="28"/>
          <w:szCs w:val="28"/>
        </w:rPr>
        <w:t xml:space="preserve">Если документ, утвержденный приказом, впоследствии действует в виде самостоятельного документа, на </w:t>
      </w:r>
      <w:r>
        <w:rPr>
          <w:noProof/>
          <w:sz w:val="28"/>
          <w:szCs w:val="28"/>
        </w:rPr>
        <w:t>первом листе документа</w:t>
      </w:r>
      <w:r w:rsidRPr="00733BE0">
        <w:rPr>
          <w:noProof/>
          <w:sz w:val="28"/>
          <w:szCs w:val="28"/>
        </w:rPr>
        <w:t xml:space="preserve"> в </w:t>
      </w:r>
      <w:r>
        <w:rPr>
          <w:noProof/>
          <w:sz w:val="28"/>
          <w:szCs w:val="28"/>
        </w:rPr>
        <w:t xml:space="preserve">верхнем </w:t>
      </w:r>
      <w:r w:rsidRPr="00733BE0">
        <w:rPr>
          <w:noProof/>
          <w:sz w:val="28"/>
          <w:szCs w:val="28"/>
        </w:rPr>
        <w:t>правом углу проставляется гриф утверждения</w:t>
      </w:r>
      <w:r>
        <w:rPr>
          <w:noProof/>
          <w:sz w:val="28"/>
          <w:szCs w:val="28"/>
        </w:rPr>
        <w:t xml:space="preserve"> (при необходимости, </w:t>
      </w:r>
      <w:r>
        <w:rPr>
          <w:noProof/>
          <w:sz w:val="28"/>
          <w:szCs w:val="28"/>
        </w:rPr>
        <w:sym w:font="Symbol" w:char="F02D"/>
      </w:r>
      <w:r>
        <w:rPr>
          <w:noProof/>
          <w:sz w:val="28"/>
          <w:szCs w:val="28"/>
        </w:rPr>
        <w:t xml:space="preserve"> с указанием номера приложения)</w:t>
      </w:r>
      <w:r w:rsidRPr="00733BE0">
        <w:rPr>
          <w:noProof/>
          <w:sz w:val="28"/>
          <w:szCs w:val="28"/>
        </w:rPr>
        <w:t>, например:</w:t>
      </w:r>
    </w:p>
    <w:p w:rsidR="00D653D8" w:rsidRPr="00733BE0" w:rsidRDefault="00D653D8" w:rsidP="008E4A66">
      <w:pPr>
        <w:tabs>
          <w:tab w:val="left" w:pos="1276"/>
        </w:tabs>
        <w:overflowPunct w:val="0"/>
        <w:autoSpaceDE w:val="0"/>
        <w:autoSpaceDN w:val="0"/>
        <w:adjustRightInd w:val="0"/>
        <w:spacing w:line="276" w:lineRule="auto"/>
        <w:ind w:firstLine="709"/>
        <w:jc w:val="both"/>
        <w:textAlignment w:val="baseline"/>
        <w:rPr>
          <w:noProof/>
          <w:sz w:val="28"/>
          <w:szCs w:val="28"/>
        </w:rPr>
      </w:pPr>
    </w:p>
    <w:tbl>
      <w:tblPr>
        <w:tblW w:w="0" w:type="auto"/>
        <w:tblInd w:w="720" w:type="dxa"/>
        <w:tblBorders>
          <w:insideH w:val="single" w:sz="4" w:space="0" w:color="auto"/>
        </w:tblBorders>
        <w:tblLook w:val="0000"/>
      </w:tblPr>
      <w:tblGrid>
        <w:gridCol w:w="4525"/>
        <w:gridCol w:w="4109"/>
      </w:tblGrid>
      <w:tr w:rsidR="00D653D8" w:rsidRPr="00733BE0" w:rsidTr="00E44197">
        <w:tc>
          <w:tcPr>
            <w:tcW w:w="4525" w:type="dxa"/>
          </w:tcPr>
          <w:p w:rsidR="00D653D8" w:rsidRPr="00733BE0" w:rsidRDefault="00D653D8" w:rsidP="00E44197">
            <w:pPr>
              <w:tabs>
                <w:tab w:val="left" w:pos="1276"/>
              </w:tabs>
              <w:overflowPunct w:val="0"/>
              <w:autoSpaceDE w:val="0"/>
              <w:autoSpaceDN w:val="0"/>
              <w:adjustRightInd w:val="0"/>
              <w:ind w:right="1512" w:firstLine="709"/>
              <w:jc w:val="right"/>
              <w:textAlignment w:val="baseline"/>
              <w:rPr>
                <w:noProof/>
                <w:sz w:val="28"/>
                <w:szCs w:val="28"/>
              </w:rPr>
            </w:pPr>
            <w:r w:rsidRPr="00733BE0">
              <w:rPr>
                <w:noProof/>
                <w:sz w:val="28"/>
                <w:szCs w:val="28"/>
              </w:rPr>
              <w:t>Инструкция</w:t>
            </w:r>
          </w:p>
        </w:tc>
        <w:tc>
          <w:tcPr>
            <w:tcW w:w="4109" w:type="dxa"/>
          </w:tcPr>
          <w:p w:rsidR="00D653D8" w:rsidRPr="00733BE0" w:rsidRDefault="00D653D8" w:rsidP="00E44197">
            <w:pPr>
              <w:tabs>
                <w:tab w:val="left" w:pos="1276"/>
              </w:tabs>
              <w:overflowPunct w:val="0"/>
              <w:autoSpaceDE w:val="0"/>
              <w:autoSpaceDN w:val="0"/>
              <w:adjustRightInd w:val="0"/>
              <w:ind w:firstLine="19"/>
              <w:jc w:val="center"/>
              <w:textAlignment w:val="baseline"/>
              <w:rPr>
                <w:noProof/>
                <w:sz w:val="28"/>
                <w:szCs w:val="28"/>
              </w:rPr>
            </w:pPr>
            <w:r w:rsidRPr="00733BE0">
              <w:rPr>
                <w:noProof/>
                <w:sz w:val="28"/>
                <w:szCs w:val="28"/>
              </w:rPr>
              <w:t>УТВЕРЖДЕНА</w:t>
            </w:r>
          </w:p>
          <w:p w:rsidR="00D653D8" w:rsidRPr="00733BE0" w:rsidRDefault="00D653D8" w:rsidP="00E44197">
            <w:pPr>
              <w:tabs>
                <w:tab w:val="left" w:pos="1276"/>
              </w:tabs>
              <w:overflowPunct w:val="0"/>
              <w:autoSpaceDE w:val="0"/>
              <w:autoSpaceDN w:val="0"/>
              <w:adjustRightInd w:val="0"/>
              <w:ind w:firstLine="19"/>
              <w:jc w:val="center"/>
              <w:textAlignment w:val="baseline"/>
              <w:rPr>
                <w:noProof/>
                <w:sz w:val="28"/>
                <w:szCs w:val="28"/>
              </w:rPr>
            </w:pPr>
            <w:r w:rsidRPr="00733BE0">
              <w:rPr>
                <w:noProof/>
                <w:sz w:val="28"/>
                <w:szCs w:val="28"/>
              </w:rPr>
              <w:t xml:space="preserve">приказом </w:t>
            </w:r>
            <w:r>
              <w:rPr>
                <w:noProof/>
                <w:sz w:val="28"/>
                <w:szCs w:val="28"/>
              </w:rPr>
              <w:t>ФБУ «Инновация»</w:t>
            </w:r>
          </w:p>
          <w:p w:rsidR="00D653D8" w:rsidRPr="00733BE0" w:rsidRDefault="00D653D8" w:rsidP="00E44197">
            <w:pPr>
              <w:tabs>
                <w:tab w:val="left" w:pos="1276"/>
              </w:tabs>
              <w:overflowPunct w:val="0"/>
              <w:autoSpaceDE w:val="0"/>
              <w:autoSpaceDN w:val="0"/>
              <w:adjustRightInd w:val="0"/>
              <w:ind w:firstLine="19"/>
              <w:jc w:val="center"/>
              <w:textAlignment w:val="baseline"/>
              <w:rPr>
                <w:noProof/>
                <w:sz w:val="28"/>
                <w:szCs w:val="28"/>
              </w:rPr>
            </w:pPr>
            <w:r w:rsidRPr="00733BE0">
              <w:rPr>
                <w:noProof/>
                <w:sz w:val="28"/>
                <w:szCs w:val="28"/>
              </w:rPr>
              <w:t>от 22.01.2017 № 5</w:t>
            </w:r>
          </w:p>
        </w:tc>
      </w:tr>
    </w:tbl>
    <w:p w:rsidR="00D653D8" w:rsidRPr="00733BE0" w:rsidRDefault="00D653D8" w:rsidP="008E4A66">
      <w:pPr>
        <w:tabs>
          <w:tab w:val="left" w:pos="1276"/>
        </w:tabs>
        <w:overflowPunct w:val="0"/>
        <w:autoSpaceDE w:val="0"/>
        <w:autoSpaceDN w:val="0"/>
        <w:adjustRightInd w:val="0"/>
        <w:spacing w:line="276" w:lineRule="auto"/>
        <w:ind w:firstLine="709"/>
        <w:jc w:val="both"/>
        <w:textAlignment w:val="baseline"/>
        <w:rPr>
          <w:noProof/>
          <w:sz w:val="28"/>
          <w:szCs w:val="28"/>
        </w:rPr>
      </w:pPr>
    </w:p>
    <w:p w:rsidR="00D653D8" w:rsidRDefault="00D653D8" w:rsidP="008E4A66">
      <w:pPr>
        <w:tabs>
          <w:tab w:val="left" w:pos="1276"/>
        </w:tabs>
        <w:spacing w:line="276" w:lineRule="auto"/>
        <w:ind w:firstLine="709"/>
        <w:jc w:val="both"/>
        <w:rPr>
          <w:sz w:val="28"/>
          <w:szCs w:val="28"/>
        </w:rPr>
      </w:pPr>
      <w:bookmarkStart w:id="37" w:name="_Hlk490081054"/>
      <w:r w:rsidRPr="00733BE0">
        <w:rPr>
          <w:color w:val="000000"/>
          <w:sz w:val="28"/>
          <w:szCs w:val="28"/>
        </w:rPr>
        <w:t>3.6.2.</w:t>
      </w:r>
      <w:r>
        <w:rPr>
          <w:color w:val="000000"/>
          <w:sz w:val="28"/>
          <w:szCs w:val="28"/>
        </w:rPr>
        <w:t>15</w:t>
      </w:r>
      <w:r w:rsidRPr="00733BE0">
        <w:rPr>
          <w:color w:val="000000"/>
          <w:sz w:val="28"/>
          <w:szCs w:val="28"/>
        </w:rPr>
        <w:t>.  </w:t>
      </w:r>
      <w:r>
        <w:rPr>
          <w:color w:val="000000"/>
          <w:sz w:val="28"/>
          <w:szCs w:val="28"/>
        </w:rPr>
        <w:t xml:space="preserve">Распоряжения, в целом, оформляются по тем же правилам, что и приказы. </w:t>
      </w:r>
      <w:r>
        <w:rPr>
          <w:sz w:val="28"/>
          <w:szCs w:val="28"/>
        </w:rPr>
        <w:t>Особенностью является то, что в конце преамбулы в распоряжениях ставится двоеточие, после чего следуют пункты распорядительной части. Например:</w:t>
      </w:r>
    </w:p>
    <w:p w:rsidR="00D653D8" w:rsidRDefault="00D653D8" w:rsidP="008E4A66">
      <w:pPr>
        <w:tabs>
          <w:tab w:val="left" w:pos="1276"/>
        </w:tabs>
        <w:spacing w:line="276" w:lineRule="auto"/>
        <w:ind w:firstLine="709"/>
        <w:jc w:val="both"/>
        <w:rPr>
          <w:sz w:val="28"/>
          <w:szCs w:val="28"/>
        </w:rPr>
      </w:pPr>
    </w:p>
    <w:p w:rsidR="00D653D8" w:rsidRPr="0049661A" w:rsidRDefault="00D653D8" w:rsidP="008E4A66">
      <w:pPr>
        <w:tabs>
          <w:tab w:val="left" w:pos="1276"/>
        </w:tabs>
        <w:spacing w:line="276" w:lineRule="auto"/>
        <w:ind w:left="709" w:firstLine="709"/>
        <w:jc w:val="both"/>
        <w:rPr>
          <w:sz w:val="28"/>
          <w:szCs w:val="28"/>
        </w:rPr>
      </w:pPr>
      <w:r w:rsidRPr="0049661A">
        <w:rPr>
          <w:sz w:val="28"/>
          <w:szCs w:val="28"/>
        </w:rPr>
        <w:t xml:space="preserve">В целях исполнения приказа </w:t>
      </w:r>
      <w:r>
        <w:rPr>
          <w:sz w:val="28"/>
          <w:szCs w:val="28"/>
        </w:rPr>
        <w:t xml:space="preserve">ФБУ «Инновация» </w:t>
      </w:r>
      <w:r w:rsidRPr="0049661A">
        <w:rPr>
          <w:sz w:val="28"/>
          <w:szCs w:val="28"/>
        </w:rPr>
        <w:t xml:space="preserve">от 22 августа </w:t>
      </w:r>
      <w:r>
        <w:rPr>
          <w:sz w:val="28"/>
          <w:szCs w:val="28"/>
        </w:rPr>
        <w:br/>
      </w:r>
      <w:r w:rsidRPr="0049661A">
        <w:rPr>
          <w:sz w:val="28"/>
          <w:szCs w:val="28"/>
        </w:rPr>
        <w:t>2017 г. «Об организации и проведении конкурса «Лучший секретарь компании – 2017»:</w:t>
      </w:r>
    </w:p>
    <w:p w:rsidR="00D653D8" w:rsidRPr="0049661A" w:rsidRDefault="00D653D8" w:rsidP="008E4A66">
      <w:pPr>
        <w:tabs>
          <w:tab w:val="left" w:pos="1276"/>
        </w:tabs>
        <w:spacing w:line="276" w:lineRule="auto"/>
        <w:ind w:left="709" w:firstLine="709"/>
        <w:jc w:val="both"/>
        <w:rPr>
          <w:sz w:val="28"/>
          <w:szCs w:val="28"/>
        </w:rPr>
      </w:pPr>
      <w:r w:rsidRPr="0049661A">
        <w:rPr>
          <w:sz w:val="28"/>
          <w:szCs w:val="28"/>
        </w:rPr>
        <w:t xml:space="preserve">1. Руководителям </w:t>
      </w:r>
      <w:r>
        <w:rPr>
          <w:sz w:val="28"/>
          <w:szCs w:val="28"/>
        </w:rPr>
        <w:t xml:space="preserve">управлений, </w:t>
      </w:r>
      <w:r w:rsidRPr="0049661A">
        <w:rPr>
          <w:sz w:val="28"/>
          <w:szCs w:val="28"/>
        </w:rPr>
        <w:t xml:space="preserve">отделов и лабораторий в срок </w:t>
      </w:r>
      <w:r>
        <w:rPr>
          <w:sz w:val="28"/>
          <w:szCs w:val="28"/>
        </w:rPr>
        <w:br/>
      </w:r>
      <w:r w:rsidRPr="0049661A">
        <w:rPr>
          <w:sz w:val="28"/>
          <w:szCs w:val="28"/>
        </w:rPr>
        <w:t>до 10 сентября 2017 г. представить свои предложения о кандидатурах секретарей и делопроизводителей для участия в конкурсе.</w:t>
      </w:r>
    </w:p>
    <w:p w:rsidR="00D653D8" w:rsidRDefault="00D653D8" w:rsidP="008E4A66">
      <w:pPr>
        <w:tabs>
          <w:tab w:val="left" w:pos="1276"/>
        </w:tabs>
        <w:spacing w:line="276" w:lineRule="auto"/>
        <w:ind w:left="709" w:firstLine="709"/>
        <w:jc w:val="both"/>
        <w:rPr>
          <w:sz w:val="28"/>
          <w:szCs w:val="28"/>
        </w:rPr>
      </w:pPr>
      <w:r w:rsidRPr="0049661A">
        <w:rPr>
          <w:sz w:val="28"/>
          <w:szCs w:val="28"/>
        </w:rPr>
        <w:t>2. …</w:t>
      </w:r>
    </w:p>
    <w:p w:rsidR="00D653D8" w:rsidRPr="0049661A" w:rsidRDefault="00D653D8" w:rsidP="008E4A66">
      <w:pPr>
        <w:tabs>
          <w:tab w:val="left" w:pos="1276"/>
        </w:tabs>
        <w:spacing w:line="276" w:lineRule="auto"/>
        <w:ind w:left="709" w:firstLine="709"/>
        <w:jc w:val="both"/>
        <w:rPr>
          <w:sz w:val="28"/>
          <w:szCs w:val="28"/>
        </w:rPr>
      </w:pPr>
    </w:p>
    <w:bookmarkEnd w:id="37"/>
    <w:p w:rsidR="00D653D8" w:rsidRDefault="00D653D8" w:rsidP="008E4A66">
      <w:pPr>
        <w:tabs>
          <w:tab w:val="left" w:pos="1276"/>
        </w:tabs>
        <w:spacing w:line="276" w:lineRule="auto"/>
        <w:ind w:firstLine="709"/>
        <w:jc w:val="both"/>
        <w:rPr>
          <w:color w:val="000000"/>
          <w:sz w:val="28"/>
          <w:szCs w:val="28"/>
        </w:rPr>
      </w:pPr>
      <w:r>
        <w:rPr>
          <w:color w:val="000000"/>
          <w:sz w:val="28"/>
          <w:szCs w:val="28"/>
        </w:rPr>
        <w:t>Распоряжения могут не иметь преамбулы.</w:t>
      </w:r>
    </w:p>
    <w:p w:rsidR="00D653D8" w:rsidRPr="00733BE0" w:rsidRDefault="00D653D8" w:rsidP="008E4A66">
      <w:pPr>
        <w:tabs>
          <w:tab w:val="left" w:pos="1276"/>
        </w:tabs>
        <w:spacing w:line="276" w:lineRule="auto"/>
        <w:ind w:firstLine="709"/>
        <w:jc w:val="both"/>
        <w:rPr>
          <w:sz w:val="28"/>
          <w:szCs w:val="28"/>
        </w:rPr>
      </w:pPr>
      <w:r w:rsidRPr="00733BE0">
        <w:rPr>
          <w:color w:val="000000"/>
          <w:sz w:val="28"/>
          <w:szCs w:val="28"/>
        </w:rPr>
        <w:t>3.6.2.</w:t>
      </w:r>
      <w:r>
        <w:rPr>
          <w:color w:val="000000"/>
          <w:sz w:val="28"/>
          <w:szCs w:val="28"/>
        </w:rPr>
        <w:t>16</w:t>
      </w:r>
      <w:r w:rsidRPr="00733BE0">
        <w:rPr>
          <w:color w:val="000000"/>
          <w:sz w:val="28"/>
          <w:szCs w:val="28"/>
        </w:rPr>
        <w:t>.  </w:t>
      </w:r>
      <w:r w:rsidRPr="00733BE0">
        <w:rPr>
          <w:sz w:val="28"/>
          <w:szCs w:val="28"/>
        </w:rPr>
        <w:t xml:space="preserve">До представления на подпись проект приказа (распоряжения) </w:t>
      </w:r>
      <w:r>
        <w:rPr>
          <w:sz w:val="28"/>
          <w:szCs w:val="28"/>
        </w:rPr>
        <w:t>согласовывается с заинтересованными лицами в порядке, изложенном в разделе 3.7.</w:t>
      </w:r>
    </w:p>
    <w:p w:rsidR="00D653D8" w:rsidRPr="002705CA" w:rsidRDefault="00D653D8" w:rsidP="008E4A66">
      <w:pPr>
        <w:spacing w:line="276" w:lineRule="auto"/>
        <w:ind w:firstLine="709"/>
        <w:jc w:val="both"/>
        <w:rPr>
          <w:snapToGrid w:val="0"/>
          <w:sz w:val="28"/>
          <w:szCs w:val="28"/>
        </w:rPr>
      </w:pPr>
      <w:r w:rsidRPr="002705CA">
        <w:rPr>
          <w:snapToGrid w:val="0"/>
          <w:sz w:val="28"/>
          <w:szCs w:val="28"/>
        </w:rPr>
        <w:t>Состав лиц, визирующих проект приказа (распоряжения)</w:t>
      </w:r>
      <w:r>
        <w:rPr>
          <w:snapToGrid w:val="0"/>
          <w:sz w:val="28"/>
          <w:szCs w:val="28"/>
        </w:rPr>
        <w:t>,</w:t>
      </w:r>
      <w:r w:rsidRPr="002705CA">
        <w:rPr>
          <w:snapToGrid w:val="0"/>
          <w:sz w:val="28"/>
          <w:szCs w:val="28"/>
        </w:rPr>
        <w:t xml:space="preserve"> определяет исполнитель.</w:t>
      </w:r>
    </w:p>
    <w:p w:rsidR="00D653D8" w:rsidRPr="00733BE0" w:rsidRDefault="00D653D8" w:rsidP="008E4A66">
      <w:pPr>
        <w:tabs>
          <w:tab w:val="left" w:pos="1276"/>
          <w:tab w:val="left" w:pos="1418"/>
        </w:tabs>
        <w:overflowPunct w:val="0"/>
        <w:autoSpaceDE w:val="0"/>
        <w:autoSpaceDN w:val="0"/>
        <w:adjustRightInd w:val="0"/>
        <w:spacing w:line="276" w:lineRule="auto"/>
        <w:ind w:firstLine="709"/>
        <w:jc w:val="both"/>
        <w:textAlignment w:val="baseline"/>
        <w:rPr>
          <w:sz w:val="28"/>
          <w:szCs w:val="28"/>
        </w:rPr>
      </w:pPr>
      <w:r w:rsidRPr="00733BE0">
        <w:rPr>
          <w:color w:val="000000"/>
          <w:sz w:val="28"/>
          <w:szCs w:val="28"/>
        </w:rPr>
        <w:t>3.6.2.</w:t>
      </w:r>
      <w:r>
        <w:rPr>
          <w:color w:val="000000"/>
          <w:sz w:val="28"/>
          <w:szCs w:val="28"/>
        </w:rPr>
        <w:t>17</w:t>
      </w:r>
      <w:r w:rsidRPr="00733BE0">
        <w:rPr>
          <w:color w:val="000000"/>
          <w:sz w:val="28"/>
          <w:szCs w:val="28"/>
        </w:rPr>
        <w:t>.  </w:t>
      </w:r>
      <w:r w:rsidRPr="00733BE0">
        <w:rPr>
          <w:sz w:val="28"/>
          <w:szCs w:val="28"/>
        </w:rPr>
        <w:t xml:space="preserve">Приказ подписывает </w:t>
      </w:r>
      <w:r>
        <w:rPr>
          <w:sz w:val="28"/>
          <w:szCs w:val="28"/>
        </w:rPr>
        <w:t>руководитель организации</w:t>
      </w:r>
      <w:r w:rsidRPr="00733BE0">
        <w:rPr>
          <w:sz w:val="28"/>
          <w:szCs w:val="28"/>
        </w:rPr>
        <w:t xml:space="preserve"> или лицо, исполняющее его обязанности. </w:t>
      </w:r>
    </w:p>
    <w:p w:rsidR="00D653D8" w:rsidRPr="00733BE0" w:rsidRDefault="00D653D8" w:rsidP="008E4A66">
      <w:pPr>
        <w:tabs>
          <w:tab w:val="left" w:pos="1276"/>
          <w:tab w:val="left" w:pos="1418"/>
        </w:tabs>
        <w:overflowPunct w:val="0"/>
        <w:autoSpaceDE w:val="0"/>
        <w:autoSpaceDN w:val="0"/>
        <w:adjustRightInd w:val="0"/>
        <w:spacing w:line="276" w:lineRule="auto"/>
        <w:ind w:firstLine="709"/>
        <w:jc w:val="both"/>
        <w:textAlignment w:val="baseline"/>
        <w:rPr>
          <w:sz w:val="28"/>
          <w:szCs w:val="28"/>
        </w:rPr>
      </w:pPr>
      <w:r w:rsidRPr="00D43C44">
        <w:rPr>
          <w:sz w:val="28"/>
          <w:szCs w:val="28"/>
        </w:rPr>
        <w:t>Распоряжение подписывает</w:t>
      </w:r>
      <w:r>
        <w:rPr>
          <w:sz w:val="28"/>
          <w:szCs w:val="28"/>
        </w:rPr>
        <w:t>ся</w:t>
      </w:r>
      <w:r w:rsidRPr="00D43C44">
        <w:rPr>
          <w:sz w:val="28"/>
          <w:szCs w:val="28"/>
        </w:rPr>
        <w:t xml:space="preserve"> </w:t>
      </w:r>
      <w:r>
        <w:rPr>
          <w:sz w:val="28"/>
          <w:szCs w:val="28"/>
        </w:rPr>
        <w:t>руководителем и</w:t>
      </w:r>
      <w:r w:rsidRPr="00390E0F">
        <w:rPr>
          <w:sz w:val="28"/>
          <w:szCs w:val="28"/>
        </w:rPr>
        <w:t>/</w:t>
      </w:r>
      <w:r>
        <w:rPr>
          <w:sz w:val="28"/>
          <w:szCs w:val="28"/>
        </w:rPr>
        <w:t>или иными уполномоченными им лицами</w:t>
      </w:r>
      <w:r w:rsidRPr="00D43C44">
        <w:rPr>
          <w:sz w:val="28"/>
          <w:szCs w:val="28"/>
        </w:rPr>
        <w:t>.</w:t>
      </w:r>
    </w:p>
    <w:p w:rsidR="00D653D8" w:rsidRDefault="00D653D8" w:rsidP="008E4A66">
      <w:pPr>
        <w:tabs>
          <w:tab w:val="left" w:pos="1276"/>
        </w:tabs>
        <w:overflowPunct w:val="0"/>
        <w:autoSpaceDE w:val="0"/>
        <w:autoSpaceDN w:val="0"/>
        <w:adjustRightInd w:val="0"/>
        <w:spacing w:line="276" w:lineRule="auto"/>
        <w:ind w:firstLine="709"/>
        <w:jc w:val="both"/>
        <w:textAlignment w:val="baseline"/>
        <w:rPr>
          <w:sz w:val="28"/>
          <w:szCs w:val="28"/>
        </w:rPr>
      </w:pPr>
      <w:r w:rsidRPr="00733BE0">
        <w:rPr>
          <w:color w:val="000000"/>
          <w:sz w:val="28"/>
          <w:szCs w:val="28"/>
        </w:rPr>
        <w:t>3.6.2.</w:t>
      </w:r>
      <w:r>
        <w:rPr>
          <w:color w:val="000000"/>
          <w:sz w:val="28"/>
          <w:szCs w:val="28"/>
        </w:rPr>
        <w:t>18</w:t>
      </w:r>
      <w:r w:rsidRPr="00733BE0">
        <w:rPr>
          <w:color w:val="000000"/>
          <w:sz w:val="28"/>
          <w:szCs w:val="28"/>
        </w:rPr>
        <w:t>.  </w:t>
      </w:r>
      <w:r w:rsidRPr="00733BE0">
        <w:rPr>
          <w:sz w:val="28"/>
          <w:szCs w:val="28"/>
        </w:rPr>
        <w:t xml:space="preserve">Копии приказов (распоряжений) рассылаются в соответствии </w:t>
      </w:r>
      <w:r>
        <w:rPr>
          <w:sz w:val="28"/>
          <w:szCs w:val="28"/>
        </w:rPr>
        <w:br/>
      </w:r>
      <w:r w:rsidRPr="00733BE0">
        <w:rPr>
          <w:sz w:val="28"/>
          <w:szCs w:val="28"/>
        </w:rPr>
        <w:t xml:space="preserve">с указателем </w:t>
      </w:r>
      <w:r>
        <w:rPr>
          <w:sz w:val="28"/>
          <w:szCs w:val="28"/>
        </w:rPr>
        <w:t xml:space="preserve">(листом, списком) </w:t>
      </w:r>
      <w:r w:rsidRPr="00733BE0">
        <w:rPr>
          <w:sz w:val="28"/>
          <w:szCs w:val="28"/>
        </w:rPr>
        <w:t>рассылки.</w:t>
      </w:r>
    </w:p>
    <w:p w:rsidR="00D653D8" w:rsidRDefault="00D653D8" w:rsidP="008E4A66">
      <w:pPr>
        <w:tabs>
          <w:tab w:val="left" w:pos="1276"/>
        </w:tabs>
        <w:overflowPunct w:val="0"/>
        <w:autoSpaceDE w:val="0"/>
        <w:autoSpaceDN w:val="0"/>
        <w:adjustRightInd w:val="0"/>
        <w:spacing w:line="276" w:lineRule="auto"/>
        <w:ind w:firstLine="709"/>
        <w:jc w:val="both"/>
        <w:textAlignment w:val="baseline"/>
        <w:rPr>
          <w:sz w:val="28"/>
          <w:szCs w:val="28"/>
        </w:rPr>
      </w:pPr>
      <w:r>
        <w:rPr>
          <w:sz w:val="28"/>
          <w:szCs w:val="28"/>
        </w:rPr>
        <w:t>Электронная копия приказа размещается в соответствующей базе данных СЭД или на корпоративном портале организации в сети «Интернет».</w:t>
      </w:r>
    </w:p>
    <w:p w:rsidR="00D653D8" w:rsidRPr="0051388A" w:rsidRDefault="00D653D8" w:rsidP="008E4A66">
      <w:pPr>
        <w:tabs>
          <w:tab w:val="left" w:pos="1276"/>
        </w:tabs>
        <w:overflowPunct w:val="0"/>
        <w:autoSpaceDE w:val="0"/>
        <w:autoSpaceDN w:val="0"/>
        <w:adjustRightInd w:val="0"/>
        <w:spacing w:line="276" w:lineRule="auto"/>
        <w:ind w:firstLine="709"/>
        <w:jc w:val="both"/>
        <w:textAlignment w:val="baseline"/>
        <w:rPr>
          <w:sz w:val="28"/>
          <w:szCs w:val="28"/>
        </w:rPr>
      </w:pPr>
      <w:r w:rsidRPr="0051388A">
        <w:rPr>
          <w:sz w:val="28"/>
          <w:szCs w:val="28"/>
        </w:rPr>
        <w:t xml:space="preserve">3.6.2.19.  При оформлении приказа, издаваемого совместно с другой организацией: </w:t>
      </w:r>
    </w:p>
    <w:p w:rsidR="00D653D8" w:rsidRPr="0051388A" w:rsidRDefault="00D653D8" w:rsidP="008E4A66">
      <w:pPr>
        <w:tabs>
          <w:tab w:val="left" w:pos="1276"/>
        </w:tabs>
        <w:overflowPunct w:val="0"/>
        <w:autoSpaceDE w:val="0"/>
        <w:autoSpaceDN w:val="0"/>
        <w:adjustRightInd w:val="0"/>
        <w:spacing w:line="276" w:lineRule="auto"/>
        <w:ind w:firstLine="709"/>
        <w:jc w:val="both"/>
        <w:textAlignment w:val="baseline"/>
        <w:rPr>
          <w:sz w:val="28"/>
          <w:szCs w:val="28"/>
        </w:rPr>
      </w:pPr>
      <w:r w:rsidRPr="0051388A">
        <w:rPr>
          <w:sz w:val="28"/>
          <w:szCs w:val="28"/>
        </w:rPr>
        <w:t>бланк не используется;</w:t>
      </w:r>
    </w:p>
    <w:p w:rsidR="00D653D8" w:rsidRPr="0051388A" w:rsidRDefault="00D653D8" w:rsidP="008E4A66">
      <w:pPr>
        <w:tabs>
          <w:tab w:val="left" w:pos="1276"/>
        </w:tabs>
        <w:overflowPunct w:val="0"/>
        <w:autoSpaceDE w:val="0"/>
        <w:autoSpaceDN w:val="0"/>
        <w:adjustRightInd w:val="0"/>
        <w:spacing w:line="276" w:lineRule="auto"/>
        <w:ind w:firstLine="709"/>
        <w:jc w:val="both"/>
        <w:textAlignment w:val="baseline"/>
        <w:rPr>
          <w:sz w:val="28"/>
          <w:szCs w:val="28"/>
        </w:rPr>
      </w:pPr>
      <w:r w:rsidRPr="0051388A">
        <w:rPr>
          <w:sz w:val="28"/>
          <w:szCs w:val="28"/>
        </w:rPr>
        <w:t xml:space="preserve">наименования организаций </w:t>
      </w:r>
      <w:r>
        <w:rPr>
          <w:sz w:val="28"/>
          <w:szCs w:val="28"/>
        </w:rPr>
        <w:t xml:space="preserve">печатаются </w:t>
      </w:r>
      <w:r w:rsidRPr="0051388A">
        <w:rPr>
          <w:sz w:val="28"/>
          <w:szCs w:val="28"/>
        </w:rPr>
        <w:t>на одном уровне;</w:t>
      </w:r>
    </w:p>
    <w:p w:rsidR="00D653D8" w:rsidRPr="0051388A" w:rsidRDefault="00D653D8" w:rsidP="008E4A66">
      <w:pPr>
        <w:tabs>
          <w:tab w:val="left" w:pos="1276"/>
        </w:tabs>
        <w:overflowPunct w:val="0"/>
        <w:autoSpaceDE w:val="0"/>
        <w:autoSpaceDN w:val="0"/>
        <w:adjustRightInd w:val="0"/>
        <w:spacing w:line="276" w:lineRule="auto"/>
        <w:ind w:firstLine="709"/>
        <w:jc w:val="both"/>
        <w:textAlignment w:val="baseline"/>
        <w:rPr>
          <w:sz w:val="28"/>
          <w:szCs w:val="28"/>
        </w:rPr>
      </w:pPr>
      <w:r w:rsidRPr="0051388A">
        <w:rPr>
          <w:sz w:val="28"/>
          <w:szCs w:val="28"/>
        </w:rPr>
        <w:t>наименование вида документа (ПРИКАЗ) располагается по центру</w:t>
      </w:r>
      <w:r>
        <w:rPr>
          <w:sz w:val="28"/>
          <w:szCs w:val="28"/>
        </w:rPr>
        <w:t>.</w:t>
      </w:r>
    </w:p>
    <w:p w:rsidR="00D653D8" w:rsidRPr="0051388A" w:rsidRDefault="00D653D8" w:rsidP="008E4A66">
      <w:pPr>
        <w:tabs>
          <w:tab w:val="left" w:pos="1276"/>
        </w:tabs>
        <w:overflowPunct w:val="0"/>
        <w:autoSpaceDE w:val="0"/>
        <w:autoSpaceDN w:val="0"/>
        <w:adjustRightInd w:val="0"/>
        <w:spacing w:line="276" w:lineRule="auto"/>
        <w:ind w:firstLine="709"/>
        <w:jc w:val="both"/>
        <w:textAlignment w:val="baseline"/>
        <w:rPr>
          <w:sz w:val="28"/>
          <w:szCs w:val="28"/>
        </w:rPr>
      </w:pPr>
      <w:r>
        <w:rPr>
          <w:sz w:val="28"/>
          <w:szCs w:val="28"/>
        </w:rPr>
        <w:t>Д</w:t>
      </w:r>
      <w:r w:rsidRPr="0051388A">
        <w:rPr>
          <w:sz w:val="28"/>
          <w:szCs w:val="28"/>
        </w:rPr>
        <w:t>ат</w:t>
      </w:r>
      <w:r>
        <w:rPr>
          <w:sz w:val="28"/>
          <w:szCs w:val="28"/>
        </w:rPr>
        <w:t>ой</w:t>
      </w:r>
      <w:r w:rsidRPr="0051388A">
        <w:rPr>
          <w:sz w:val="28"/>
          <w:szCs w:val="28"/>
        </w:rPr>
        <w:t xml:space="preserve"> совместного приказа </w:t>
      </w:r>
      <w:r>
        <w:rPr>
          <w:sz w:val="28"/>
          <w:szCs w:val="28"/>
        </w:rPr>
        <w:t xml:space="preserve">является </w:t>
      </w:r>
      <w:r w:rsidRPr="0051388A">
        <w:rPr>
          <w:sz w:val="28"/>
          <w:szCs w:val="28"/>
        </w:rPr>
        <w:t>дат</w:t>
      </w:r>
      <w:r>
        <w:rPr>
          <w:sz w:val="28"/>
          <w:szCs w:val="28"/>
        </w:rPr>
        <w:t>а</w:t>
      </w:r>
      <w:r w:rsidRPr="0051388A">
        <w:rPr>
          <w:sz w:val="28"/>
          <w:szCs w:val="28"/>
        </w:rPr>
        <w:t xml:space="preserve"> </w:t>
      </w:r>
      <w:r>
        <w:rPr>
          <w:sz w:val="28"/>
          <w:szCs w:val="28"/>
        </w:rPr>
        <w:t xml:space="preserve">проставления </w:t>
      </w:r>
      <w:r w:rsidRPr="0051388A">
        <w:rPr>
          <w:sz w:val="28"/>
          <w:szCs w:val="28"/>
        </w:rPr>
        <w:t>последней подписи на документе</w:t>
      </w:r>
      <w:r>
        <w:rPr>
          <w:sz w:val="28"/>
          <w:szCs w:val="28"/>
        </w:rPr>
        <w:t>. Р</w:t>
      </w:r>
      <w:r w:rsidRPr="0051388A">
        <w:rPr>
          <w:sz w:val="28"/>
          <w:szCs w:val="28"/>
        </w:rPr>
        <w:t xml:space="preserve">егистрационный номер </w:t>
      </w:r>
      <w:r>
        <w:rPr>
          <w:sz w:val="28"/>
          <w:szCs w:val="28"/>
        </w:rPr>
        <w:t xml:space="preserve">совместного </w:t>
      </w:r>
      <w:r w:rsidRPr="0051388A">
        <w:rPr>
          <w:sz w:val="28"/>
          <w:szCs w:val="28"/>
        </w:rPr>
        <w:t>приказа состоит из регистрационных номеров</w:t>
      </w:r>
      <w:r>
        <w:rPr>
          <w:sz w:val="28"/>
          <w:szCs w:val="28"/>
        </w:rPr>
        <w:t>, присвоенных</w:t>
      </w:r>
      <w:r w:rsidRPr="0051388A">
        <w:rPr>
          <w:sz w:val="28"/>
          <w:szCs w:val="28"/>
        </w:rPr>
        <w:t xml:space="preserve"> каждой из организаций</w:t>
      </w:r>
      <w:r>
        <w:rPr>
          <w:sz w:val="28"/>
          <w:szCs w:val="28"/>
        </w:rPr>
        <w:t xml:space="preserve"> и</w:t>
      </w:r>
      <w:r w:rsidRPr="0051388A">
        <w:rPr>
          <w:sz w:val="28"/>
          <w:szCs w:val="28"/>
        </w:rPr>
        <w:t xml:space="preserve"> проставляемых через косую черту в порядке указания </w:t>
      </w:r>
      <w:r>
        <w:rPr>
          <w:sz w:val="28"/>
          <w:szCs w:val="28"/>
        </w:rPr>
        <w:t xml:space="preserve">организаций </w:t>
      </w:r>
      <w:r>
        <w:rPr>
          <w:sz w:val="28"/>
          <w:szCs w:val="28"/>
        </w:rPr>
        <w:sym w:font="Symbol" w:char="F02D"/>
      </w:r>
      <w:r>
        <w:rPr>
          <w:sz w:val="28"/>
          <w:szCs w:val="28"/>
        </w:rPr>
        <w:t xml:space="preserve"> </w:t>
      </w:r>
      <w:r w:rsidRPr="0051388A">
        <w:rPr>
          <w:sz w:val="28"/>
          <w:szCs w:val="28"/>
        </w:rPr>
        <w:t>авторов документ</w:t>
      </w:r>
      <w:r>
        <w:rPr>
          <w:sz w:val="28"/>
          <w:szCs w:val="28"/>
        </w:rPr>
        <w:t>а.</w:t>
      </w:r>
    </w:p>
    <w:p w:rsidR="00D653D8" w:rsidRPr="0051388A" w:rsidRDefault="00D653D8" w:rsidP="008E4A66">
      <w:pPr>
        <w:tabs>
          <w:tab w:val="left" w:pos="1276"/>
        </w:tabs>
        <w:overflowPunct w:val="0"/>
        <w:autoSpaceDE w:val="0"/>
        <w:autoSpaceDN w:val="0"/>
        <w:adjustRightInd w:val="0"/>
        <w:spacing w:line="276" w:lineRule="auto"/>
        <w:ind w:firstLine="709"/>
        <w:jc w:val="both"/>
        <w:textAlignment w:val="baseline"/>
        <w:rPr>
          <w:sz w:val="28"/>
          <w:szCs w:val="28"/>
        </w:rPr>
      </w:pPr>
      <w:r>
        <w:rPr>
          <w:sz w:val="28"/>
          <w:szCs w:val="28"/>
        </w:rPr>
        <w:t>Т</w:t>
      </w:r>
      <w:r w:rsidRPr="0051388A">
        <w:rPr>
          <w:sz w:val="28"/>
          <w:szCs w:val="28"/>
        </w:rPr>
        <w:t xml:space="preserve">екст </w:t>
      </w:r>
      <w:r>
        <w:rPr>
          <w:sz w:val="28"/>
          <w:szCs w:val="28"/>
        </w:rPr>
        <w:t xml:space="preserve">совместного приказа </w:t>
      </w:r>
      <w:r w:rsidRPr="0051388A">
        <w:rPr>
          <w:sz w:val="28"/>
          <w:szCs w:val="28"/>
        </w:rPr>
        <w:t>излагается от первого лица множественного числа («приказываем»)</w:t>
      </w:r>
      <w:r>
        <w:rPr>
          <w:sz w:val="28"/>
          <w:szCs w:val="28"/>
        </w:rPr>
        <w:t xml:space="preserve">, </w:t>
      </w:r>
      <w:r w:rsidRPr="0051388A">
        <w:rPr>
          <w:sz w:val="28"/>
          <w:szCs w:val="28"/>
        </w:rPr>
        <w:t>подписи руководителей организаций располагаются на одном уровне</w:t>
      </w:r>
      <w:r>
        <w:rPr>
          <w:sz w:val="28"/>
          <w:szCs w:val="28"/>
        </w:rPr>
        <w:t xml:space="preserve"> слева и справа</w:t>
      </w:r>
      <w:r w:rsidRPr="0051388A">
        <w:rPr>
          <w:sz w:val="28"/>
          <w:szCs w:val="28"/>
        </w:rPr>
        <w:t>.</w:t>
      </w:r>
    </w:p>
    <w:p w:rsidR="00D653D8" w:rsidRPr="00733BE0" w:rsidRDefault="00D653D8" w:rsidP="008E4A66">
      <w:pPr>
        <w:tabs>
          <w:tab w:val="left" w:pos="1276"/>
          <w:tab w:val="left" w:pos="1800"/>
        </w:tabs>
        <w:overflowPunct w:val="0"/>
        <w:autoSpaceDE w:val="0"/>
        <w:autoSpaceDN w:val="0"/>
        <w:adjustRightInd w:val="0"/>
        <w:spacing w:line="276" w:lineRule="auto"/>
        <w:ind w:firstLine="709"/>
        <w:jc w:val="both"/>
        <w:textAlignment w:val="baseline"/>
        <w:rPr>
          <w:sz w:val="28"/>
          <w:szCs w:val="28"/>
        </w:rPr>
      </w:pPr>
    </w:p>
    <w:p w:rsidR="00D653D8" w:rsidRPr="00C37A7C" w:rsidRDefault="00D653D8" w:rsidP="008E4A66">
      <w:pPr>
        <w:pStyle w:val="Heading1"/>
        <w:spacing w:before="0" w:line="276" w:lineRule="auto"/>
      </w:pPr>
      <w:bookmarkStart w:id="38" w:name="_Toc148556783"/>
      <w:bookmarkStart w:id="39" w:name="_Toc148556953"/>
      <w:bookmarkStart w:id="40" w:name="_Toc148557693"/>
      <w:bookmarkStart w:id="41" w:name="_Toc148558450"/>
      <w:bookmarkStart w:id="42" w:name="_Toc149846770"/>
      <w:bookmarkStart w:id="43" w:name="_Toc149846918"/>
      <w:bookmarkStart w:id="44" w:name="_Toc149847006"/>
      <w:bookmarkStart w:id="45" w:name="_Toc149847094"/>
      <w:bookmarkStart w:id="46" w:name="_Toc152092831"/>
      <w:bookmarkStart w:id="47" w:name="_Toc152093519"/>
      <w:bookmarkStart w:id="48" w:name="_Toc152480117"/>
      <w:bookmarkStart w:id="49" w:name="_Toc152516558"/>
      <w:bookmarkStart w:id="50" w:name="_Toc152516705"/>
      <w:bookmarkStart w:id="51" w:name="_Toc152516796"/>
      <w:bookmarkStart w:id="52" w:name="_Toc162638823"/>
      <w:bookmarkStart w:id="53" w:name="_Toc162639271"/>
      <w:bookmarkStart w:id="54" w:name="_Toc162639667"/>
      <w:bookmarkStart w:id="55" w:name="_Toc162639795"/>
      <w:bookmarkStart w:id="56" w:name="_Toc162639874"/>
      <w:bookmarkStart w:id="57" w:name="_Toc162672654"/>
      <w:bookmarkStart w:id="58" w:name="_Toc162673035"/>
      <w:bookmarkStart w:id="59" w:name="_Toc162676370"/>
      <w:bookmarkStart w:id="60" w:name="_Toc162676502"/>
      <w:bookmarkStart w:id="61" w:name="_Toc162766947"/>
      <w:bookmarkStart w:id="62" w:name="_Toc481368028"/>
      <w:bookmarkStart w:id="63" w:name="_Toc486882497"/>
      <w:bookmarkStart w:id="64" w:name="_Toc497835335"/>
      <w:bookmarkStart w:id="65" w:name="_Toc506897968"/>
      <w:r>
        <w:t>3.6.3.  </w:t>
      </w:r>
      <w:r w:rsidRPr="00C37A7C">
        <w:t>Протокол</w:t>
      </w:r>
      <w:bookmarkEnd w:id="38"/>
      <w:bookmarkEnd w:id="39"/>
      <w:bookmarkEnd w:id="40"/>
      <w:bookmarkEnd w:id="41"/>
      <w:bookmarkEnd w:id="42"/>
      <w:bookmarkEnd w:id="43"/>
      <w:bookmarkEnd w:id="44"/>
      <w:bookmarkEnd w:id="45"/>
      <w:bookmarkEnd w:id="46"/>
      <w:bookmarkEnd w:id="47"/>
      <w:bookmarkEnd w:id="48"/>
      <w:bookmarkEnd w:id="49"/>
      <w:bookmarkEnd w:id="50"/>
      <w:bookmarkEnd w:id="51"/>
      <w:r w:rsidRPr="00C37A7C">
        <w:t xml:space="preserve"> заседания</w:t>
      </w:r>
      <w:bookmarkEnd w:id="52"/>
      <w:bookmarkEnd w:id="53"/>
      <w:bookmarkEnd w:id="54"/>
      <w:bookmarkEnd w:id="55"/>
      <w:bookmarkEnd w:id="56"/>
      <w:bookmarkEnd w:id="57"/>
      <w:bookmarkEnd w:id="58"/>
      <w:bookmarkEnd w:id="59"/>
      <w:bookmarkEnd w:id="60"/>
      <w:bookmarkEnd w:id="61"/>
      <w:bookmarkEnd w:id="62"/>
      <w:bookmarkEnd w:id="63"/>
      <w:r w:rsidRPr="004B6A88">
        <w:t>, выписк</w:t>
      </w:r>
      <w:r>
        <w:t>а</w:t>
      </w:r>
      <w:r w:rsidRPr="004B6A88">
        <w:t xml:space="preserve"> из протокол</w:t>
      </w:r>
      <w:r>
        <w:t>а</w:t>
      </w:r>
      <w:bookmarkEnd w:id="64"/>
      <w:bookmarkEnd w:id="65"/>
    </w:p>
    <w:p w:rsidR="00D653D8" w:rsidRPr="0036721B" w:rsidRDefault="00D653D8" w:rsidP="008E4A66">
      <w:pPr>
        <w:tabs>
          <w:tab w:val="left" w:pos="1418"/>
        </w:tabs>
        <w:spacing w:line="276" w:lineRule="auto"/>
        <w:ind w:firstLine="709"/>
        <w:jc w:val="both"/>
        <w:rPr>
          <w:sz w:val="28"/>
          <w:szCs w:val="28"/>
        </w:rPr>
      </w:pPr>
    </w:p>
    <w:p w:rsidR="00D653D8" w:rsidRDefault="00D653D8" w:rsidP="008E4A66">
      <w:pPr>
        <w:tabs>
          <w:tab w:val="left" w:pos="1418"/>
        </w:tabs>
        <w:spacing w:line="276" w:lineRule="auto"/>
        <w:ind w:firstLine="709"/>
        <w:jc w:val="both"/>
        <w:rPr>
          <w:sz w:val="28"/>
          <w:szCs w:val="28"/>
        </w:rPr>
      </w:pPr>
      <w:r w:rsidRPr="0036721B">
        <w:rPr>
          <w:sz w:val="28"/>
          <w:szCs w:val="28"/>
        </w:rPr>
        <w:t xml:space="preserve">3.6.3.1.  Протокол заседания </w:t>
      </w:r>
      <w:r>
        <w:rPr>
          <w:sz w:val="28"/>
          <w:szCs w:val="28"/>
        </w:rPr>
        <w:sym w:font="Symbol" w:char="F02D"/>
      </w:r>
      <w:r w:rsidRPr="0036721B">
        <w:rPr>
          <w:sz w:val="28"/>
          <w:szCs w:val="28"/>
        </w:rPr>
        <w:t xml:space="preserve"> документ, фиксирующий ход обсуждения вопросов и принятия решений на заседаниях коллегиальных или совещательных органов (коллегий, советов, собраний, совещаний) или деловых мероприятиях (переговорах, встречах)</w:t>
      </w:r>
      <w:r>
        <w:rPr>
          <w:sz w:val="28"/>
          <w:szCs w:val="28"/>
        </w:rPr>
        <w:t xml:space="preserve">. </w:t>
      </w:r>
    </w:p>
    <w:p w:rsidR="00D653D8" w:rsidRPr="00F879C1" w:rsidRDefault="00D653D8" w:rsidP="008E4A66">
      <w:pPr>
        <w:tabs>
          <w:tab w:val="left" w:pos="1418"/>
        </w:tabs>
        <w:spacing w:line="276" w:lineRule="auto"/>
        <w:ind w:firstLine="709"/>
        <w:jc w:val="both"/>
        <w:rPr>
          <w:sz w:val="28"/>
          <w:szCs w:val="28"/>
        </w:rPr>
      </w:pPr>
      <w:r w:rsidRPr="0036721B">
        <w:rPr>
          <w:sz w:val="28"/>
          <w:szCs w:val="28"/>
        </w:rPr>
        <w:t>3.6.3.</w:t>
      </w:r>
      <w:r>
        <w:rPr>
          <w:sz w:val="28"/>
          <w:szCs w:val="28"/>
        </w:rPr>
        <w:t>2</w:t>
      </w:r>
      <w:r w:rsidRPr="0036721B">
        <w:rPr>
          <w:sz w:val="28"/>
          <w:szCs w:val="28"/>
        </w:rPr>
        <w:t>.  </w:t>
      </w:r>
      <w:r w:rsidRPr="00F879C1">
        <w:rPr>
          <w:sz w:val="28"/>
          <w:szCs w:val="28"/>
        </w:rPr>
        <w:t xml:space="preserve">Протокол оформляется на основании </w:t>
      </w:r>
      <w:r>
        <w:rPr>
          <w:sz w:val="28"/>
          <w:szCs w:val="28"/>
        </w:rPr>
        <w:t xml:space="preserve">диктофонных (рукописных) </w:t>
      </w:r>
      <w:r w:rsidRPr="00F879C1">
        <w:rPr>
          <w:sz w:val="28"/>
          <w:szCs w:val="28"/>
        </w:rPr>
        <w:t>записей, произведенных во время заседания, представленных тезисов докладов и выступлений, справок, проектов решений (постановлений) и др.</w:t>
      </w:r>
    </w:p>
    <w:p w:rsidR="00D653D8" w:rsidRPr="00F879C1" w:rsidRDefault="00D653D8" w:rsidP="008E4A66">
      <w:pPr>
        <w:tabs>
          <w:tab w:val="left" w:pos="1418"/>
        </w:tabs>
        <w:spacing w:line="276" w:lineRule="auto"/>
        <w:ind w:firstLine="709"/>
        <w:jc w:val="both"/>
        <w:rPr>
          <w:sz w:val="28"/>
          <w:szCs w:val="28"/>
        </w:rPr>
      </w:pPr>
      <w:r>
        <w:rPr>
          <w:sz w:val="28"/>
          <w:szCs w:val="28"/>
        </w:rPr>
        <w:t>Документы</w:t>
      </w:r>
      <w:r w:rsidRPr="00F879C1">
        <w:rPr>
          <w:sz w:val="28"/>
          <w:szCs w:val="28"/>
        </w:rPr>
        <w:t xml:space="preserve"> к обсуждению (справки</w:t>
      </w:r>
      <w:r>
        <w:rPr>
          <w:sz w:val="28"/>
          <w:szCs w:val="28"/>
        </w:rPr>
        <w:t>, проекты решений</w:t>
      </w:r>
      <w:r w:rsidRPr="00F879C1">
        <w:rPr>
          <w:sz w:val="28"/>
          <w:szCs w:val="28"/>
        </w:rPr>
        <w:t xml:space="preserve"> и </w:t>
      </w:r>
      <w:r>
        <w:rPr>
          <w:sz w:val="28"/>
          <w:szCs w:val="28"/>
        </w:rPr>
        <w:t>др</w:t>
      </w:r>
      <w:r w:rsidRPr="00F879C1">
        <w:rPr>
          <w:sz w:val="28"/>
          <w:szCs w:val="28"/>
        </w:rPr>
        <w:t>.) представляются ответственными исполнителями, которым поручена их подготовка, и подписываются в установленном порядке.</w:t>
      </w:r>
    </w:p>
    <w:p w:rsidR="00D653D8" w:rsidRPr="00200D7F" w:rsidRDefault="00D653D8" w:rsidP="008E4A66">
      <w:pPr>
        <w:tabs>
          <w:tab w:val="left" w:pos="1418"/>
        </w:tabs>
        <w:spacing w:line="276" w:lineRule="auto"/>
        <w:ind w:firstLine="709"/>
        <w:jc w:val="both"/>
        <w:rPr>
          <w:sz w:val="28"/>
          <w:szCs w:val="28"/>
        </w:rPr>
      </w:pPr>
      <w:r w:rsidRPr="00200D7F">
        <w:rPr>
          <w:sz w:val="28"/>
          <w:szCs w:val="28"/>
        </w:rPr>
        <w:t>Протокол заседания оформляется в течение одного-трех дней после проведения заседания, если сроки его подготовки не оговорены особо.</w:t>
      </w:r>
    </w:p>
    <w:p w:rsidR="00D653D8" w:rsidRPr="00200D7F" w:rsidRDefault="00D653D8" w:rsidP="008E4A66">
      <w:pPr>
        <w:tabs>
          <w:tab w:val="left" w:pos="1418"/>
        </w:tabs>
        <w:spacing w:line="276" w:lineRule="auto"/>
        <w:ind w:firstLine="709"/>
        <w:jc w:val="both"/>
        <w:rPr>
          <w:sz w:val="28"/>
          <w:szCs w:val="28"/>
        </w:rPr>
      </w:pPr>
      <w:r w:rsidRPr="0036721B">
        <w:rPr>
          <w:sz w:val="28"/>
          <w:szCs w:val="28"/>
        </w:rPr>
        <w:t>3.6.3.</w:t>
      </w:r>
      <w:r>
        <w:rPr>
          <w:sz w:val="28"/>
          <w:szCs w:val="28"/>
        </w:rPr>
        <w:t>3</w:t>
      </w:r>
      <w:r w:rsidRPr="0036721B">
        <w:rPr>
          <w:sz w:val="28"/>
          <w:szCs w:val="28"/>
        </w:rPr>
        <w:t>.  </w:t>
      </w:r>
      <w:r>
        <w:rPr>
          <w:sz w:val="28"/>
          <w:szCs w:val="28"/>
        </w:rPr>
        <w:t>П</w:t>
      </w:r>
      <w:r w:rsidRPr="00200D7F">
        <w:rPr>
          <w:sz w:val="28"/>
          <w:szCs w:val="28"/>
        </w:rPr>
        <w:t>ротокол</w:t>
      </w:r>
      <w:r>
        <w:rPr>
          <w:sz w:val="28"/>
          <w:szCs w:val="28"/>
        </w:rPr>
        <w:t xml:space="preserve"> заседания</w:t>
      </w:r>
      <w:r w:rsidRPr="00200D7F">
        <w:rPr>
          <w:sz w:val="28"/>
          <w:szCs w:val="28"/>
        </w:rPr>
        <w:t xml:space="preserve"> оформляется без бланка </w:t>
      </w:r>
      <w:r>
        <w:rPr>
          <w:sz w:val="28"/>
          <w:szCs w:val="28"/>
        </w:rPr>
        <w:t>на стандартных листах бумаги</w:t>
      </w:r>
      <w:r w:rsidRPr="00200D7F">
        <w:rPr>
          <w:sz w:val="28"/>
          <w:szCs w:val="28"/>
        </w:rPr>
        <w:t>. Обязательными реквизитами протокола являются: наименование организации, наименование вида документа, заголовок к тексту, дата и место заседания, регистрационный номер протокола, текст, подписи.</w:t>
      </w:r>
      <w:r>
        <w:rPr>
          <w:sz w:val="28"/>
          <w:szCs w:val="28"/>
        </w:rPr>
        <w:t xml:space="preserve"> Реквизиты протокола оформляются в соответствии с правилами, установленными в разделе 3.5 Примерной инструкции.</w:t>
      </w:r>
    </w:p>
    <w:p w:rsidR="00D653D8" w:rsidRDefault="00D653D8" w:rsidP="008E4A66">
      <w:pPr>
        <w:tabs>
          <w:tab w:val="left" w:pos="1418"/>
        </w:tabs>
        <w:spacing w:line="276" w:lineRule="auto"/>
        <w:ind w:firstLine="851"/>
        <w:jc w:val="both"/>
        <w:rPr>
          <w:sz w:val="28"/>
          <w:szCs w:val="28"/>
        </w:rPr>
      </w:pPr>
      <w:r w:rsidRPr="00200D7F">
        <w:rPr>
          <w:sz w:val="28"/>
          <w:szCs w:val="28"/>
        </w:rPr>
        <w:t xml:space="preserve">Заголовок к тексту протокола отвечает на вопрос «чего?» и содержит указание </w:t>
      </w:r>
      <w:r>
        <w:rPr>
          <w:sz w:val="28"/>
          <w:szCs w:val="28"/>
        </w:rPr>
        <w:t>подразделения или органа, деятельность которого протоколируется.</w:t>
      </w:r>
    </w:p>
    <w:p w:rsidR="00D653D8" w:rsidRDefault="00D653D8" w:rsidP="008E4A66">
      <w:pPr>
        <w:tabs>
          <w:tab w:val="left" w:pos="1418"/>
        </w:tabs>
        <w:spacing w:line="276" w:lineRule="auto"/>
        <w:ind w:firstLine="851"/>
        <w:jc w:val="both"/>
        <w:rPr>
          <w:sz w:val="28"/>
          <w:szCs w:val="28"/>
        </w:rPr>
      </w:pPr>
      <w:r>
        <w:rPr>
          <w:sz w:val="28"/>
          <w:szCs w:val="28"/>
        </w:rPr>
        <w:t xml:space="preserve">Например: </w:t>
      </w:r>
    </w:p>
    <w:p w:rsidR="00D653D8" w:rsidRDefault="00D653D8" w:rsidP="008E4A66">
      <w:pPr>
        <w:tabs>
          <w:tab w:val="left" w:pos="1418"/>
        </w:tabs>
        <w:spacing w:line="276" w:lineRule="auto"/>
        <w:ind w:firstLine="851"/>
        <w:jc w:val="both"/>
        <w:rPr>
          <w:sz w:val="28"/>
          <w:szCs w:val="28"/>
        </w:rPr>
      </w:pPr>
    </w:p>
    <w:p w:rsidR="00D653D8" w:rsidRDefault="00D653D8" w:rsidP="008E4A66">
      <w:pPr>
        <w:tabs>
          <w:tab w:val="left" w:pos="1418"/>
        </w:tabs>
        <w:spacing w:line="276" w:lineRule="auto"/>
        <w:ind w:firstLine="851"/>
        <w:jc w:val="both"/>
        <w:rPr>
          <w:sz w:val="28"/>
          <w:szCs w:val="28"/>
        </w:rPr>
      </w:pPr>
      <w:r w:rsidRPr="00AD5A0C">
        <w:rPr>
          <w:sz w:val="28"/>
          <w:szCs w:val="28"/>
        </w:rPr>
        <w:t>протокол</w:t>
      </w:r>
      <w:r>
        <w:rPr>
          <w:sz w:val="28"/>
          <w:szCs w:val="28"/>
        </w:rPr>
        <w:t xml:space="preserve"> </w:t>
      </w:r>
      <w:r w:rsidRPr="00200D7F">
        <w:rPr>
          <w:sz w:val="28"/>
          <w:szCs w:val="28"/>
        </w:rPr>
        <w:t>заседания</w:t>
      </w:r>
      <w:r>
        <w:rPr>
          <w:sz w:val="28"/>
          <w:szCs w:val="28"/>
        </w:rPr>
        <w:t xml:space="preserve"> аттестационной </w:t>
      </w:r>
      <w:r w:rsidRPr="00200D7F">
        <w:rPr>
          <w:sz w:val="28"/>
          <w:szCs w:val="28"/>
        </w:rPr>
        <w:t>комиссии</w:t>
      </w:r>
      <w:r>
        <w:rPr>
          <w:sz w:val="28"/>
          <w:szCs w:val="28"/>
        </w:rPr>
        <w:t xml:space="preserve">; </w:t>
      </w:r>
    </w:p>
    <w:p w:rsidR="00D653D8" w:rsidRDefault="00D653D8" w:rsidP="008E4A66">
      <w:pPr>
        <w:tabs>
          <w:tab w:val="left" w:pos="1418"/>
        </w:tabs>
        <w:spacing w:line="276" w:lineRule="auto"/>
        <w:ind w:firstLine="851"/>
        <w:jc w:val="both"/>
        <w:rPr>
          <w:sz w:val="28"/>
          <w:szCs w:val="28"/>
        </w:rPr>
      </w:pPr>
      <w:r>
        <w:rPr>
          <w:sz w:val="28"/>
          <w:szCs w:val="28"/>
        </w:rPr>
        <w:t>п</w:t>
      </w:r>
      <w:r w:rsidRPr="0036721B">
        <w:rPr>
          <w:sz w:val="28"/>
          <w:szCs w:val="28"/>
        </w:rPr>
        <w:t xml:space="preserve">ротокол </w:t>
      </w:r>
      <w:r>
        <w:rPr>
          <w:sz w:val="28"/>
          <w:szCs w:val="28"/>
        </w:rPr>
        <w:t>заседания научно-методической комиссии и др.</w:t>
      </w:r>
    </w:p>
    <w:p w:rsidR="00D653D8" w:rsidRDefault="00D653D8" w:rsidP="008E4A66">
      <w:pPr>
        <w:tabs>
          <w:tab w:val="left" w:pos="1418"/>
        </w:tabs>
        <w:spacing w:line="276" w:lineRule="auto"/>
        <w:ind w:firstLine="851"/>
        <w:jc w:val="both"/>
        <w:rPr>
          <w:sz w:val="28"/>
          <w:szCs w:val="28"/>
        </w:rPr>
      </w:pPr>
    </w:p>
    <w:p w:rsidR="00D653D8" w:rsidRPr="00200D7F" w:rsidRDefault="00D653D8" w:rsidP="008E4A66">
      <w:pPr>
        <w:tabs>
          <w:tab w:val="left" w:pos="1418"/>
        </w:tabs>
        <w:spacing w:line="276" w:lineRule="auto"/>
        <w:ind w:firstLine="709"/>
        <w:jc w:val="both"/>
        <w:rPr>
          <w:sz w:val="28"/>
          <w:szCs w:val="28"/>
        </w:rPr>
      </w:pPr>
      <w:r>
        <w:rPr>
          <w:sz w:val="28"/>
          <w:szCs w:val="28"/>
        </w:rPr>
        <w:t>Датой</w:t>
      </w:r>
      <w:r w:rsidRPr="00200D7F">
        <w:rPr>
          <w:sz w:val="28"/>
          <w:szCs w:val="28"/>
        </w:rPr>
        <w:t xml:space="preserve"> протокол</w:t>
      </w:r>
      <w:r>
        <w:rPr>
          <w:sz w:val="28"/>
          <w:szCs w:val="28"/>
        </w:rPr>
        <w:t>а</w:t>
      </w:r>
      <w:r w:rsidRPr="00200D7F">
        <w:rPr>
          <w:sz w:val="28"/>
          <w:szCs w:val="28"/>
        </w:rPr>
        <w:t xml:space="preserve"> </w:t>
      </w:r>
      <w:r>
        <w:rPr>
          <w:sz w:val="28"/>
          <w:szCs w:val="28"/>
        </w:rPr>
        <w:t>является</w:t>
      </w:r>
      <w:r w:rsidRPr="00200D7F">
        <w:rPr>
          <w:sz w:val="28"/>
          <w:szCs w:val="28"/>
        </w:rPr>
        <w:t xml:space="preserve"> дата заседания</w:t>
      </w:r>
      <w:r>
        <w:rPr>
          <w:sz w:val="28"/>
          <w:szCs w:val="28"/>
        </w:rPr>
        <w:t>.</w:t>
      </w:r>
      <w:r w:rsidRPr="00200D7F">
        <w:rPr>
          <w:sz w:val="28"/>
          <w:szCs w:val="28"/>
        </w:rPr>
        <w:t xml:space="preserve"> Если заседание продолжается несколько дней, указывается дата начала заседания и через тире – </w:t>
      </w:r>
      <w:r>
        <w:rPr>
          <w:sz w:val="28"/>
          <w:szCs w:val="28"/>
        </w:rPr>
        <w:t xml:space="preserve">дата </w:t>
      </w:r>
      <w:r w:rsidRPr="00200D7F">
        <w:rPr>
          <w:sz w:val="28"/>
          <w:szCs w:val="28"/>
        </w:rPr>
        <w:t>окончания</w:t>
      </w:r>
      <w:r>
        <w:rPr>
          <w:sz w:val="28"/>
          <w:szCs w:val="28"/>
        </w:rPr>
        <w:t>: 12-13 мая 2017 г.</w:t>
      </w:r>
      <w:r w:rsidRPr="00200D7F">
        <w:rPr>
          <w:sz w:val="28"/>
          <w:szCs w:val="28"/>
        </w:rPr>
        <w:t xml:space="preserve"> </w:t>
      </w:r>
    </w:p>
    <w:p w:rsidR="00D653D8" w:rsidRDefault="00D653D8" w:rsidP="008E4A66">
      <w:pPr>
        <w:tabs>
          <w:tab w:val="left" w:pos="1418"/>
        </w:tabs>
        <w:spacing w:line="276" w:lineRule="auto"/>
        <w:ind w:firstLine="709"/>
        <w:jc w:val="both"/>
        <w:rPr>
          <w:snapToGrid w:val="0"/>
          <w:sz w:val="28"/>
          <w:szCs w:val="28"/>
        </w:rPr>
      </w:pPr>
      <w:r w:rsidRPr="0036721B">
        <w:rPr>
          <w:sz w:val="28"/>
          <w:szCs w:val="28"/>
        </w:rPr>
        <w:t>3.6.3.</w:t>
      </w:r>
      <w:r>
        <w:rPr>
          <w:sz w:val="28"/>
          <w:szCs w:val="28"/>
        </w:rPr>
        <w:t>4</w:t>
      </w:r>
      <w:r w:rsidRPr="0036721B">
        <w:rPr>
          <w:sz w:val="28"/>
          <w:szCs w:val="28"/>
        </w:rPr>
        <w:t>.  </w:t>
      </w:r>
      <w:r w:rsidRPr="0036721B">
        <w:rPr>
          <w:snapToGrid w:val="0"/>
          <w:sz w:val="28"/>
          <w:szCs w:val="28"/>
        </w:rPr>
        <w:t xml:space="preserve">Текст протокола состоит из двух частей: вводной и основной. В вводной части протокола указываются фамилии председателя (председательствующего); секретаря; </w:t>
      </w:r>
      <w:r>
        <w:rPr>
          <w:snapToGrid w:val="0"/>
          <w:sz w:val="28"/>
          <w:szCs w:val="28"/>
        </w:rPr>
        <w:t xml:space="preserve">фамилии </w:t>
      </w:r>
      <w:r w:rsidRPr="0036721B">
        <w:rPr>
          <w:snapToGrid w:val="0"/>
          <w:sz w:val="28"/>
          <w:szCs w:val="28"/>
        </w:rPr>
        <w:t>участников</w:t>
      </w:r>
      <w:r>
        <w:rPr>
          <w:snapToGrid w:val="0"/>
          <w:sz w:val="28"/>
          <w:szCs w:val="28"/>
        </w:rPr>
        <w:t>,</w:t>
      </w:r>
      <w:r w:rsidRPr="0036721B">
        <w:rPr>
          <w:snapToGrid w:val="0"/>
          <w:sz w:val="28"/>
          <w:szCs w:val="28"/>
        </w:rPr>
        <w:t xml:space="preserve"> присутствующих на заседании; лиц, приглашенных на заседание; повестка дня.</w:t>
      </w:r>
      <w:r>
        <w:rPr>
          <w:snapToGrid w:val="0"/>
          <w:sz w:val="28"/>
          <w:szCs w:val="28"/>
        </w:rPr>
        <w:t xml:space="preserve"> </w:t>
      </w:r>
    </w:p>
    <w:p w:rsidR="00D653D8" w:rsidRDefault="00D653D8" w:rsidP="008E4A66">
      <w:pPr>
        <w:widowControl w:val="0"/>
        <w:autoSpaceDE w:val="0"/>
        <w:autoSpaceDN w:val="0"/>
        <w:adjustRightInd w:val="0"/>
        <w:spacing w:line="276" w:lineRule="auto"/>
        <w:ind w:firstLine="720"/>
        <w:jc w:val="both"/>
        <w:rPr>
          <w:sz w:val="28"/>
          <w:szCs w:val="20"/>
        </w:rPr>
      </w:pPr>
      <w:r w:rsidRPr="0060428D">
        <w:rPr>
          <w:sz w:val="28"/>
          <w:szCs w:val="20"/>
        </w:rPr>
        <w:t xml:space="preserve">Если количество присутствующих </w:t>
      </w:r>
      <w:r>
        <w:rPr>
          <w:sz w:val="28"/>
          <w:szCs w:val="20"/>
        </w:rPr>
        <w:t xml:space="preserve">на заседании </w:t>
      </w:r>
      <w:r w:rsidRPr="0060428D">
        <w:rPr>
          <w:sz w:val="28"/>
          <w:szCs w:val="20"/>
        </w:rPr>
        <w:t xml:space="preserve">превышает 15 человек, </w:t>
      </w:r>
      <w:r>
        <w:rPr>
          <w:sz w:val="28"/>
          <w:szCs w:val="20"/>
        </w:rPr>
        <w:br/>
      </w:r>
      <w:r w:rsidRPr="0060428D">
        <w:rPr>
          <w:sz w:val="28"/>
          <w:szCs w:val="20"/>
        </w:rPr>
        <w:t>в вводной части протокола делается ссылка на список, являющийся неотъемлемой частью протокола</w:t>
      </w:r>
      <w:r>
        <w:rPr>
          <w:sz w:val="28"/>
          <w:szCs w:val="20"/>
        </w:rPr>
        <w:t>. Н</w:t>
      </w:r>
      <w:r w:rsidRPr="0060428D">
        <w:rPr>
          <w:sz w:val="28"/>
          <w:szCs w:val="20"/>
        </w:rPr>
        <w:t>апример:</w:t>
      </w:r>
      <w:r>
        <w:rPr>
          <w:sz w:val="28"/>
          <w:szCs w:val="20"/>
        </w:rPr>
        <w:t xml:space="preserve"> </w:t>
      </w:r>
    </w:p>
    <w:p w:rsidR="00D653D8" w:rsidRDefault="00D653D8" w:rsidP="00842453">
      <w:pPr>
        <w:widowControl w:val="0"/>
        <w:autoSpaceDE w:val="0"/>
        <w:autoSpaceDN w:val="0"/>
        <w:adjustRightInd w:val="0"/>
        <w:spacing w:line="276" w:lineRule="auto"/>
        <w:ind w:left="851"/>
        <w:jc w:val="both"/>
        <w:rPr>
          <w:sz w:val="28"/>
          <w:szCs w:val="20"/>
        </w:rPr>
      </w:pPr>
      <w:r w:rsidRPr="0060428D">
        <w:rPr>
          <w:sz w:val="28"/>
          <w:szCs w:val="20"/>
        </w:rPr>
        <w:t>Присутствовали: 25 чел. (список прилагается).</w:t>
      </w:r>
    </w:p>
    <w:p w:rsidR="00D653D8" w:rsidRPr="0060428D" w:rsidRDefault="00D653D8" w:rsidP="008E4A66">
      <w:pPr>
        <w:widowControl w:val="0"/>
        <w:autoSpaceDE w:val="0"/>
        <w:autoSpaceDN w:val="0"/>
        <w:adjustRightInd w:val="0"/>
        <w:spacing w:line="276" w:lineRule="auto"/>
        <w:ind w:firstLine="720"/>
        <w:jc w:val="both"/>
        <w:rPr>
          <w:sz w:val="28"/>
          <w:szCs w:val="20"/>
        </w:rPr>
      </w:pPr>
      <w:r w:rsidRPr="0060428D">
        <w:rPr>
          <w:sz w:val="28"/>
          <w:szCs w:val="20"/>
        </w:rPr>
        <w:t xml:space="preserve">Вводная часть протокола заканчивается повесткой дня, содержащей перечень рассматриваемых вопросов, перечисленных в порядке их </w:t>
      </w:r>
      <w:r>
        <w:rPr>
          <w:sz w:val="28"/>
          <w:szCs w:val="20"/>
        </w:rPr>
        <w:t>обсуждения</w:t>
      </w:r>
      <w:r w:rsidRPr="0060428D">
        <w:rPr>
          <w:sz w:val="28"/>
          <w:szCs w:val="20"/>
        </w:rPr>
        <w:t xml:space="preserve"> с указанием докладчика по каждому рассматриваемому вопросу. Вопросы повестки дня формулируются с предлогом «</w:t>
      </w:r>
      <w:r>
        <w:rPr>
          <w:sz w:val="28"/>
          <w:szCs w:val="20"/>
        </w:rPr>
        <w:t>о</w:t>
      </w:r>
      <w:r w:rsidRPr="0060428D">
        <w:rPr>
          <w:sz w:val="28"/>
          <w:szCs w:val="20"/>
        </w:rPr>
        <w:t>» («</w:t>
      </w:r>
      <w:r>
        <w:rPr>
          <w:sz w:val="28"/>
          <w:szCs w:val="20"/>
        </w:rPr>
        <w:t>о</w:t>
      </w:r>
      <w:r w:rsidRPr="0060428D">
        <w:rPr>
          <w:sz w:val="28"/>
          <w:szCs w:val="20"/>
        </w:rPr>
        <w:t xml:space="preserve">б»), печатаются от границы левого поля и нумеруются арабскими цифрами. </w:t>
      </w:r>
    </w:p>
    <w:p w:rsidR="00D653D8" w:rsidRDefault="00D653D8" w:rsidP="008E4A66">
      <w:pPr>
        <w:tabs>
          <w:tab w:val="left" w:pos="1418"/>
        </w:tabs>
        <w:spacing w:line="276" w:lineRule="auto"/>
        <w:ind w:firstLine="709"/>
        <w:jc w:val="both"/>
        <w:rPr>
          <w:snapToGrid w:val="0"/>
          <w:sz w:val="28"/>
          <w:szCs w:val="28"/>
        </w:rPr>
      </w:pPr>
      <w:r>
        <w:rPr>
          <w:snapToGrid w:val="0"/>
          <w:sz w:val="28"/>
          <w:szCs w:val="28"/>
        </w:rPr>
        <w:t>В основной части протокола фиксируется ход заседания.</w:t>
      </w:r>
    </w:p>
    <w:p w:rsidR="00D653D8" w:rsidRDefault="00D653D8" w:rsidP="008E4A66">
      <w:pPr>
        <w:spacing w:line="276" w:lineRule="auto"/>
        <w:ind w:firstLine="709"/>
        <w:jc w:val="both"/>
        <w:rPr>
          <w:sz w:val="28"/>
          <w:szCs w:val="28"/>
        </w:rPr>
      </w:pPr>
      <w:r w:rsidRPr="0036721B">
        <w:rPr>
          <w:sz w:val="28"/>
          <w:szCs w:val="28"/>
        </w:rPr>
        <w:t>3.6.3.</w:t>
      </w:r>
      <w:r>
        <w:rPr>
          <w:sz w:val="28"/>
          <w:szCs w:val="28"/>
        </w:rPr>
        <w:t>5</w:t>
      </w:r>
      <w:r w:rsidRPr="0036721B">
        <w:rPr>
          <w:sz w:val="28"/>
          <w:szCs w:val="28"/>
        </w:rPr>
        <w:t>.  </w:t>
      </w:r>
      <w:r>
        <w:rPr>
          <w:sz w:val="28"/>
          <w:szCs w:val="28"/>
        </w:rPr>
        <w:t>Различаются протоколы полные и краткие. Полный протокол содержит запись того, что происходило во время заседания, включая вопросы к докладчику, ответы на них, выступления в ходе обсуждения вопроса, результаты голосования по вопросу и принятые решения (приложение № 10).</w:t>
      </w:r>
    </w:p>
    <w:p w:rsidR="00D653D8" w:rsidRPr="0060428D" w:rsidRDefault="00D653D8" w:rsidP="008E4A66">
      <w:pPr>
        <w:widowControl w:val="0"/>
        <w:autoSpaceDE w:val="0"/>
        <w:autoSpaceDN w:val="0"/>
        <w:adjustRightInd w:val="0"/>
        <w:spacing w:line="276" w:lineRule="auto"/>
        <w:ind w:firstLine="720"/>
        <w:jc w:val="both"/>
        <w:rPr>
          <w:sz w:val="28"/>
          <w:szCs w:val="20"/>
        </w:rPr>
      </w:pPr>
      <w:r>
        <w:rPr>
          <w:sz w:val="28"/>
          <w:szCs w:val="28"/>
        </w:rPr>
        <w:t>В кратком протоколе фиксируется тема обсуждения, фамилия докладчика по вопросу и принятые решения.</w:t>
      </w:r>
      <w:r w:rsidRPr="000F3B20">
        <w:rPr>
          <w:sz w:val="28"/>
          <w:szCs w:val="28"/>
        </w:rPr>
        <w:t xml:space="preserve"> </w:t>
      </w:r>
      <w:r>
        <w:rPr>
          <w:sz w:val="28"/>
          <w:szCs w:val="28"/>
        </w:rPr>
        <w:t>Краткие протоколы ведутся при рассмотрении вопросов оперативного характера (приложение № 11).</w:t>
      </w:r>
    </w:p>
    <w:p w:rsidR="00D653D8" w:rsidRPr="0036721B" w:rsidRDefault="00D653D8" w:rsidP="008E4A66">
      <w:pPr>
        <w:spacing w:line="276" w:lineRule="auto"/>
        <w:ind w:firstLine="709"/>
        <w:jc w:val="both"/>
        <w:rPr>
          <w:sz w:val="28"/>
          <w:szCs w:val="28"/>
        </w:rPr>
      </w:pPr>
      <w:r w:rsidRPr="0036721B">
        <w:rPr>
          <w:sz w:val="28"/>
          <w:szCs w:val="28"/>
        </w:rPr>
        <w:t>3.6.3.</w:t>
      </w:r>
      <w:r>
        <w:rPr>
          <w:sz w:val="28"/>
          <w:szCs w:val="28"/>
        </w:rPr>
        <w:t>6</w:t>
      </w:r>
      <w:r w:rsidRPr="0036721B">
        <w:rPr>
          <w:sz w:val="28"/>
          <w:szCs w:val="28"/>
        </w:rPr>
        <w:t xml:space="preserve">.  Основная часть </w:t>
      </w:r>
      <w:r>
        <w:rPr>
          <w:sz w:val="28"/>
          <w:szCs w:val="28"/>
        </w:rPr>
        <w:t xml:space="preserve">полного </w:t>
      </w:r>
      <w:r w:rsidRPr="0036721B">
        <w:rPr>
          <w:sz w:val="28"/>
          <w:szCs w:val="28"/>
        </w:rPr>
        <w:t xml:space="preserve">протокола состоит из разделов, посвященных вопросам повестки дня. Ход рассмотрения каждого вопроса записывается в последовательности: СЛУШАЛИ </w:t>
      </w:r>
      <w:r w:rsidRPr="0036721B">
        <w:rPr>
          <w:sz w:val="28"/>
          <w:szCs w:val="28"/>
        </w:rPr>
        <w:sym w:font="Times New Roman" w:char="2013"/>
      </w:r>
      <w:r w:rsidRPr="0036721B">
        <w:rPr>
          <w:sz w:val="28"/>
          <w:szCs w:val="28"/>
        </w:rPr>
        <w:t xml:space="preserve"> ВЫСТУПИЛИ </w:t>
      </w:r>
      <w:r w:rsidRPr="0036721B">
        <w:rPr>
          <w:sz w:val="28"/>
          <w:szCs w:val="28"/>
        </w:rPr>
        <w:sym w:font="Times New Roman" w:char="2013"/>
      </w:r>
      <w:r w:rsidRPr="0036721B">
        <w:rPr>
          <w:sz w:val="28"/>
          <w:szCs w:val="28"/>
        </w:rPr>
        <w:t xml:space="preserve"> РЕШИЛИ.</w:t>
      </w:r>
    </w:p>
    <w:p w:rsidR="00D653D8" w:rsidRDefault="00D653D8" w:rsidP="00262458">
      <w:pPr>
        <w:widowControl w:val="0"/>
        <w:autoSpaceDE w:val="0"/>
        <w:autoSpaceDN w:val="0"/>
        <w:adjustRightInd w:val="0"/>
        <w:spacing w:line="276" w:lineRule="auto"/>
        <w:ind w:firstLine="720"/>
        <w:jc w:val="both"/>
        <w:rPr>
          <w:sz w:val="28"/>
          <w:szCs w:val="20"/>
        </w:rPr>
      </w:pPr>
      <w:r w:rsidRPr="0060428D">
        <w:rPr>
          <w:sz w:val="28"/>
          <w:szCs w:val="20"/>
        </w:rPr>
        <w:t xml:space="preserve">Постановление (решение) в текст протокола вносится полностью в той формулировке, которая была принята на заседании; при необходимости приводятся итоги голосования: «За </w:t>
      </w:r>
      <w:r>
        <w:rPr>
          <w:sz w:val="28"/>
          <w:szCs w:val="20"/>
        </w:rPr>
        <w:t>–</w:t>
      </w:r>
      <w:r w:rsidRPr="0060428D">
        <w:rPr>
          <w:sz w:val="28"/>
          <w:szCs w:val="20"/>
        </w:rPr>
        <w:t xml:space="preserve"> …, против </w:t>
      </w:r>
      <w:r>
        <w:rPr>
          <w:sz w:val="28"/>
          <w:szCs w:val="20"/>
        </w:rPr>
        <w:t>–</w:t>
      </w:r>
      <w:r w:rsidRPr="0060428D">
        <w:rPr>
          <w:sz w:val="28"/>
          <w:szCs w:val="20"/>
        </w:rPr>
        <w:t xml:space="preserve">…, воздержалось </w:t>
      </w:r>
      <w:r>
        <w:rPr>
          <w:sz w:val="28"/>
          <w:szCs w:val="20"/>
        </w:rPr>
        <w:t>–</w:t>
      </w:r>
      <w:r w:rsidRPr="0060428D">
        <w:rPr>
          <w:sz w:val="28"/>
          <w:szCs w:val="20"/>
        </w:rPr>
        <w:t xml:space="preserve"> …».</w:t>
      </w:r>
    </w:p>
    <w:p w:rsidR="00D653D8" w:rsidRDefault="00D653D8" w:rsidP="00A050D6">
      <w:pPr>
        <w:spacing w:line="276" w:lineRule="auto"/>
        <w:ind w:firstLine="709"/>
        <w:jc w:val="both"/>
        <w:rPr>
          <w:sz w:val="28"/>
        </w:rPr>
      </w:pPr>
      <w:r w:rsidRPr="0036721B">
        <w:rPr>
          <w:sz w:val="28"/>
          <w:szCs w:val="28"/>
        </w:rPr>
        <w:t>3.6.3.</w:t>
      </w:r>
      <w:r>
        <w:rPr>
          <w:sz w:val="28"/>
          <w:szCs w:val="28"/>
        </w:rPr>
        <w:t>7</w:t>
      </w:r>
      <w:r w:rsidRPr="0036721B">
        <w:rPr>
          <w:sz w:val="28"/>
          <w:szCs w:val="28"/>
        </w:rPr>
        <w:t>.  Протокол заседания подписывается председателем (председательствующим) и секретарем заседания</w:t>
      </w:r>
      <w:r>
        <w:rPr>
          <w:sz w:val="28"/>
          <w:szCs w:val="28"/>
        </w:rPr>
        <w:t>,</w:t>
      </w:r>
      <w:r w:rsidRPr="00A050D6">
        <w:rPr>
          <w:sz w:val="28"/>
        </w:rPr>
        <w:t xml:space="preserve"> </w:t>
      </w:r>
      <w:r w:rsidRPr="00D11843">
        <w:rPr>
          <w:sz w:val="28"/>
        </w:rPr>
        <w:t>если иное не установлено ЛНА.</w:t>
      </w:r>
    </w:p>
    <w:p w:rsidR="00D653D8" w:rsidRPr="0036721B" w:rsidRDefault="00D653D8" w:rsidP="008E4A66">
      <w:pPr>
        <w:widowControl w:val="0"/>
        <w:autoSpaceDE w:val="0"/>
        <w:autoSpaceDN w:val="0"/>
        <w:adjustRightInd w:val="0"/>
        <w:spacing w:line="276" w:lineRule="auto"/>
        <w:ind w:firstLine="720"/>
        <w:jc w:val="both"/>
        <w:rPr>
          <w:color w:val="000000"/>
          <w:sz w:val="28"/>
          <w:szCs w:val="28"/>
        </w:rPr>
      </w:pPr>
      <w:r w:rsidRPr="0036721B">
        <w:rPr>
          <w:sz w:val="28"/>
          <w:szCs w:val="28"/>
        </w:rPr>
        <w:t>3.6.3.</w:t>
      </w:r>
      <w:r>
        <w:rPr>
          <w:sz w:val="28"/>
          <w:szCs w:val="28"/>
        </w:rPr>
        <w:t>8</w:t>
      </w:r>
      <w:r w:rsidRPr="0036721B">
        <w:rPr>
          <w:sz w:val="28"/>
          <w:szCs w:val="28"/>
        </w:rPr>
        <w:t>.  </w:t>
      </w:r>
      <w:r w:rsidRPr="005B0C35">
        <w:rPr>
          <w:color w:val="000000"/>
          <w:sz w:val="28"/>
          <w:szCs w:val="28"/>
        </w:rPr>
        <w:t>При необходимости копии протоколов рассылаются заинтересованным лицам в электронн</w:t>
      </w:r>
      <w:r>
        <w:rPr>
          <w:color w:val="000000"/>
          <w:sz w:val="28"/>
          <w:szCs w:val="28"/>
        </w:rPr>
        <w:t>ом</w:t>
      </w:r>
      <w:r w:rsidRPr="005B0C35">
        <w:rPr>
          <w:color w:val="000000"/>
          <w:sz w:val="28"/>
          <w:szCs w:val="28"/>
        </w:rPr>
        <w:t xml:space="preserve"> виде в соответствии с указателем рассылки; указатель рассылки составляет и подписывает ответственный исполнитель, готовивший рассмотрение вопроса.</w:t>
      </w:r>
      <w:r w:rsidRPr="0036721B">
        <w:rPr>
          <w:color w:val="000000"/>
          <w:sz w:val="28"/>
          <w:szCs w:val="28"/>
        </w:rPr>
        <w:t xml:space="preserve"> </w:t>
      </w:r>
    </w:p>
    <w:p w:rsidR="00D653D8" w:rsidRPr="0036721B" w:rsidRDefault="00D653D8" w:rsidP="008E4A66">
      <w:pPr>
        <w:tabs>
          <w:tab w:val="left" w:pos="1418"/>
        </w:tabs>
        <w:spacing w:line="276" w:lineRule="auto"/>
        <w:ind w:firstLine="709"/>
        <w:jc w:val="both"/>
        <w:rPr>
          <w:sz w:val="28"/>
          <w:szCs w:val="28"/>
        </w:rPr>
      </w:pPr>
      <w:r w:rsidRPr="0036721B">
        <w:rPr>
          <w:sz w:val="28"/>
          <w:szCs w:val="28"/>
        </w:rPr>
        <w:t>Принятые решения могут доводиться до исполнителей и заинтересованных лиц в виде выписок из протоколов. Выписка – копия части протокола. В выписке воспроизводят все реквизиты заголовочной части протокола, вводную часть, вопрос повестки дня, по которому готовится выписка, и текст, отражающий обсуждение вопроса и принятое решение.</w:t>
      </w:r>
    </w:p>
    <w:p w:rsidR="00D653D8" w:rsidRDefault="00D653D8" w:rsidP="008E4A66">
      <w:pPr>
        <w:tabs>
          <w:tab w:val="left" w:pos="1418"/>
        </w:tabs>
        <w:spacing w:line="276" w:lineRule="auto"/>
        <w:ind w:left="709" w:hanging="709"/>
        <w:jc w:val="both"/>
        <w:rPr>
          <w:sz w:val="28"/>
          <w:szCs w:val="28"/>
        </w:rPr>
      </w:pPr>
    </w:p>
    <w:p w:rsidR="00D653D8" w:rsidRPr="004B6A88" w:rsidRDefault="00D653D8" w:rsidP="008E4A66">
      <w:pPr>
        <w:pStyle w:val="Heading1"/>
        <w:spacing w:before="0" w:line="276" w:lineRule="auto"/>
      </w:pPr>
      <w:bookmarkStart w:id="66" w:name="_Toc497835336"/>
      <w:bookmarkStart w:id="67" w:name="_Toc506897969"/>
      <w:r>
        <w:t>3</w:t>
      </w:r>
      <w:r w:rsidRPr="004B6A88">
        <w:t>.</w:t>
      </w:r>
      <w:r>
        <w:t>6</w:t>
      </w:r>
      <w:r w:rsidRPr="004B6A88">
        <w:t>.4. </w:t>
      </w:r>
      <w:r>
        <w:t> </w:t>
      </w:r>
      <w:r w:rsidRPr="004B6A88">
        <w:t>Делов</w:t>
      </w:r>
      <w:r>
        <w:t>ое</w:t>
      </w:r>
      <w:r w:rsidRPr="004B6A88">
        <w:t xml:space="preserve"> </w:t>
      </w:r>
      <w:r>
        <w:t>(служебное) письмо</w:t>
      </w:r>
      <w:bookmarkEnd w:id="66"/>
      <w:bookmarkEnd w:id="67"/>
    </w:p>
    <w:p w:rsidR="00D653D8" w:rsidRPr="000F3B20" w:rsidRDefault="00D653D8" w:rsidP="008E4A66">
      <w:pPr>
        <w:tabs>
          <w:tab w:val="left" w:pos="1418"/>
        </w:tabs>
        <w:spacing w:line="276" w:lineRule="auto"/>
        <w:ind w:left="709" w:hanging="709"/>
        <w:jc w:val="both"/>
        <w:rPr>
          <w:sz w:val="28"/>
          <w:szCs w:val="28"/>
        </w:rPr>
      </w:pPr>
    </w:p>
    <w:p w:rsidR="00D653D8" w:rsidRPr="000F3B20" w:rsidRDefault="00D653D8" w:rsidP="008E4A66">
      <w:pPr>
        <w:widowControl w:val="0"/>
        <w:spacing w:line="276" w:lineRule="auto"/>
        <w:ind w:firstLine="709"/>
        <w:jc w:val="both"/>
        <w:rPr>
          <w:snapToGrid w:val="0"/>
          <w:sz w:val="28"/>
          <w:szCs w:val="28"/>
        </w:rPr>
      </w:pPr>
      <w:r w:rsidRPr="000F3B20">
        <w:rPr>
          <w:sz w:val="28"/>
          <w:szCs w:val="28"/>
        </w:rPr>
        <w:t>3.6.4.1.  </w:t>
      </w:r>
      <w:r w:rsidRPr="000F3B20">
        <w:rPr>
          <w:snapToGrid w:val="0"/>
          <w:sz w:val="28"/>
          <w:szCs w:val="28"/>
        </w:rPr>
        <w:t xml:space="preserve">Деловое </w:t>
      </w:r>
      <w:r>
        <w:rPr>
          <w:snapToGrid w:val="0"/>
          <w:sz w:val="28"/>
          <w:szCs w:val="28"/>
        </w:rPr>
        <w:t xml:space="preserve">(служебное) </w:t>
      </w:r>
      <w:r w:rsidRPr="000F3B20">
        <w:rPr>
          <w:snapToGrid w:val="0"/>
          <w:sz w:val="28"/>
          <w:szCs w:val="28"/>
        </w:rPr>
        <w:t>письмо</w:t>
      </w:r>
      <w:r w:rsidRPr="001D1C3F">
        <w:rPr>
          <w:snapToGrid w:val="0"/>
          <w:sz w:val="28"/>
          <w:szCs w:val="28"/>
        </w:rPr>
        <w:t xml:space="preserve"> </w:t>
      </w:r>
      <w:r w:rsidRPr="000F3B20">
        <w:rPr>
          <w:snapToGrid w:val="0"/>
          <w:sz w:val="28"/>
          <w:szCs w:val="28"/>
        </w:rPr>
        <w:t>– документ, посредством которого осуществляется информационный обмен между организациями, должностными лицами, гражданами</w:t>
      </w:r>
      <w:r>
        <w:rPr>
          <w:snapToGrid w:val="0"/>
          <w:sz w:val="28"/>
          <w:szCs w:val="28"/>
        </w:rPr>
        <w:t xml:space="preserve"> (приложение № 12)</w:t>
      </w:r>
      <w:r w:rsidRPr="000F3B20">
        <w:rPr>
          <w:snapToGrid w:val="0"/>
          <w:sz w:val="28"/>
          <w:szCs w:val="28"/>
        </w:rPr>
        <w:t xml:space="preserve">. </w:t>
      </w:r>
    </w:p>
    <w:p w:rsidR="00D653D8" w:rsidRPr="000F3B20" w:rsidRDefault="00D653D8" w:rsidP="008E4A66">
      <w:pPr>
        <w:shd w:val="clear" w:color="auto" w:fill="FFFFFF"/>
        <w:spacing w:line="276" w:lineRule="auto"/>
        <w:ind w:firstLine="709"/>
        <w:jc w:val="both"/>
        <w:rPr>
          <w:sz w:val="28"/>
          <w:szCs w:val="28"/>
        </w:rPr>
      </w:pPr>
      <w:r w:rsidRPr="000F3B20">
        <w:rPr>
          <w:sz w:val="28"/>
          <w:szCs w:val="28"/>
        </w:rPr>
        <w:t>3.6.4.</w:t>
      </w:r>
      <w:r>
        <w:rPr>
          <w:sz w:val="28"/>
          <w:szCs w:val="28"/>
        </w:rPr>
        <w:t>2</w:t>
      </w:r>
      <w:r w:rsidRPr="000F3B20">
        <w:rPr>
          <w:sz w:val="28"/>
          <w:szCs w:val="28"/>
        </w:rPr>
        <w:t>.  Различаются письма: запросы, уведомления, сообщения, сопроводительные, напоминания, подтверждения, предложения, требования, рекомендации, рекламные, гарантийные, приглашения, поздравления и др.</w:t>
      </w:r>
    </w:p>
    <w:p w:rsidR="00D653D8" w:rsidRPr="000F3B20" w:rsidRDefault="00D653D8" w:rsidP="008E4A66">
      <w:pPr>
        <w:spacing w:line="276" w:lineRule="auto"/>
        <w:ind w:firstLine="709"/>
        <w:jc w:val="both"/>
        <w:rPr>
          <w:sz w:val="28"/>
          <w:szCs w:val="28"/>
        </w:rPr>
      </w:pPr>
      <w:r w:rsidRPr="000F3B20">
        <w:rPr>
          <w:sz w:val="28"/>
          <w:szCs w:val="28"/>
        </w:rPr>
        <w:t>3.6.4.</w:t>
      </w:r>
      <w:r>
        <w:rPr>
          <w:sz w:val="28"/>
          <w:szCs w:val="28"/>
        </w:rPr>
        <w:t>3</w:t>
      </w:r>
      <w:r w:rsidRPr="000F3B20">
        <w:rPr>
          <w:sz w:val="28"/>
          <w:szCs w:val="28"/>
        </w:rPr>
        <w:t xml:space="preserve">.  Деловое </w:t>
      </w:r>
      <w:r>
        <w:rPr>
          <w:sz w:val="28"/>
          <w:szCs w:val="28"/>
        </w:rPr>
        <w:t xml:space="preserve">(служебное) </w:t>
      </w:r>
      <w:r w:rsidRPr="000F3B20">
        <w:rPr>
          <w:sz w:val="28"/>
          <w:szCs w:val="28"/>
        </w:rPr>
        <w:t>письмо должно быть посвящено одному вопросу. Если необходимо обратиться в организацию одновременно по нескольким вопросам, рекомендуется составить отдельное письмо по каждому из них.</w:t>
      </w:r>
    </w:p>
    <w:p w:rsidR="00D653D8" w:rsidRPr="000F3B20" w:rsidRDefault="00D653D8" w:rsidP="008E4A66">
      <w:pPr>
        <w:widowControl w:val="0"/>
        <w:tabs>
          <w:tab w:val="left" w:pos="1418"/>
        </w:tabs>
        <w:spacing w:line="276" w:lineRule="auto"/>
        <w:ind w:firstLine="709"/>
        <w:jc w:val="both"/>
        <w:rPr>
          <w:color w:val="000000"/>
          <w:sz w:val="28"/>
          <w:szCs w:val="28"/>
        </w:rPr>
      </w:pPr>
      <w:r w:rsidRPr="000F3B20">
        <w:rPr>
          <w:sz w:val="28"/>
          <w:szCs w:val="28"/>
        </w:rPr>
        <w:t>Письмо может касаться нескольких вопросов, если они взаимосвязаны и будут рассматриваться в одном структурном подразделении организации-адресата.</w:t>
      </w:r>
    </w:p>
    <w:p w:rsidR="00D653D8" w:rsidRPr="000F3B20" w:rsidRDefault="00D653D8" w:rsidP="008E4A66">
      <w:pPr>
        <w:widowControl w:val="0"/>
        <w:tabs>
          <w:tab w:val="left" w:pos="1418"/>
        </w:tabs>
        <w:spacing w:line="276" w:lineRule="auto"/>
        <w:ind w:firstLine="709"/>
        <w:jc w:val="both"/>
        <w:rPr>
          <w:color w:val="000000"/>
          <w:sz w:val="28"/>
          <w:szCs w:val="28"/>
        </w:rPr>
      </w:pPr>
      <w:r w:rsidRPr="000F3B20">
        <w:rPr>
          <w:sz w:val="28"/>
          <w:szCs w:val="28"/>
        </w:rPr>
        <w:t>3.6.4.</w:t>
      </w:r>
      <w:r>
        <w:rPr>
          <w:sz w:val="28"/>
          <w:szCs w:val="28"/>
        </w:rPr>
        <w:t>4</w:t>
      </w:r>
      <w:r w:rsidRPr="000F3B20">
        <w:rPr>
          <w:sz w:val="28"/>
          <w:szCs w:val="28"/>
        </w:rPr>
        <w:t>.  </w:t>
      </w:r>
      <w:r w:rsidRPr="000F3B20">
        <w:rPr>
          <w:color w:val="000000"/>
          <w:sz w:val="28"/>
          <w:szCs w:val="28"/>
        </w:rPr>
        <w:t xml:space="preserve">Деловое </w:t>
      </w:r>
      <w:r>
        <w:rPr>
          <w:color w:val="000000"/>
          <w:sz w:val="28"/>
          <w:szCs w:val="28"/>
        </w:rPr>
        <w:t xml:space="preserve">(служебное) </w:t>
      </w:r>
      <w:r w:rsidRPr="000F3B20">
        <w:rPr>
          <w:color w:val="000000"/>
          <w:sz w:val="28"/>
          <w:szCs w:val="28"/>
        </w:rPr>
        <w:t>письм</w:t>
      </w:r>
      <w:r>
        <w:rPr>
          <w:color w:val="000000"/>
          <w:sz w:val="28"/>
          <w:szCs w:val="28"/>
        </w:rPr>
        <w:t>о</w:t>
      </w:r>
      <w:r w:rsidRPr="000F3B20">
        <w:rPr>
          <w:color w:val="000000"/>
          <w:sz w:val="28"/>
          <w:szCs w:val="28"/>
        </w:rPr>
        <w:t xml:space="preserve"> готовится на бланке письма. При составлении писем оформляются реквизиты: адресат, заголовок к тексту, текст, подпись, отметка об исполнителе, в необходимых случаях – отметка о приложении, печать.</w:t>
      </w:r>
    </w:p>
    <w:p w:rsidR="00D653D8" w:rsidRDefault="00D653D8" w:rsidP="008E4A66">
      <w:pPr>
        <w:numPr>
          <w:ilvl w:val="12"/>
          <w:numId w:val="0"/>
        </w:numPr>
        <w:spacing w:line="276" w:lineRule="auto"/>
        <w:ind w:firstLine="709"/>
        <w:jc w:val="both"/>
        <w:rPr>
          <w:sz w:val="28"/>
          <w:szCs w:val="28"/>
        </w:rPr>
      </w:pPr>
      <w:r w:rsidRPr="000F3B20">
        <w:rPr>
          <w:sz w:val="28"/>
          <w:szCs w:val="28"/>
        </w:rPr>
        <w:t xml:space="preserve">Если письмо является ответом на поступивший запрос или просьбу, заполняется отметка </w:t>
      </w:r>
      <w:r>
        <w:rPr>
          <w:sz w:val="28"/>
          <w:szCs w:val="28"/>
        </w:rPr>
        <w:t>о</w:t>
      </w:r>
      <w:r w:rsidRPr="000F3B20">
        <w:rPr>
          <w:sz w:val="28"/>
          <w:szCs w:val="28"/>
        </w:rPr>
        <w:t xml:space="preserve"> дат</w:t>
      </w:r>
      <w:r>
        <w:rPr>
          <w:sz w:val="28"/>
          <w:szCs w:val="28"/>
        </w:rPr>
        <w:t>е</w:t>
      </w:r>
      <w:r w:rsidRPr="000F3B20">
        <w:rPr>
          <w:sz w:val="28"/>
          <w:szCs w:val="28"/>
        </w:rPr>
        <w:t xml:space="preserve"> и номер</w:t>
      </w:r>
      <w:r>
        <w:rPr>
          <w:sz w:val="28"/>
          <w:szCs w:val="28"/>
        </w:rPr>
        <w:t>е</w:t>
      </w:r>
      <w:r w:rsidRPr="000F3B20">
        <w:rPr>
          <w:sz w:val="28"/>
          <w:szCs w:val="28"/>
        </w:rPr>
        <w:t xml:space="preserve"> поступившего письма.</w:t>
      </w:r>
    </w:p>
    <w:p w:rsidR="00D653D8" w:rsidRPr="006371CA" w:rsidRDefault="00D653D8" w:rsidP="008E4A66">
      <w:pPr>
        <w:numPr>
          <w:ilvl w:val="12"/>
          <w:numId w:val="0"/>
        </w:numPr>
        <w:spacing w:line="276" w:lineRule="auto"/>
        <w:ind w:firstLine="709"/>
        <w:jc w:val="both"/>
        <w:rPr>
          <w:sz w:val="28"/>
        </w:rPr>
      </w:pPr>
      <w:r w:rsidRPr="006371CA">
        <w:rPr>
          <w:sz w:val="28"/>
        </w:rPr>
        <w:t xml:space="preserve">Наименование вида документа («письмо») и разновидность письма («просьба», «информационное», «сопроводительное», «запрос», «напоминание» и др.) </w:t>
      </w:r>
      <w:r>
        <w:rPr>
          <w:sz w:val="28"/>
        </w:rPr>
        <w:t xml:space="preserve">в деловых (служебных) письмах </w:t>
      </w:r>
      <w:r w:rsidRPr="006371CA">
        <w:rPr>
          <w:sz w:val="28"/>
        </w:rPr>
        <w:t>не указываются.</w:t>
      </w:r>
    </w:p>
    <w:p w:rsidR="00D653D8" w:rsidRDefault="00D653D8" w:rsidP="008E4A66">
      <w:pPr>
        <w:numPr>
          <w:ilvl w:val="12"/>
          <w:numId w:val="0"/>
        </w:numPr>
        <w:spacing w:line="276" w:lineRule="auto"/>
        <w:ind w:firstLine="709"/>
        <w:jc w:val="both"/>
        <w:rPr>
          <w:sz w:val="28"/>
          <w:szCs w:val="28"/>
        </w:rPr>
      </w:pPr>
      <w:r>
        <w:rPr>
          <w:sz w:val="28"/>
          <w:szCs w:val="28"/>
        </w:rPr>
        <w:t>Реквизиты письма оформляются в соответствии с правилами, изложенными в разделе 3.4 (приложение № 12).</w:t>
      </w:r>
    </w:p>
    <w:p w:rsidR="00D653D8" w:rsidRPr="000F3B20" w:rsidRDefault="00D653D8" w:rsidP="008E4A66">
      <w:pPr>
        <w:numPr>
          <w:ilvl w:val="12"/>
          <w:numId w:val="0"/>
        </w:numPr>
        <w:spacing w:line="276" w:lineRule="auto"/>
        <w:ind w:firstLine="709"/>
        <w:jc w:val="both"/>
        <w:rPr>
          <w:snapToGrid w:val="0"/>
          <w:sz w:val="28"/>
          <w:szCs w:val="28"/>
        </w:rPr>
      </w:pPr>
      <w:r w:rsidRPr="000F3B20">
        <w:rPr>
          <w:sz w:val="28"/>
          <w:szCs w:val="28"/>
        </w:rPr>
        <w:t>3.6.4.</w:t>
      </w:r>
      <w:r>
        <w:rPr>
          <w:sz w:val="28"/>
          <w:szCs w:val="28"/>
        </w:rPr>
        <w:t>5</w:t>
      </w:r>
      <w:r w:rsidRPr="000F3B20">
        <w:rPr>
          <w:sz w:val="28"/>
          <w:szCs w:val="28"/>
        </w:rPr>
        <w:t>.  </w:t>
      </w:r>
      <w:r w:rsidRPr="000F3B20">
        <w:rPr>
          <w:snapToGrid w:val="0"/>
          <w:sz w:val="28"/>
          <w:szCs w:val="28"/>
        </w:rPr>
        <w:t xml:space="preserve">В одном письме не должно быть более четырех адресатов, при этом основной адресат указывается первым, остальные адресаты – те, которым письмо направляется для сведения. </w:t>
      </w:r>
    </w:p>
    <w:p w:rsidR="00D653D8" w:rsidRPr="000F3B20" w:rsidRDefault="00D653D8" w:rsidP="008E4A66">
      <w:pPr>
        <w:numPr>
          <w:ilvl w:val="12"/>
          <w:numId w:val="0"/>
        </w:numPr>
        <w:spacing w:line="276" w:lineRule="auto"/>
        <w:ind w:firstLine="709"/>
        <w:jc w:val="both"/>
        <w:rPr>
          <w:snapToGrid w:val="0"/>
          <w:sz w:val="28"/>
          <w:szCs w:val="28"/>
        </w:rPr>
      </w:pPr>
      <w:r w:rsidRPr="000F3B20">
        <w:rPr>
          <w:snapToGrid w:val="0"/>
          <w:sz w:val="28"/>
          <w:szCs w:val="28"/>
        </w:rPr>
        <w:t xml:space="preserve">При необходимости направить письмо большему количеству адресатов, готовится список рассылки, и письма рассылаются по списку. </w:t>
      </w:r>
    </w:p>
    <w:p w:rsidR="00D653D8" w:rsidRPr="000F3B20" w:rsidRDefault="00D653D8" w:rsidP="008E4A66">
      <w:pPr>
        <w:numPr>
          <w:ilvl w:val="12"/>
          <w:numId w:val="0"/>
        </w:numPr>
        <w:spacing w:line="276" w:lineRule="auto"/>
        <w:ind w:firstLine="709"/>
        <w:jc w:val="both"/>
        <w:rPr>
          <w:snapToGrid w:val="0"/>
          <w:sz w:val="28"/>
          <w:szCs w:val="28"/>
        </w:rPr>
      </w:pPr>
      <w:r w:rsidRPr="000F3B20">
        <w:rPr>
          <w:snapToGrid w:val="0"/>
          <w:sz w:val="28"/>
          <w:szCs w:val="28"/>
        </w:rPr>
        <w:t>Если письмо направляется адресату по электронной почте или по факсу без досылки по почте, вместо почтового адреса указывается адрес электронной почты или номер телефона</w:t>
      </w:r>
      <w:r>
        <w:rPr>
          <w:snapToGrid w:val="0"/>
          <w:sz w:val="28"/>
          <w:szCs w:val="28"/>
        </w:rPr>
        <w:t>-</w:t>
      </w:r>
      <w:r w:rsidRPr="000F3B20">
        <w:rPr>
          <w:snapToGrid w:val="0"/>
          <w:sz w:val="28"/>
          <w:szCs w:val="28"/>
        </w:rPr>
        <w:t>факса.</w:t>
      </w:r>
    </w:p>
    <w:p w:rsidR="00D653D8" w:rsidRDefault="00D653D8" w:rsidP="008E4A66">
      <w:pPr>
        <w:widowControl w:val="0"/>
        <w:tabs>
          <w:tab w:val="left" w:pos="1418"/>
        </w:tabs>
        <w:spacing w:line="276" w:lineRule="auto"/>
        <w:ind w:firstLine="709"/>
        <w:jc w:val="both"/>
        <w:rPr>
          <w:sz w:val="28"/>
          <w:szCs w:val="28"/>
        </w:rPr>
      </w:pPr>
      <w:r w:rsidRPr="000F3B20">
        <w:rPr>
          <w:sz w:val="28"/>
          <w:szCs w:val="28"/>
        </w:rPr>
        <w:t>3.6.4.</w:t>
      </w:r>
      <w:r>
        <w:rPr>
          <w:sz w:val="28"/>
          <w:szCs w:val="28"/>
        </w:rPr>
        <w:t>6</w:t>
      </w:r>
      <w:r w:rsidRPr="000F3B20">
        <w:rPr>
          <w:sz w:val="28"/>
          <w:szCs w:val="28"/>
        </w:rPr>
        <w:t>.  </w:t>
      </w:r>
      <w:r>
        <w:rPr>
          <w:sz w:val="28"/>
          <w:szCs w:val="28"/>
        </w:rPr>
        <w:t xml:space="preserve">При составлении деловых писем используется вступительное обращение </w:t>
      </w:r>
      <w:r w:rsidRPr="000F3B20">
        <w:rPr>
          <w:sz w:val="28"/>
          <w:szCs w:val="28"/>
        </w:rPr>
        <w:t>«Уважаемый …!»,</w:t>
      </w:r>
      <w:r>
        <w:rPr>
          <w:sz w:val="28"/>
          <w:szCs w:val="28"/>
        </w:rPr>
        <w:t xml:space="preserve"> и заключительная</w:t>
      </w:r>
      <w:r w:rsidRPr="002D29C0">
        <w:rPr>
          <w:sz w:val="28"/>
          <w:szCs w:val="28"/>
        </w:rPr>
        <w:t xml:space="preserve"> </w:t>
      </w:r>
      <w:r w:rsidRPr="000F3B20">
        <w:rPr>
          <w:sz w:val="28"/>
          <w:szCs w:val="28"/>
        </w:rPr>
        <w:t xml:space="preserve">этикетная фраза </w:t>
      </w:r>
      <w:r>
        <w:rPr>
          <w:sz w:val="28"/>
          <w:szCs w:val="28"/>
        </w:rPr>
        <w:br/>
      </w:r>
      <w:r w:rsidRPr="000F3B20">
        <w:rPr>
          <w:sz w:val="28"/>
          <w:szCs w:val="28"/>
        </w:rPr>
        <w:t>«С уважением, … ».</w:t>
      </w:r>
    </w:p>
    <w:p w:rsidR="00D653D8" w:rsidRPr="000F3B20" w:rsidRDefault="00D653D8" w:rsidP="008E4A66">
      <w:pPr>
        <w:widowControl w:val="0"/>
        <w:tabs>
          <w:tab w:val="left" w:pos="1418"/>
        </w:tabs>
        <w:spacing w:line="276" w:lineRule="auto"/>
        <w:ind w:firstLine="709"/>
        <w:jc w:val="both"/>
        <w:rPr>
          <w:sz w:val="28"/>
          <w:szCs w:val="28"/>
        </w:rPr>
      </w:pPr>
      <w:r>
        <w:rPr>
          <w:sz w:val="28"/>
          <w:szCs w:val="28"/>
        </w:rPr>
        <w:t xml:space="preserve">Кроме того, в </w:t>
      </w:r>
      <w:r w:rsidRPr="000F3B20">
        <w:rPr>
          <w:sz w:val="28"/>
          <w:szCs w:val="28"/>
        </w:rPr>
        <w:t>заключительной части текста письма могут использоваться фразы:</w:t>
      </w:r>
    </w:p>
    <w:p w:rsidR="00D653D8" w:rsidRPr="000F3B20" w:rsidRDefault="00D653D8" w:rsidP="008E4A66">
      <w:pPr>
        <w:tabs>
          <w:tab w:val="left" w:pos="1418"/>
        </w:tabs>
        <w:spacing w:line="276" w:lineRule="auto"/>
        <w:ind w:firstLine="709"/>
        <w:jc w:val="both"/>
        <w:rPr>
          <w:iCs/>
          <w:sz w:val="28"/>
          <w:szCs w:val="28"/>
        </w:rPr>
      </w:pPr>
      <w:r w:rsidRPr="000F3B20">
        <w:rPr>
          <w:iCs/>
          <w:sz w:val="28"/>
          <w:szCs w:val="28"/>
        </w:rPr>
        <w:t xml:space="preserve">Надеемся на </w:t>
      </w:r>
      <w:r>
        <w:rPr>
          <w:iCs/>
          <w:sz w:val="28"/>
          <w:szCs w:val="28"/>
        </w:rPr>
        <w:t xml:space="preserve">дальнейшее </w:t>
      </w:r>
      <w:r w:rsidRPr="000F3B20">
        <w:rPr>
          <w:iCs/>
          <w:sz w:val="28"/>
          <w:szCs w:val="28"/>
        </w:rPr>
        <w:t>развитие наших отношений;</w:t>
      </w:r>
    </w:p>
    <w:p w:rsidR="00D653D8" w:rsidRPr="000F3B20" w:rsidRDefault="00D653D8" w:rsidP="008E4A66">
      <w:pPr>
        <w:tabs>
          <w:tab w:val="left" w:pos="1418"/>
        </w:tabs>
        <w:spacing w:line="276" w:lineRule="auto"/>
        <w:ind w:firstLine="709"/>
        <w:jc w:val="both"/>
        <w:rPr>
          <w:iCs/>
          <w:sz w:val="28"/>
          <w:szCs w:val="28"/>
        </w:rPr>
      </w:pPr>
      <w:r w:rsidRPr="000F3B20">
        <w:rPr>
          <w:iCs/>
          <w:sz w:val="28"/>
          <w:szCs w:val="28"/>
        </w:rPr>
        <w:t>Надеемся на длительное плодотворное сотрудничество и др.</w:t>
      </w:r>
    </w:p>
    <w:p w:rsidR="00D653D8" w:rsidRPr="000F3B20" w:rsidRDefault="00D653D8" w:rsidP="008E4A66">
      <w:pPr>
        <w:widowControl w:val="0"/>
        <w:tabs>
          <w:tab w:val="left" w:pos="1418"/>
        </w:tabs>
        <w:overflowPunct w:val="0"/>
        <w:autoSpaceDE w:val="0"/>
        <w:autoSpaceDN w:val="0"/>
        <w:adjustRightInd w:val="0"/>
        <w:spacing w:line="276" w:lineRule="auto"/>
        <w:ind w:firstLine="709"/>
        <w:jc w:val="both"/>
        <w:textAlignment w:val="baseline"/>
        <w:rPr>
          <w:sz w:val="28"/>
          <w:szCs w:val="28"/>
        </w:rPr>
      </w:pPr>
      <w:r w:rsidRPr="000F3B20">
        <w:rPr>
          <w:sz w:val="28"/>
          <w:szCs w:val="28"/>
        </w:rPr>
        <w:t>3.6.4.</w:t>
      </w:r>
      <w:r>
        <w:rPr>
          <w:sz w:val="28"/>
          <w:szCs w:val="28"/>
        </w:rPr>
        <w:t>7</w:t>
      </w:r>
      <w:r w:rsidRPr="000F3B20">
        <w:rPr>
          <w:sz w:val="28"/>
          <w:szCs w:val="28"/>
        </w:rPr>
        <w:t>.  Текст письма излагается:</w:t>
      </w:r>
    </w:p>
    <w:p w:rsidR="00D653D8" w:rsidRPr="000F3B20" w:rsidRDefault="00D653D8" w:rsidP="008E4A66">
      <w:pPr>
        <w:widowControl w:val="0"/>
        <w:tabs>
          <w:tab w:val="left" w:pos="1134"/>
        </w:tabs>
        <w:overflowPunct w:val="0"/>
        <w:autoSpaceDE w:val="0"/>
        <w:autoSpaceDN w:val="0"/>
        <w:adjustRightInd w:val="0"/>
        <w:spacing w:line="276" w:lineRule="auto"/>
        <w:ind w:firstLine="709"/>
        <w:jc w:val="both"/>
        <w:textAlignment w:val="baseline"/>
        <w:rPr>
          <w:sz w:val="28"/>
          <w:szCs w:val="28"/>
        </w:rPr>
      </w:pPr>
      <w:r w:rsidRPr="000F3B20">
        <w:rPr>
          <w:sz w:val="28"/>
          <w:szCs w:val="28"/>
        </w:rPr>
        <w:t>от 1-го лица множественного числа (</w:t>
      </w:r>
      <w:r>
        <w:rPr>
          <w:sz w:val="28"/>
          <w:szCs w:val="28"/>
        </w:rPr>
        <w:t>«</w:t>
      </w:r>
      <w:r w:rsidRPr="000F3B20">
        <w:rPr>
          <w:iCs/>
          <w:sz w:val="28"/>
          <w:szCs w:val="28"/>
        </w:rPr>
        <w:t>просим…</w:t>
      </w:r>
      <w:r>
        <w:rPr>
          <w:iCs/>
          <w:sz w:val="28"/>
          <w:szCs w:val="28"/>
        </w:rPr>
        <w:t>»</w:t>
      </w:r>
      <w:r w:rsidRPr="000F3B20">
        <w:rPr>
          <w:iCs/>
          <w:sz w:val="28"/>
          <w:szCs w:val="28"/>
        </w:rPr>
        <w:t xml:space="preserve">, </w:t>
      </w:r>
      <w:r>
        <w:rPr>
          <w:iCs/>
          <w:sz w:val="28"/>
          <w:szCs w:val="28"/>
        </w:rPr>
        <w:t>«</w:t>
      </w:r>
      <w:r w:rsidRPr="000F3B20">
        <w:rPr>
          <w:iCs/>
          <w:sz w:val="28"/>
          <w:szCs w:val="28"/>
        </w:rPr>
        <w:t>предлагаем…</w:t>
      </w:r>
      <w:r>
        <w:rPr>
          <w:iCs/>
          <w:sz w:val="28"/>
          <w:szCs w:val="28"/>
        </w:rPr>
        <w:t>»</w:t>
      </w:r>
      <w:r w:rsidRPr="000F3B20">
        <w:rPr>
          <w:iCs/>
          <w:sz w:val="28"/>
          <w:szCs w:val="28"/>
        </w:rPr>
        <w:t xml:space="preserve">, </w:t>
      </w:r>
      <w:r>
        <w:rPr>
          <w:iCs/>
          <w:sz w:val="28"/>
          <w:szCs w:val="28"/>
        </w:rPr>
        <w:t>«</w:t>
      </w:r>
      <w:r w:rsidRPr="000F3B20">
        <w:rPr>
          <w:iCs/>
          <w:sz w:val="28"/>
          <w:szCs w:val="28"/>
        </w:rPr>
        <w:t>напоминаем…</w:t>
      </w:r>
      <w:r>
        <w:rPr>
          <w:iCs/>
          <w:sz w:val="28"/>
          <w:szCs w:val="28"/>
        </w:rPr>
        <w:t>»</w:t>
      </w:r>
      <w:r w:rsidRPr="000F3B20">
        <w:rPr>
          <w:iCs/>
          <w:sz w:val="28"/>
          <w:szCs w:val="28"/>
        </w:rPr>
        <w:t>);</w:t>
      </w:r>
    </w:p>
    <w:p w:rsidR="00D653D8" w:rsidRDefault="00D653D8" w:rsidP="008E4A66">
      <w:pPr>
        <w:widowControl w:val="0"/>
        <w:tabs>
          <w:tab w:val="left" w:pos="1134"/>
        </w:tabs>
        <w:overflowPunct w:val="0"/>
        <w:autoSpaceDE w:val="0"/>
        <w:autoSpaceDN w:val="0"/>
        <w:adjustRightInd w:val="0"/>
        <w:spacing w:line="276" w:lineRule="auto"/>
        <w:ind w:firstLine="709"/>
        <w:jc w:val="both"/>
        <w:textAlignment w:val="baseline"/>
        <w:rPr>
          <w:iCs/>
          <w:sz w:val="28"/>
          <w:szCs w:val="28"/>
        </w:rPr>
      </w:pPr>
      <w:r w:rsidRPr="000F3B20">
        <w:rPr>
          <w:sz w:val="28"/>
          <w:szCs w:val="28"/>
        </w:rPr>
        <w:t>от 3-го лица единственного числа (</w:t>
      </w:r>
      <w:r>
        <w:rPr>
          <w:sz w:val="28"/>
          <w:szCs w:val="28"/>
        </w:rPr>
        <w:t>«</w:t>
      </w:r>
      <w:r>
        <w:rPr>
          <w:iCs/>
          <w:sz w:val="28"/>
          <w:szCs w:val="28"/>
        </w:rPr>
        <w:t xml:space="preserve">предприятие </w:t>
      </w:r>
      <w:r w:rsidRPr="000F3B20">
        <w:rPr>
          <w:iCs/>
          <w:sz w:val="28"/>
          <w:szCs w:val="28"/>
        </w:rPr>
        <w:t>считает</w:t>
      </w:r>
      <w:r>
        <w:rPr>
          <w:iCs/>
          <w:sz w:val="28"/>
          <w:szCs w:val="28"/>
        </w:rPr>
        <w:t xml:space="preserve"> возможным </w:t>
      </w:r>
      <w:r w:rsidRPr="000F3B20">
        <w:rPr>
          <w:iCs/>
          <w:sz w:val="28"/>
          <w:szCs w:val="28"/>
        </w:rPr>
        <w:t>...</w:t>
      </w:r>
      <w:r>
        <w:rPr>
          <w:iCs/>
          <w:sz w:val="28"/>
          <w:szCs w:val="28"/>
        </w:rPr>
        <w:t>»</w:t>
      </w:r>
      <w:r w:rsidRPr="000F3B20">
        <w:rPr>
          <w:iCs/>
          <w:sz w:val="28"/>
          <w:szCs w:val="28"/>
        </w:rPr>
        <w:t xml:space="preserve">, </w:t>
      </w:r>
      <w:r>
        <w:rPr>
          <w:iCs/>
          <w:sz w:val="28"/>
          <w:szCs w:val="28"/>
        </w:rPr>
        <w:t>«институт</w:t>
      </w:r>
      <w:r w:rsidRPr="000F3B20">
        <w:rPr>
          <w:iCs/>
          <w:sz w:val="28"/>
          <w:szCs w:val="28"/>
        </w:rPr>
        <w:t xml:space="preserve"> не </w:t>
      </w:r>
      <w:r>
        <w:rPr>
          <w:iCs/>
          <w:sz w:val="28"/>
          <w:szCs w:val="28"/>
        </w:rPr>
        <w:t>располагает возможностью</w:t>
      </w:r>
      <w:r w:rsidRPr="000F3B20">
        <w:rPr>
          <w:iCs/>
          <w:sz w:val="28"/>
          <w:szCs w:val="28"/>
        </w:rPr>
        <w:t xml:space="preserve"> ...</w:t>
      </w:r>
      <w:r>
        <w:rPr>
          <w:iCs/>
          <w:sz w:val="28"/>
          <w:szCs w:val="28"/>
        </w:rPr>
        <w:t>»);</w:t>
      </w:r>
    </w:p>
    <w:p w:rsidR="00D653D8" w:rsidRPr="000F3B20" w:rsidRDefault="00D653D8" w:rsidP="008E4A66">
      <w:pPr>
        <w:widowControl w:val="0"/>
        <w:tabs>
          <w:tab w:val="left" w:pos="1134"/>
        </w:tabs>
        <w:overflowPunct w:val="0"/>
        <w:autoSpaceDE w:val="0"/>
        <w:autoSpaceDN w:val="0"/>
        <w:adjustRightInd w:val="0"/>
        <w:spacing w:line="276" w:lineRule="auto"/>
        <w:ind w:firstLine="709"/>
        <w:jc w:val="both"/>
        <w:textAlignment w:val="baseline"/>
        <w:rPr>
          <w:iCs/>
          <w:sz w:val="28"/>
          <w:szCs w:val="28"/>
        </w:rPr>
      </w:pPr>
      <w:r>
        <w:rPr>
          <w:iCs/>
          <w:sz w:val="28"/>
          <w:szCs w:val="28"/>
        </w:rPr>
        <w:t>от 1-го лица единственного числа («прошу …», «предлагаю …» и др.), если письмо оформляется на должностном бланке.</w:t>
      </w:r>
    </w:p>
    <w:p w:rsidR="00D653D8" w:rsidRDefault="00D653D8" w:rsidP="008E4A66">
      <w:pPr>
        <w:widowControl w:val="0"/>
        <w:tabs>
          <w:tab w:val="left" w:pos="1418"/>
        </w:tabs>
        <w:spacing w:line="276" w:lineRule="auto"/>
        <w:ind w:firstLine="709"/>
        <w:jc w:val="both"/>
        <w:rPr>
          <w:color w:val="000000"/>
          <w:sz w:val="28"/>
          <w:szCs w:val="28"/>
        </w:rPr>
      </w:pPr>
      <w:bookmarkStart w:id="68" w:name="_Hlk490153142"/>
      <w:r w:rsidRPr="000F3B20">
        <w:rPr>
          <w:sz w:val="28"/>
          <w:szCs w:val="28"/>
        </w:rPr>
        <w:t>3.6.4.</w:t>
      </w:r>
      <w:r>
        <w:rPr>
          <w:sz w:val="28"/>
          <w:szCs w:val="28"/>
        </w:rPr>
        <w:t>8</w:t>
      </w:r>
      <w:r w:rsidRPr="000F3B20">
        <w:rPr>
          <w:sz w:val="28"/>
          <w:szCs w:val="28"/>
        </w:rPr>
        <w:t>.  </w:t>
      </w:r>
      <w:bookmarkEnd w:id="68"/>
      <w:r>
        <w:rPr>
          <w:sz w:val="28"/>
          <w:szCs w:val="28"/>
        </w:rPr>
        <w:t>Если проект д</w:t>
      </w:r>
      <w:r w:rsidRPr="000F3B20">
        <w:rPr>
          <w:color w:val="000000"/>
          <w:sz w:val="28"/>
          <w:szCs w:val="28"/>
        </w:rPr>
        <w:t xml:space="preserve">елового </w:t>
      </w:r>
      <w:r>
        <w:rPr>
          <w:color w:val="000000"/>
          <w:sz w:val="28"/>
          <w:szCs w:val="28"/>
        </w:rPr>
        <w:t xml:space="preserve">(служебного) </w:t>
      </w:r>
      <w:r w:rsidRPr="000F3B20">
        <w:rPr>
          <w:color w:val="000000"/>
          <w:sz w:val="28"/>
          <w:szCs w:val="28"/>
        </w:rPr>
        <w:t>письма</w:t>
      </w:r>
      <w:r>
        <w:rPr>
          <w:color w:val="000000"/>
          <w:sz w:val="28"/>
          <w:szCs w:val="28"/>
        </w:rPr>
        <w:t xml:space="preserve"> направляется адресату по почте, проект готовится в двух экземплярах: один экземпляр оформляется на бланке, второй экземпляр, предназначенный для визирования) – на стандартных листах бумаги. </w:t>
      </w:r>
    </w:p>
    <w:p w:rsidR="00D653D8" w:rsidRDefault="00D653D8" w:rsidP="008E4A66">
      <w:pPr>
        <w:widowControl w:val="0"/>
        <w:tabs>
          <w:tab w:val="left" w:pos="1418"/>
        </w:tabs>
        <w:spacing w:line="276" w:lineRule="auto"/>
        <w:ind w:firstLine="709"/>
        <w:jc w:val="both"/>
        <w:rPr>
          <w:color w:val="000000"/>
          <w:sz w:val="28"/>
          <w:szCs w:val="28"/>
        </w:rPr>
      </w:pPr>
      <w:r>
        <w:rPr>
          <w:color w:val="000000"/>
          <w:sz w:val="28"/>
          <w:szCs w:val="28"/>
        </w:rPr>
        <w:t>Деловое (служебное) письмо до представления на подпись должно быть согласовано (завизировано) со всеми заинтересованными лицами. Согласование (визирование) деловых писем проводится в соответствии с разделом 3.7 Примерной инструкции.</w:t>
      </w:r>
    </w:p>
    <w:p w:rsidR="00D653D8" w:rsidRPr="000F3B20" w:rsidRDefault="00D653D8" w:rsidP="008E4A66">
      <w:pPr>
        <w:widowControl w:val="0"/>
        <w:spacing w:line="276" w:lineRule="auto"/>
        <w:ind w:firstLine="709"/>
        <w:jc w:val="both"/>
        <w:rPr>
          <w:color w:val="000000"/>
          <w:sz w:val="28"/>
          <w:szCs w:val="28"/>
        </w:rPr>
      </w:pPr>
      <w:r w:rsidRPr="000F3B20">
        <w:rPr>
          <w:sz w:val="28"/>
          <w:szCs w:val="28"/>
        </w:rPr>
        <w:t>3.6.4.</w:t>
      </w:r>
      <w:r>
        <w:rPr>
          <w:sz w:val="28"/>
          <w:szCs w:val="28"/>
        </w:rPr>
        <w:t>9</w:t>
      </w:r>
      <w:r w:rsidRPr="000F3B20">
        <w:rPr>
          <w:sz w:val="28"/>
          <w:szCs w:val="28"/>
        </w:rPr>
        <w:t>.  </w:t>
      </w:r>
      <w:r>
        <w:rPr>
          <w:sz w:val="28"/>
          <w:szCs w:val="28"/>
        </w:rPr>
        <w:t>Деловое (служебное) п</w:t>
      </w:r>
      <w:r w:rsidRPr="000F3B20">
        <w:rPr>
          <w:color w:val="000000"/>
          <w:sz w:val="28"/>
          <w:szCs w:val="28"/>
        </w:rPr>
        <w:t xml:space="preserve">исьмо подписывается </w:t>
      </w:r>
      <w:r>
        <w:rPr>
          <w:color w:val="000000"/>
          <w:sz w:val="28"/>
          <w:szCs w:val="28"/>
        </w:rPr>
        <w:t>руководителем</w:t>
      </w:r>
      <w:r w:rsidRPr="000F3B20">
        <w:rPr>
          <w:color w:val="000000"/>
          <w:sz w:val="28"/>
          <w:szCs w:val="28"/>
        </w:rPr>
        <w:t xml:space="preserve"> </w:t>
      </w:r>
      <w:r>
        <w:rPr>
          <w:color w:val="000000"/>
          <w:sz w:val="28"/>
          <w:szCs w:val="28"/>
        </w:rPr>
        <w:t>организации</w:t>
      </w:r>
      <w:r w:rsidRPr="000F3B20">
        <w:rPr>
          <w:color w:val="000000"/>
          <w:sz w:val="28"/>
          <w:szCs w:val="28"/>
        </w:rPr>
        <w:t xml:space="preserve"> или </w:t>
      </w:r>
      <w:r>
        <w:rPr>
          <w:color w:val="000000"/>
          <w:sz w:val="28"/>
          <w:szCs w:val="28"/>
        </w:rPr>
        <w:t>иным уполномоченным им лицом</w:t>
      </w:r>
      <w:r w:rsidRPr="000F3B20">
        <w:rPr>
          <w:color w:val="000000"/>
          <w:sz w:val="28"/>
          <w:szCs w:val="28"/>
        </w:rPr>
        <w:t xml:space="preserve">. </w:t>
      </w:r>
      <w:r>
        <w:rPr>
          <w:color w:val="000000"/>
          <w:sz w:val="28"/>
          <w:szCs w:val="28"/>
        </w:rPr>
        <w:t>Подписанное деловое (служебное) письмо подлежит регистрации и отправке.</w:t>
      </w:r>
    </w:p>
    <w:p w:rsidR="00D653D8" w:rsidRDefault="00D653D8" w:rsidP="008E4A66">
      <w:pPr>
        <w:widowControl w:val="0"/>
        <w:tabs>
          <w:tab w:val="left" w:pos="1418"/>
        </w:tabs>
        <w:spacing w:line="276" w:lineRule="auto"/>
        <w:ind w:firstLine="709"/>
        <w:jc w:val="both"/>
        <w:rPr>
          <w:color w:val="000000"/>
          <w:sz w:val="28"/>
          <w:szCs w:val="28"/>
        </w:rPr>
      </w:pPr>
      <w:r w:rsidRPr="007A6B92">
        <w:rPr>
          <w:sz w:val="28"/>
        </w:rPr>
        <w:t>Не допускается отправлять адресатам письма, не имеющие даты и регистрационного номера.</w:t>
      </w:r>
      <w:r>
        <w:rPr>
          <w:sz w:val="28"/>
        </w:rPr>
        <w:t xml:space="preserve"> </w:t>
      </w:r>
    </w:p>
    <w:p w:rsidR="00D653D8" w:rsidRPr="007A6B92" w:rsidRDefault="00D653D8" w:rsidP="008E4A66">
      <w:pPr>
        <w:pStyle w:val="BodyText"/>
        <w:spacing w:after="0" w:line="276" w:lineRule="auto"/>
        <w:ind w:firstLine="720"/>
        <w:jc w:val="both"/>
        <w:rPr>
          <w:sz w:val="28"/>
        </w:rPr>
      </w:pPr>
      <w:r w:rsidRPr="000F3B20">
        <w:rPr>
          <w:sz w:val="28"/>
          <w:szCs w:val="28"/>
        </w:rPr>
        <w:t>3.6.4.</w:t>
      </w:r>
      <w:r>
        <w:rPr>
          <w:sz w:val="28"/>
          <w:szCs w:val="28"/>
        </w:rPr>
        <w:t>10</w:t>
      </w:r>
      <w:r w:rsidRPr="000F3B20">
        <w:rPr>
          <w:sz w:val="28"/>
          <w:szCs w:val="28"/>
        </w:rPr>
        <w:t>.  </w:t>
      </w:r>
      <w:r>
        <w:rPr>
          <w:color w:val="000000"/>
          <w:sz w:val="28"/>
          <w:szCs w:val="28"/>
        </w:rPr>
        <w:t>После подписания письма и его регистрации экземпляр письма с визами заинтересованных лиц помещается в дело.</w:t>
      </w:r>
    </w:p>
    <w:p w:rsidR="00D653D8" w:rsidRDefault="00D653D8" w:rsidP="008E4A66">
      <w:pPr>
        <w:widowControl w:val="0"/>
        <w:tabs>
          <w:tab w:val="left" w:pos="1418"/>
        </w:tabs>
        <w:spacing w:line="276" w:lineRule="auto"/>
        <w:ind w:firstLine="709"/>
        <w:jc w:val="both"/>
        <w:rPr>
          <w:color w:val="000000"/>
          <w:sz w:val="28"/>
          <w:szCs w:val="28"/>
        </w:rPr>
      </w:pPr>
    </w:p>
    <w:p w:rsidR="00D653D8" w:rsidRPr="00D22624" w:rsidRDefault="00D653D8" w:rsidP="008E4A66">
      <w:pPr>
        <w:pStyle w:val="Heading1"/>
        <w:spacing w:before="0" w:line="276" w:lineRule="auto"/>
        <w:rPr>
          <w:szCs w:val="28"/>
        </w:rPr>
      </w:pPr>
      <w:bookmarkStart w:id="69" w:name="_Toc497835337"/>
      <w:bookmarkStart w:id="70" w:name="_Toc506897970"/>
      <w:r w:rsidRPr="00D22624">
        <w:rPr>
          <w:szCs w:val="28"/>
        </w:rPr>
        <w:t>3.6.5. </w:t>
      </w:r>
      <w:r>
        <w:rPr>
          <w:szCs w:val="28"/>
        </w:rPr>
        <w:t> </w:t>
      </w:r>
      <w:r w:rsidRPr="00D22624">
        <w:rPr>
          <w:szCs w:val="28"/>
        </w:rPr>
        <w:t>Акт</w:t>
      </w:r>
      <w:bookmarkEnd w:id="69"/>
      <w:bookmarkEnd w:id="70"/>
    </w:p>
    <w:p w:rsidR="00D653D8" w:rsidRPr="00D22624" w:rsidRDefault="00D653D8" w:rsidP="008E4A66">
      <w:pPr>
        <w:spacing w:line="276" w:lineRule="auto"/>
        <w:ind w:left="567" w:firstLine="709"/>
        <w:jc w:val="both"/>
        <w:rPr>
          <w:sz w:val="28"/>
          <w:szCs w:val="28"/>
        </w:rPr>
      </w:pPr>
    </w:p>
    <w:p w:rsidR="00D653D8" w:rsidRPr="00D22624" w:rsidRDefault="00D653D8" w:rsidP="008E4A66">
      <w:pPr>
        <w:spacing w:line="276" w:lineRule="auto"/>
        <w:ind w:firstLine="720"/>
        <w:jc w:val="both"/>
        <w:rPr>
          <w:sz w:val="28"/>
          <w:szCs w:val="28"/>
        </w:rPr>
      </w:pPr>
      <w:r w:rsidRPr="00D22624">
        <w:rPr>
          <w:sz w:val="28"/>
          <w:szCs w:val="28"/>
        </w:rPr>
        <w:t>3.6.5.</w:t>
      </w:r>
      <w:r>
        <w:rPr>
          <w:sz w:val="28"/>
          <w:szCs w:val="28"/>
        </w:rPr>
        <w:t>1. </w:t>
      </w:r>
      <w:r w:rsidRPr="00D22624">
        <w:rPr>
          <w:sz w:val="28"/>
          <w:szCs w:val="28"/>
        </w:rPr>
        <w:t> Акт – документ, составл</w:t>
      </w:r>
      <w:r>
        <w:rPr>
          <w:sz w:val="28"/>
          <w:szCs w:val="28"/>
        </w:rPr>
        <w:t>яемый</w:t>
      </w:r>
      <w:r w:rsidRPr="00D22624">
        <w:rPr>
          <w:sz w:val="28"/>
          <w:szCs w:val="28"/>
        </w:rPr>
        <w:t xml:space="preserve"> для подтверждения установленных фактов и событий, связанных с деятельностью </w:t>
      </w:r>
      <w:r>
        <w:rPr>
          <w:sz w:val="28"/>
          <w:szCs w:val="28"/>
        </w:rPr>
        <w:t>организации (приложение № 13)</w:t>
      </w:r>
      <w:r w:rsidRPr="00D22624">
        <w:rPr>
          <w:sz w:val="28"/>
          <w:szCs w:val="28"/>
        </w:rPr>
        <w:t xml:space="preserve">. </w:t>
      </w:r>
    </w:p>
    <w:p w:rsidR="00D653D8" w:rsidRDefault="00D653D8" w:rsidP="008E4A66">
      <w:pPr>
        <w:spacing w:line="276" w:lineRule="auto"/>
        <w:ind w:firstLine="720"/>
        <w:jc w:val="both"/>
        <w:rPr>
          <w:sz w:val="28"/>
          <w:szCs w:val="28"/>
        </w:rPr>
      </w:pPr>
      <w:r w:rsidRPr="00D22624">
        <w:rPr>
          <w:sz w:val="28"/>
          <w:szCs w:val="28"/>
        </w:rPr>
        <w:t xml:space="preserve">При подготовке актов используются утвержденные органами государственной власти унифицированные формы актов (при </w:t>
      </w:r>
      <w:r>
        <w:rPr>
          <w:sz w:val="28"/>
          <w:szCs w:val="28"/>
        </w:rPr>
        <w:t xml:space="preserve">их </w:t>
      </w:r>
      <w:r w:rsidRPr="00D22624">
        <w:rPr>
          <w:sz w:val="28"/>
          <w:szCs w:val="28"/>
        </w:rPr>
        <w:t>наличии)</w:t>
      </w:r>
      <w:r>
        <w:rPr>
          <w:sz w:val="28"/>
          <w:szCs w:val="28"/>
        </w:rPr>
        <w:t xml:space="preserve">, в противном случае акт составляется в свободной форме. </w:t>
      </w:r>
    </w:p>
    <w:p w:rsidR="00D653D8" w:rsidRPr="00D22624" w:rsidRDefault="00D653D8" w:rsidP="008E4A66">
      <w:pPr>
        <w:spacing w:line="276" w:lineRule="auto"/>
        <w:ind w:firstLine="720"/>
        <w:jc w:val="both"/>
        <w:rPr>
          <w:sz w:val="28"/>
          <w:szCs w:val="28"/>
        </w:rPr>
      </w:pPr>
      <w:r>
        <w:rPr>
          <w:sz w:val="28"/>
          <w:szCs w:val="28"/>
        </w:rPr>
        <w:t>Для составления отдельных разновидностей актов (акта приема-передачи дел, проверки, ревизии и др.) могут использоваться электронные шаблоны актов.</w:t>
      </w:r>
    </w:p>
    <w:p w:rsidR="00D653D8" w:rsidRDefault="00D653D8" w:rsidP="008E4A66">
      <w:pPr>
        <w:spacing w:line="276" w:lineRule="auto"/>
        <w:ind w:firstLine="720"/>
        <w:jc w:val="both"/>
        <w:rPr>
          <w:sz w:val="28"/>
          <w:szCs w:val="28"/>
        </w:rPr>
      </w:pPr>
      <w:r w:rsidRPr="00D22624">
        <w:rPr>
          <w:sz w:val="28"/>
          <w:szCs w:val="28"/>
        </w:rPr>
        <w:t>3.6.5.</w:t>
      </w:r>
      <w:r>
        <w:rPr>
          <w:sz w:val="28"/>
          <w:szCs w:val="28"/>
        </w:rPr>
        <w:t>2. </w:t>
      </w:r>
      <w:r w:rsidRPr="00D22624">
        <w:rPr>
          <w:sz w:val="28"/>
          <w:szCs w:val="28"/>
        </w:rPr>
        <w:t> </w:t>
      </w:r>
      <w:r>
        <w:rPr>
          <w:sz w:val="28"/>
          <w:szCs w:val="28"/>
        </w:rPr>
        <w:t xml:space="preserve">При составлении актов используются реквизиты: </w:t>
      </w:r>
    </w:p>
    <w:p w:rsidR="00D653D8" w:rsidRDefault="00D653D8" w:rsidP="008E4A66">
      <w:pPr>
        <w:spacing w:line="276" w:lineRule="auto"/>
        <w:ind w:firstLine="720"/>
        <w:jc w:val="both"/>
        <w:rPr>
          <w:sz w:val="28"/>
          <w:szCs w:val="28"/>
        </w:rPr>
      </w:pPr>
      <w:r>
        <w:rPr>
          <w:sz w:val="28"/>
          <w:szCs w:val="28"/>
        </w:rPr>
        <w:t>н</w:t>
      </w:r>
      <w:r w:rsidRPr="00D22624">
        <w:rPr>
          <w:sz w:val="28"/>
          <w:szCs w:val="28"/>
        </w:rPr>
        <w:t>аименование организации-автора</w:t>
      </w:r>
      <w:r>
        <w:rPr>
          <w:sz w:val="28"/>
          <w:szCs w:val="28"/>
        </w:rPr>
        <w:t xml:space="preserve"> документа;</w:t>
      </w:r>
      <w:r w:rsidRPr="00D22624">
        <w:rPr>
          <w:sz w:val="28"/>
          <w:szCs w:val="28"/>
        </w:rPr>
        <w:t xml:space="preserve"> </w:t>
      </w:r>
    </w:p>
    <w:p w:rsidR="00D653D8" w:rsidRDefault="00D653D8" w:rsidP="008E4A66">
      <w:pPr>
        <w:spacing w:line="276" w:lineRule="auto"/>
        <w:ind w:firstLine="720"/>
        <w:jc w:val="both"/>
        <w:rPr>
          <w:sz w:val="28"/>
          <w:szCs w:val="28"/>
        </w:rPr>
      </w:pPr>
      <w:r>
        <w:rPr>
          <w:sz w:val="28"/>
          <w:szCs w:val="28"/>
        </w:rPr>
        <w:t>наименование вида документа;</w:t>
      </w:r>
      <w:r w:rsidRPr="00D22624">
        <w:rPr>
          <w:sz w:val="28"/>
          <w:szCs w:val="28"/>
        </w:rPr>
        <w:t xml:space="preserve"> </w:t>
      </w:r>
    </w:p>
    <w:p w:rsidR="00D653D8" w:rsidRDefault="00D653D8" w:rsidP="008E4A66">
      <w:pPr>
        <w:spacing w:line="276" w:lineRule="auto"/>
        <w:ind w:firstLine="720"/>
        <w:jc w:val="both"/>
        <w:rPr>
          <w:sz w:val="28"/>
          <w:szCs w:val="28"/>
        </w:rPr>
      </w:pPr>
      <w:r>
        <w:rPr>
          <w:sz w:val="28"/>
          <w:szCs w:val="28"/>
        </w:rPr>
        <w:t>дата документа;</w:t>
      </w:r>
      <w:r w:rsidRPr="00D22624">
        <w:rPr>
          <w:sz w:val="28"/>
          <w:szCs w:val="28"/>
        </w:rPr>
        <w:t xml:space="preserve"> </w:t>
      </w:r>
    </w:p>
    <w:p w:rsidR="00D653D8" w:rsidRDefault="00D653D8" w:rsidP="008E4A66">
      <w:pPr>
        <w:spacing w:line="276" w:lineRule="auto"/>
        <w:ind w:firstLine="720"/>
        <w:jc w:val="both"/>
        <w:rPr>
          <w:sz w:val="28"/>
          <w:szCs w:val="28"/>
        </w:rPr>
      </w:pPr>
      <w:r>
        <w:rPr>
          <w:sz w:val="28"/>
          <w:szCs w:val="28"/>
        </w:rPr>
        <w:t>р</w:t>
      </w:r>
      <w:r w:rsidRPr="00D22624">
        <w:rPr>
          <w:sz w:val="28"/>
          <w:szCs w:val="28"/>
        </w:rPr>
        <w:t>егистрационный номер документа</w:t>
      </w:r>
      <w:r>
        <w:rPr>
          <w:sz w:val="28"/>
          <w:szCs w:val="28"/>
        </w:rPr>
        <w:t>;</w:t>
      </w:r>
      <w:r w:rsidRPr="00D22624">
        <w:rPr>
          <w:sz w:val="28"/>
          <w:szCs w:val="28"/>
        </w:rPr>
        <w:t xml:space="preserve"> </w:t>
      </w:r>
    </w:p>
    <w:p w:rsidR="00D653D8" w:rsidRDefault="00D653D8" w:rsidP="008E4A66">
      <w:pPr>
        <w:spacing w:line="276" w:lineRule="auto"/>
        <w:ind w:firstLine="720"/>
        <w:jc w:val="both"/>
        <w:rPr>
          <w:sz w:val="28"/>
          <w:szCs w:val="28"/>
        </w:rPr>
      </w:pPr>
      <w:r>
        <w:rPr>
          <w:sz w:val="28"/>
          <w:szCs w:val="28"/>
        </w:rPr>
        <w:t>м</w:t>
      </w:r>
      <w:r w:rsidRPr="00D22624">
        <w:rPr>
          <w:sz w:val="28"/>
          <w:szCs w:val="28"/>
        </w:rPr>
        <w:t>есто со</w:t>
      </w:r>
      <w:r>
        <w:rPr>
          <w:sz w:val="28"/>
          <w:szCs w:val="28"/>
        </w:rPr>
        <w:t>ставления или издания документа;</w:t>
      </w:r>
      <w:r w:rsidRPr="00D22624">
        <w:rPr>
          <w:sz w:val="28"/>
          <w:szCs w:val="28"/>
        </w:rPr>
        <w:t xml:space="preserve"> </w:t>
      </w:r>
    </w:p>
    <w:p w:rsidR="00D653D8" w:rsidRDefault="00D653D8" w:rsidP="008E4A66">
      <w:pPr>
        <w:spacing w:line="276" w:lineRule="auto"/>
        <w:ind w:firstLine="720"/>
        <w:jc w:val="both"/>
        <w:rPr>
          <w:sz w:val="28"/>
          <w:szCs w:val="28"/>
        </w:rPr>
      </w:pPr>
      <w:r>
        <w:rPr>
          <w:sz w:val="28"/>
          <w:szCs w:val="28"/>
        </w:rPr>
        <w:t>з</w:t>
      </w:r>
      <w:r w:rsidRPr="00D22624">
        <w:rPr>
          <w:sz w:val="28"/>
          <w:szCs w:val="28"/>
        </w:rPr>
        <w:t>аголовок к тексту</w:t>
      </w:r>
      <w:r>
        <w:rPr>
          <w:sz w:val="28"/>
          <w:szCs w:val="28"/>
        </w:rPr>
        <w:t xml:space="preserve">; </w:t>
      </w:r>
    </w:p>
    <w:p w:rsidR="00D653D8" w:rsidRDefault="00D653D8" w:rsidP="008E4A66">
      <w:pPr>
        <w:spacing w:line="276" w:lineRule="auto"/>
        <w:ind w:firstLine="720"/>
        <w:jc w:val="both"/>
        <w:rPr>
          <w:sz w:val="28"/>
          <w:szCs w:val="28"/>
        </w:rPr>
      </w:pPr>
      <w:r>
        <w:rPr>
          <w:sz w:val="28"/>
          <w:szCs w:val="28"/>
        </w:rPr>
        <w:t>подпись</w:t>
      </w:r>
      <w:r w:rsidRPr="00D22624">
        <w:rPr>
          <w:sz w:val="28"/>
          <w:szCs w:val="28"/>
        </w:rPr>
        <w:t xml:space="preserve">. </w:t>
      </w:r>
    </w:p>
    <w:p w:rsidR="00D653D8" w:rsidRPr="00D22624" w:rsidRDefault="00D653D8" w:rsidP="008E4A66">
      <w:pPr>
        <w:spacing w:line="276" w:lineRule="auto"/>
        <w:ind w:firstLine="720"/>
        <w:jc w:val="both"/>
        <w:rPr>
          <w:sz w:val="28"/>
          <w:szCs w:val="28"/>
        </w:rPr>
      </w:pPr>
      <w:r>
        <w:rPr>
          <w:sz w:val="28"/>
          <w:szCs w:val="28"/>
        </w:rPr>
        <w:t>Реквизиты акта оформляются в соответствии с правилами, установленными в разделе 3.5 Примерной инструкции.</w:t>
      </w:r>
    </w:p>
    <w:p w:rsidR="00D653D8" w:rsidRPr="00D22624" w:rsidRDefault="00D653D8" w:rsidP="008E4A66">
      <w:pPr>
        <w:spacing w:line="276" w:lineRule="auto"/>
        <w:ind w:firstLine="720"/>
        <w:jc w:val="both"/>
        <w:rPr>
          <w:sz w:val="28"/>
          <w:szCs w:val="28"/>
        </w:rPr>
      </w:pPr>
      <w:r w:rsidRPr="00D22624">
        <w:rPr>
          <w:sz w:val="28"/>
          <w:szCs w:val="28"/>
        </w:rPr>
        <w:t>3.6.5.</w:t>
      </w:r>
      <w:r>
        <w:rPr>
          <w:sz w:val="28"/>
          <w:szCs w:val="28"/>
        </w:rPr>
        <w:t>3. </w:t>
      </w:r>
      <w:r w:rsidRPr="00D22624">
        <w:rPr>
          <w:sz w:val="28"/>
          <w:szCs w:val="28"/>
        </w:rPr>
        <w:t xml:space="preserve"> Датой акта </w:t>
      </w:r>
      <w:r>
        <w:rPr>
          <w:sz w:val="28"/>
          <w:szCs w:val="28"/>
        </w:rPr>
        <w:t xml:space="preserve">является </w:t>
      </w:r>
      <w:r w:rsidRPr="00D22624">
        <w:rPr>
          <w:sz w:val="28"/>
          <w:szCs w:val="28"/>
        </w:rPr>
        <w:t>дат</w:t>
      </w:r>
      <w:r>
        <w:rPr>
          <w:sz w:val="28"/>
          <w:szCs w:val="28"/>
        </w:rPr>
        <w:t>а</w:t>
      </w:r>
      <w:r w:rsidRPr="00D22624">
        <w:rPr>
          <w:sz w:val="28"/>
          <w:szCs w:val="28"/>
        </w:rPr>
        <w:t xml:space="preserve"> составления </w:t>
      </w:r>
      <w:r>
        <w:rPr>
          <w:sz w:val="28"/>
          <w:szCs w:val="28"/>
        </w:rPr>
        <w:t xml:space="preserve">акта </w:t>
      </w:r>
      <w:r w:rsidRPr="00D22624">
        <w:rPr>
          <w:sz w:val="28"/>
          <w:szCs w:val="28"/>
        </w:rPr>
        <w:t xml:space="preserve">и подписания </w:t>
      </w:r>
      <w:r>
        <w:rPr>
          <w:sz w:val="28"/>
          <w:szCs w:val="28"/>
        </w:rPr>
        <w:t xml:space="preserve">его </w:t>
      </w:r>
      <w:r w:rsidRPr="00D22624">
        <w:rPr>
          <w:sz w:val="28"/>
          <w:szCs w:val="28"/>
        </w:rPr>
        <w:t>составителями.</w:t>
      </w:r>
    </w:p>
    <w:p w:rsidR="00D653D8" w:rsidRPr="00D22624" w:rsidRDefault="00D653D8" w:rsidP="008E4A66">
      <w:pPr>
        <w:spacing w:line="276" w:lineRule="auto"/>
        <w:ind w:firstLine="720"/>
        <w:jc w:val="both"/>
        <w:rPr>
          <w:sz w:val="28"/>
          <w:szCs w:val="28"/>
        </w:rPr>
      </w:pPr>
      <w:r>
        <w:rPr>
          <w:sz w:val="28"/>
          <w:szCs w:val="28"/>
        </w:rPr>
        <w:t xml:space="preserve">Отдельные разновидности актов утверждаются. </w:t>
      </w:r>
      <w:r w:rsidRPr="00D22624">
        <w:rPr>
          <w:sz w:val="28"/>
          <w:szCs w:val="28"/>
        </w:rPr>
        <w:t>При утверждении акта его датой является дата утверждения.</w:t>
      </w:r>
    </w:p>
    <w:p w:rsidR="00D653D8" w:rsidRDefault="00D653D8" w:rsidP="008E4A66">
      <w:pPr>
        <w:spacing w:line="276" w:lineRule="auto"/>
        <w:ind w:firstLine="720"/>
        <w:jc w:val="both"/>
        <w:rPr>
          <w:sz w:val="28"/>
          <w:szCs w:val="28"/>
        </w:rPr>
      </w:pPr>
      <w:r w:rsidRPr="00D22624">
        <w:rPr>
          <w:sz w:val="28"/>
          <w:szCs w:val="28"/>
        </w:rPr>
        <w:t>3.6.5.</w:t>
      </w:r>
      <w:r>
        <w:rPr>
          <w:sz w:val="28"/>
          <w:szCs w:val="28"/>
        </w:rPr>
        <w:t>4. </w:t>
      </w:r>
      <w:r w:rsidRPr="00D22624">
        <w:rPr>
          <w:sz w:val="28"/>
          <w:szCs w:val="28"/>
        </w:rPr>
        <w:t> В вводной части акта в именительном падеже указывается</w:t>
      </w:r>
      <w:r>
        <w:rPr>
          <w:sz w:val="28"/>
          <w:szCs w:val="28"/>
        </w:rPr>
        <w:t>:</w:t>
      </w:r>
    </w:p>
    <w:p w:rsidR="00D653D8" w:rsidRDefault="00D653D8" w:rsidP="008E4A66">
      <w:pPr>
        <w:spacing w:line="276" w:lineRule="auto"/>
        <w:ind w:firstLine="720"/>
        <w:jc w:val="both"/>
        <w:rPr>
          <w:sz w:val="28"/>
          <w:szCs w:val="28"/>
        </w:rPr>
      </w:pPr>
      <w:r w:rsidRPr="00D22624">
        <w:rPr>
          <w:sz w:val="28"/>
          <w:szCs w:val="28"/>
        </w:rPr>
        <w:t>основание составления акта</w:t>
      </w:r>
      <w:r>
        <w:rPr>
          <w:sz w:val="28"/>
          <w:szCs w:val="28"/>
        </w:rPr>
        <w:t xml:space="preserve"> (</w:t>
      </w:r>
      <w:r w:rsidRPr="00D22624">
        <w:rPr>
          <w:sz w:val="28"/>
          <w:szCs w:val="28"/>
        </w:rPr>
        <w:t>локальный нормативный акт;</w:t>
      </w:r>
      <w:r>
        <w:rPr>
          <w:sz w:val="28"/>
          <w:szCs w:val="28"/>
        </w:rPr>
        <w:t xml:space="preserve"> распорядительный документ организации (приказ, распоряжение); </w:t>
      </w:r>
      <w:r w:rsidRPr="00D22624">
        <w:rPr>
          <w:sz w:val="28"/>
          <w:szCs w:val="28"/>
        </w:rPr>
        <w:t>факт или событие, послужившее основанием для составления акта</w:t>
      </w:r>
      <w:r>
        <w:rPr>
          <w:sz w:val="28"/>
          <w:szCs w:val="28"/>
        </w:rPr>
        <w:t>);</w:t>
      </w:r>
      <w:r w:rsidRPr="00D22624">
        <w:rPr>
          <w:sz w:val="28"/>
          <w:szCs w:val="28"/>
        </w:rPr>
        <w:t xml:space="preserve"> </w:t>
      </w:r>
    </w:p>
    <w:p w:rsidR="00D653D8" w:rsidRDefault="00D653D8" w:rsidP="008E4A66">
      <w:pPr>
        <w:spacing w:line="276" w:lineRule="auto"/>
        <w:ind w:firstLine="720"/>
        <w:jc w:val="both"/>
        <w:rPr>
          <w:sz w:val="28"/>
          <w:szCs w:val="28"/>
        </w:rPr>
      </w:pPr>
      <w:r>
        <w:rPr>
          <w:sz w:val="28"/>
          <w:szCs w:val="28"/>
        </w:rPr>
        <w:t>с</w:t>
      </w:r>
      <w:r w:rsidRPr="00D22624">
        <w:rPr>
          <w:sz w:val="28"/>
          <w:szCs w:val="28"/>
        </w:rPr>
        <w:t xml:space="preserve">оставители акта </w:t>
      </w:r>
      <w:r>
        <w:rPr>
          <w:sz w:val="28"/>
          <w:szCs w:val="28"/>
        </w:rPr>
        <w:t>(</w:t>
      </w:r>
      <w:r w:rsidRPr="00D22624">
        <w:rPr>
          <w:sz w:val="28"/>
          <w:szCs w:val="28"/>
        </w:rPr>
        <w:t>перечисляются после слова «Составлен» с указанием должностей</w:t>
      </w:r>
      <w:r>
        <w:rPr>
          <w:sz w:val="28"/>
          <w:szCs w:val="28"/>
        </w:rPr>
        <w:t xml:space="preserve">, </w:t>
      </w:r>
      <w:r w:rsidRPr="00D22624">
        <w:rPr>
          <w:sz w:val="28"/>
          <w:szCs w:val="28"/>
        </w:rPr>
        <w:t xml:space="preserve">наименований организаций, если </w:t>
      </w:r>
      <w:r>
        <w:rPr>
          <w:sz w:val="28"/>
          <w:szCs w:val="28"/>
        </w:rPr>
        <w:t>составители являются</w:t>
      </w:r>
      <w:r w:rsidRPr="00D22624">
        <w:rPr>
          <w:sz w:val="28"/>
          <w:szCs w:val="28"/>
        </w:rPr>
        <w:t xml:space="preserve"> представител</w:t>
      </w:r>
      <w:r>
        <w:rPr>
          <w:sz w:val="28"/>
          <w:szCs w:val="28"/>
        </w:rPr>
        <w:t>ями другой организации,</w:t>
      </w:r>
      <w:r w:rsidRPr="00D22624">
        <w:rPr>
          <w:sz w:val="28"/>
          <w:szCs w:val="28"/>
        </w:rPr>
        <w:t xml:space="preserve"> фамилий и инициалов</w:t>
      </w:r>
      <w:r>
        <w:rPr>
          <w:sz w:val="28"/>
          <w:szCs w:val="28"/>
        </w:rPr>
        <w:t>)</w:t>
      </w:r>
      <w:r w:rsidRPr="00D22624">
        <w:rPr>
          <w:sz w:val="28"/>
          <w:szCs w:val="28"/>
        </w:rPr>
        <w:t xml:space="preserve">. </w:t>
      </w:r>
    </w:p>
    <w:p w:rsidR="00D653D8" w:rsidRPr="00D22624" w:rsidRDefault="00D653D8" w:rsidP="008E4A66">
      <w:pPr>
        <w:spacing w:line="276" w:lineRule="auto"/>
        <w:ind w:firstLine="720"/>
        <w:jc w:val="both"/>
        <w:rPr>
          <w:sz w:val="28"/>
          <w:szCs w:val="28"/>
        </w:rPr>
      </w:pPr>
      <w:r w:rsidRPr="00D22624">
        <w:rPr>
          <w:sz w:val="28"/>
          <w:szCs w:val="28"/>
        </w:rPr>
        <w:t>Если акт составлен комиссией, первой указывается фамилия председателя</w:t>
      </w:r>
      <w:r>
        <w:rPr>
          <w:sz w:val="28"/>
          <w:szCs w:val="28"/>
        </w:rPr>
        <w:t xml:space="preserve"> комиссии</w:t>
      </w:r>
      <w:r w:rsidRPr="00D22624">
        <w:rPr>
          <w:sz w:val="28"/>
          <w:szCs w:val="28"/>
        </w:rPr>
        <w:t xml:space="preserve">, затем членов комиссии в алфавитном порядке. </w:t>
      </w:r>
    </w:p>
    <w:p w:rsidR="00D653D8" w:rsidRPr="00D22624" w:rsidRDefault="00D653D8" w:rsidP="008E4A66">
      <w:pPr>
        <w:spacing w:line="276" w:lineRule="auto"/>
        <w:ind w:firstLine="720"/>
        <w:jc w:val="both"/>
        <w:rPr>
          <w:sz w:val="28"/>
          <w:szCs w:val="28"/>
        </w:rPr>
      </w:pPr>
      <w:r w:rsidRPr="00D22624">
        <w:rPr>
          <w:sz w:val="28"/>
          <w:szCs w:val="28"/>
        </w:rPr>
        <w:t>3.6.5.</w:t>
      </w:r>
      <w:r>
        <w:rPr>
          <w:sz w:val="28"/>
          <w:szCs w:val="28"/>
        </w:rPr>
        <w:t>5. </w:t>
      </w:r>
      <w:r w:rsidRPr="00D22624">
        <w:rPr>
          <w:sz w:val="28"/>
          <w:szCs w:val="28"/>
        </w:rPr>
        <w:t xml:space="preserve"> В </w:t>
      </w:r>
      <w:r>
        <w:rPr>
          <w:sz w:val="28"/>
          <w:szCs w:val="28"/>
        </w:rPr>
        <w:t>тексте</w:t>
      </w:r>
      <w:r w:rsidRPr="00D22624">
        <w:rPr>
          <w:sz w:val="28"/>
          <w:szCs w:val="28"/>
        </w:rPr>
        <w:t xml:space="preserve"> акта излагаются цели и задачи составления акта, сущность, характер, методы и сроки проделанной работы, ее результаты.</w:t>
      </w:r>
    </w:p>
    <w:p w:rsidR="00D653D8" w:rsidRPr="00D22624" w:rsidRDefault="00D653D8" w:rsidP="008E4A66">
      <w:pPr>
        <w:spacing w:line="276" w:lineRule="auto"/>
        <w:ind w:firstLine="720"/>
        <w:jc w:val="both"/>
        <w:rPr>
          <w:sz w:val="28"/>
          <w:szCs w:val="28"/>
        </w:rPr>
      </w:pPr>
      <w:r w:rsidRPr="00D22624">
        <w:rPr>
          <w:sz w:val="28"/>
          <w:szCs w:val="28"/>
        </w:rPr>
        <w:t xml:space="preserve">При необходимости акт может содержать выводы, заключения, рекомендации, предложения составителей. </w:t>
      </w:r>
    </w:p>
    <w:p w:rsidR="00D653D8" w:rsidRDefault="00D653D8" w:rsidP="008E4A66">
      <w:pPr>
        <w:spacing w:line="276" w:lineRule="auto"/>
        <w:ind w:firstLine="720"/>
        <w:jc w:val="both"/>
        <w:rPr>
          <w:sz w:val="28"/>
          <w:szCs w:val="28"/>
        </w:rPr>
      </w:pPr>
      <w:r w:rsidRPr="00D22624">
        <w:rPr>
          <w:sz w:val="28"/>
          <w:szCs w:val="28"/>
        </w:rPr>
        <w:t>Текст акта излагается от третьего лица единственного или множественного числа («комиссия установила</w:t>
      </w:r>
      <w:r>
        <w:rPr>
          <w:sz w:val="28"/>
          <w:szCs w:val="28"/>
        </w:rPr>
        <w:t xml:space="preserve"> …</w:t>
      </w:r>
      <w:r w:rsidRPr="00D22624">
        <w:rPr>
          <w:sz w:val="28"/>
          <w:szCs w:val="28"/>
        </w:rPr>
        <w:t>», «</w:t>
      </w:r>
      <w:r>
        <w:rPr>
          <w:sz w:val="28"/>
          <w:szCs w:val="28"/>
        </w:rPr>
        <w:t>проверка показала …</w:t>
      </w:r>
      <w:r w:rsidRPr="00D22624">
        <w:rPr>
          <w:sz w:val="28"/>
          <w:szCs w:val="28"/>
        </w:rPr>
        <w:t xml:space="preserve">» </w:t>
      </w:r>
      <w:r>
        <w:rPr>
          <w:sz w:val="28"/>
          <w:szCs w:val="28"/>
        </w:rPr>
        <w:br/>
      </w:r>
      <w:r w:rsidRPr="00D22624">
        <w:rPr>
          <w:sz w:val="28"/>
          <w:szCs w:val="28"/>
        </w:rPr>
        <w:t xml:space="preserve">и </w:t>
      </w:r>
      <w:r>
        <w:rPr>
          <w:sz w:val="28"/>
          <w:szCs w:val="28"/>
        </w:rPr>
        <w:t>др</w:t>
      </w:r>
      <w:r w:rsidRPr="00D22624">
        <w:rPr>
          <w:sz w:val="28"/>
          <w:szCs w:val="28"/>
        </w:rPr>
        <w:t xml:space="preserve">.). </w:t>
      </w:r>
    </w:p>
    <w:p w:rsidR="00D653D8" w:rsidRPr="00D22624" w:rsidRDefault="00D653D8" w:rsidP="008E4A66">
      <w:pPr>
        <w:spacing w:line="276" w:lineRule="auto"/>
        <w:ind w:firstLine="720"/>
        <w:jc w:val="both"/>
        <w:rPr>
          <w:sz w:val="28"/>
          <w:szCs w:val="28"/>
        </w:rPr>
      </w:pPr>
      <w:r>
        <w:rPr>
          <w:sz w:val="28"/>
          <w:szCs w:val="28"/>
        </w:rPr>
        <w:t xml:space="preserve">В заключительной части акта указывается количество подготовленных экземпляров акта и местонахождение каждого экземпляра. </w:t>
      </w:r>
      <w:r w:rsidRPr="00D22624">
        <w:rPr>
          <w:sz w:val="28"/>
          <w:szCs w:val="28"/>
        </w:rPr>
        <w:t xml:space="preserve">Количество экземпляров акта определяется </w:t>
      </w:r>
      <w:r>
        <w:rPr>
          <w:sz w:val="28"/>
          <w:szCs w:val="28"/>
        </w:rPr>
        <w:t>количеством</w:t>
      </w:r>
      <w:r w:rsidRPr="00D22624">
        <w:rPr>
          <w:sz w:val="28"/>
          <w:szCs w:val="28"/>
        </w:rPr>
        <w:t xml:space="preserve"> сторон, заинтересованных в его составлении, или нормативными требованиями, регламентирующими составление акта конкретн</w:t>
      </w:r>
      <w:r>
        <w:rPr>
          <w:sz w:val="28"/>
          <w:szCs w:val="28"/>
        </w:rPr>
        <w:t>ой</w:t>
      </w:r>
      <w:r w:rsidRPr="00D22624">
        <w:rPr>
          <w:sz w:val="28"/>
          <w:szCs w:val="28"/>
        </w:rPr>
        <w:t xml:space="preserve"> </w:t>
      </w:r>
      <w:r>
        <w:rPr>
          <w:sz w:val="28"/>
          <w:szCs w:val="28"/>
        </w:rPr>
        <w:t>разновидности</w:t>
      </w:r>
      <w:r w:rsidRPr="00D22624">
        <w:rPr>
          <w:sz w:val="28"/>
          <w:szCs w:val="28"/>
        </w:rPr>
        <w:t>.</w:t>
      </w:r>
    </w:p>
    <w:p w:rsidR="00D653D8" w:rsidRDefault="00D653D8" w:rsidP="008E4A66">
      <w:pPr>
        <w:pStyle w:val="BodyText"/>
        <w:spacing w:after="0" w:line="276" w:lineRule="auto"/>
        <w:ind w:firstLine="720"/>
        <w:jc w:val="both"/>
        <w:rPr>
          <w:sz w:val="28"/>
          <w:szCs w:val="28"/>
        </w:rPr>
      </w:pPr>
      <w:r w:rsidRPr="00D22624">
        <w:rPr>
          <w:sz w:val="28"/>
          <w:szCs w:val="28"/>
        </w:rPr>
        <w:t>3.6.5.</w:t>
      </w:r>
      <w:r>
        <w:rPr>
          <w:sz w:val="28"/>
          <w:szCs w:val="28"/>
        </w:rPr>
        <w:t>6. </w:t>
      </w:r>
      <w:r w:rsidRPr="00D22624">
        <w:rPr>
          <w:sz w:val="28"/>
          <w:szCs w:val="28"/>
        </w:rPr>
        <w:t> </w:t>
      </w:r>
      <w:r>
        <w:rPr>
          <w:sz w:val="28"/>
          <w:szCs w:val="28"/>
        </w:rPr>
        <w:t>Акт может иметь приложения. П</w:t>
      </w:r>
      <w:r w:rsidRPr="00D22624">
        <w:rPr>
          <w:sz w:val="28"/>
          <w:szCs w:val="28"/>
        </w:rPr>
        <w:t xml:space="preserve">ри наличии </w:t>
      </w:r>
      <w:r>
        <w:rPr>
          <w:sz w:val="28"/>
          <w:szCs w:val="28"/>
        </w:rPr>
        <w:t>п</w:t>
      </w:r>
      <w:r w:rsidRPr="00D22624">
        <w:rPr>
          <w:sz w:val="28"/>
          <w:szCs w:val="28"/>
        </w:rPr>
        <w:t>риложени</w:t>
      </w:r>
      <w:r>
        <w:rPr>
          <w:sz w:val="28"/>
          <w:szCs w:val="28"/>
        </w:rPr>
        <w:t>й, в тексте акта в соответствующем месте в скобках дается ссылка на приложение (приложение 1), на самом приложении в верхнем правом углу печатается слово «приложение», номер приложения, если приложений несколько), наименование акта, его дата.</w:t>
      </w:r>
    </w:p>
    <w:p w:rsidR="00D653D8" w:rsidRPr="00D22624" w:rsidRDefault="00D653D8" w:rsidP="008E4A66">
      <w:pPr>
        <w:pStyle w:val="BodyText"/>
        <w:spacing w:after="0" w:line="276" w:lineRule="auto"/>
        <w:ind w:firstLine="720"/>
        <w:jc w:val="both"/>
        <w:rPr>
          <w:sz w:val="28"/>
          <w:szCs w:val="28"/>
        </w:rPr>
      </w:pPr>
      <w:r w:rsidRPr="00D22624">
        <w:rPr>
          <w:sz w:val="28"/>
          <w:szCs w:val="28"/>
        </w:rPr>
        <w:t>3.6.5.</w:t>
      </w:r>
      <w:r>
        <w:rPr>
          <w:sz w:val="28"/>
          <w:szCs w:val="28"/>
        </w:rPr>
        <w:t>7. </w:t>
      </w:r>
      <w:r w:rsidRPr="00D22624">
        <w:rPr>
          <w:sz w:val="28"/>
          <w:szCs w:val="28"/>
        </w:rPr>
        <w:t> </w:t>
      </w:r>
      <w:r>
        <w:rPr>
          <w:sz w:val="28"/>
          <w:szCs w:val="28"/>
        </w:rPr>
        <w:t>Э</w:t>
      </w:r>
      <w:r w:rsidRPr="00D22624">
        <w:rPr>
          <w:sz w:val="28"/>
          <w:szCs w:val="28"/>
        </w:rPr>
        <w:t xml:space="preserve">кземпляры акта подписываются </w:t>
      </w:r>
      <w:r>
        <w:rPr>
          <w:sz w:val="28"/>
          <w:szCs w:val="28"/>
        </w:rPr>
        <w:t xml:space="preserve">всеми членами комиссии (если акт составлялся комиссией) или </w:t>
      </w:r>
      <w:r w:rsidRPr="00D22624">
        <w:rPr>
          <w:sz w:val="28"/>
          <w:szCs w:val="28"/>
        </w:rPr>
        <w:t>составителями и</w:t>
      </w:r>
      <w:r>
        <w:rPr>
          <w:sz w:val="28"/>
          <w:szCs w:val="28"/>
        </w:rPr>
        <w:t>, при необходимости,</w:t>
      </w:r>
      <w:r w:rsidRPr="00D22624">
        <w:rPr>
          <w:sz w:val="28"/>
          <w:szCs w:val="28"/>
        </w:rPr>
        <w:t xml:space="preserve"> присутствовавшими лицами.</w:t>
      </w:r>
    </w:p>
    <w:p w:rsidR="00D653D8" w:rsidRPr="00D22624" w:rsidRDefault="00D653D8" w:rsidP="008E4A66">
      <w:pPr>
        <w:spacing w:line="276" w:lineRule="auto"/>
        <w:ind w:firstLine="720"/>
        <w:jc w:val="both"/>
        <w:rPr>
          <w:sz w:val="28"/>
          <w:szCs w:val="28"/>
        </w:rPr>
      </w:pPr>
      <w:r w:rsidRPr="00D22624">
        <w:rPr>
          <w:sz w:val="28"/>
          <w:szCs w:val="28"/>
        </w:rPr>
        <w:t>При подписании акта председателем и членами комиссии наименования их должностей не указываются.</w:t>
      </w:r>
    </w:p>
    <w:p w:rsidR="00D653D8" w:rsidRDefault="00D653D8" w:rsidP="000159F5">
      <w:pPr>
        <w:pStyle w:val="BodyTextIndent3"/>
        <w:spacing w:after="0" w:line="276" w:lineRule="auto"/>
        <w:ind w:left="0" w:firstLine="709"/>
        <w:jc w:val="both"/>
        <w:rPr>
          <w:sz w:val="28"/>
          <w:szCs w:val="28"/>
        </w:rPr>
      </w:pPr>
      <w:r w:rsidRPr="00D22624">
        <w:rPr>
          <w:sz w:val="28"/>
          <w:szCs w:val="28"/>
        </w:rPr>
        <w:t xml:space="preserve">Если кто-либо из составителей или присутствовавших лиц не согласен с актом, он подписывает его с указанием о наличии особого мнения. Особое мнение излагается на отдельном листе, подписывается и прилагается к акту. </w:t>
      </w:r>
    </w:p>
    <w:p w:rsidR="00D653D8" w:rsidRPr="00D22624" w:rsidRDefault="00D653D8" w:rsidP="00842453">
      <w:pPr>
        <w:pStyle w:val="BodyTextIndent3"/>
        <w:spacing w:after="0" w:line="276" w:lineRule="auto"/>
        <w:ind w:left="0" w:firstLine="709"/>
        <w:jc w:val="both"/>
        <w:rPr>
          <w:sz w:val="28"/>
          <w:szCs w:val="28"/>
        </w:rPr>
      </w:pPr>
      <w:bookmarkStart w:id="71" w:name="_Hlk490172960"/>
      <w:r w:rsidRPr="00D22624">
        <w:rPr>
          <w:sz w:val="28"/>
          <w:szCs w:val="28"/>
        </w:rPr>
        <w:t>3.6.5.</w:t>
      </w:r>
      <w:r>
        <w:rPr>
          <w:sz w:val="28"/>
          <w:szCs w:val="28"/>
        </w:rPr>
        <w:t>8. </w:t>
      </w:r>
      <w:r w:rsidRPr="00D22624">
        <w:rPr>
          <w:sz w:val="28"/>
          <w:szCs w:val="28"/>
        </w:rPr>
        <w:t> </w:t>
      </w:r>
      <w:bookmarkEnd w:id="71"/>
      <w:r w:rsidRPr="00D22624">
        <w:rPr>
          <w:sz w:val="28"/>
          <w:szCs w:val="28"/>
        </w:rPr>
        <w:t>В необходимых случаях</w:t>
      </w:r>
      <w:r>
        <w:rPr>
          <w:sz w:val="28"/>
          <w:szCs w:val="28"/>
        </w:rPr>
        <w:t>, если</w:t>
      </w:r>
      <w:r w:rsidRPr="00A83B32">
        <w:rPr>
          <w:sz w:val="28"/>
          <w:szCs w:val="28"/>
        </w:rPr>
        <w:t xml:space="preserve"> </w:t>
      </w:r>
      <w:r w:rsidRPr="00D22624">
        <w:rPr>
          <w:sz w:val="28"/>
          <w:szCs w:val="28"/>
        </w:rPr>
        <w:t xml:space="preserve">это </w:t>
      </w:r>
      <w:r>
        <w:rPr>
          <w:sz w:val="28"/>
          <w:szCs w:val="28"/>
        </w:rPr>
        <w:t xml:space="preserve">установлено нормативными документами, </w:t>
      </w:r>
      <w:r w:rsidRPr="00D22624">
        <w:rPr>
          <w:sz w:val="28"/>
          <w:szCs w:val="28"/>
        </w:rPr>
        <w:t>акт</w:t>
      </w:r>
      <w:r>
        <w:rPr>
          <w:sz w:val="28"/>
          <w:szCs w:val="28"/>
        </w:rPr>
        <w:t xml:space="preserve"> утверждается руководителем организации или иным уполномоченным им лицом.</w:t>
      </w:r>
    </w:p>
    <w:p w:rsidR="00D653D8" w:rsidRPr="00D22624" w:rsidRDefault="00D653D8" w:rsidP="008E4A66">
      <w:pPr>
        <w:spacing w:line="276" w:lineRule="auto"/>
        <w:ind w:firstLine="720"/>
        <w:jc w:val="both"/>
        <w:rPr>
          <w:sz w:val="28"/>
          <w:szCs w:val="28"/>
        </w:rPr>
      </w:pPr>
      <w:r w:rsidRPr="00D22624">
        <w:rPr>
          <w:sz w:val="28"/>
          <w:szCs w:val="28"/>
        </w:rPr>
        <w:t>3.6.5.</w:t>
      </w:r>
      <w:r>
        <w:rPr>
          <w:sz w:val="28"/>
          <w:szCs w:val="28"/>
        </w:rPr>
        <w:t>9. </w:t>
      </w:r>
      <w:r w:rsidRPr="00D22624">
        <w:rPr>
          <w:sz w:val="28"/>
          <w:szCs w:val="28"/>
        </w:rPr>
        <w:t> </w:t>
      </w:r>
      <w:r>
        <w:rPr>
          <w:sz w:val="28"/>
          <w:szCs w:val="28"/>
        </w:rPr>
        <w:t>В необходимых случаях после</w:t>
      </w:r>
      <w:r w:rsidRPr="00D22624">
        <w:rPr>
          <w:sz w:val="28"/>
          <w:szCs w:val="28"/>
        </w:rPr>
        <w:t xml:space="preserve"> составления акта комиссия должна ознакомить с его содержанием лиц, упомянутых в акте, под </w:t>
      </w:r>
      <w:r>
        <w:rPr>
          <w:sz w:val="28"/>
          <w:szCs w:val="28"/>
        </w:rPr>
        <w:t>подпись</w:t>
      </w:r>
      <w:r w:rsidRPr="00D22624">
        <w:rPr>
          <w:sz w:val="28"/>
          <w:szCs w:val="28"/>
        </w:rPr>
        <w:t xml:space="preserve">. </w:t>
      </w:r>
      <w:r>
        <w:rPr>
          <w:sz w:val="28"/>
          <w:szCs w:val="28"/>
        </w:rPr>
        <w:t xml:space="preserve">При этом проставляется ознакомительная виза </w:t>
      </w:r>
      <w:r w:rsidRPr="00D22624">
        <w:rPr>
          <w:sz w:val="28"/>
          <w:szCs w:val="28"/>
        </w:rPr>
        <w:t>«С актом ознакомлен(ы)»</w:t>
      </w:r>
      <w:r>
        <w:rPr>
          <w:sz w:val="28"/>
          <w:szCs w:val="28"/>
        </w:rPr>
        <w:t>,</w:t>
      </w:r>
      <w:r w:rsidRPr="00D22624">
        <w:rPr>
          <w:sz w:val="28"/>
          <w:szCs w:val="28"/>
        </w:rPr>
        <w:t xml:space="preserve"> указываются наименования должностей, личные подписи, расшифровки подписей, даты ознакомления.</w:t>
      </w:r>
      <w:r>
        <w:rPr>
          <w:sz w:val="28"/>
          <w:szCs w:val="28"/>
        </w:rPr>
        <w:t xml:space="preserve"> Лица, которые знакомятся с содержанием акта, имеют право не согласиться с содержанием акта в целом или его отдельными положениями, что должно быть зафиксировано при ознакомлении акта.</w:t>
      </w:r>
    </w:p>
    <w:p w:rsidR="00D653D8" w:rsidRPr="00D22624" w:rsidRDefault="00D653D8" w:rsidP="008E4A66">
      <w:pPr>
        <w:spacing w:line="276" w:lineRule="auto"/>
        <w:ind w:firstLine="720"/>
        <w:jc w:val="both"/>
        <w:rPr>
          <w:sz w:val="28"/>
          <w:szCs w:val="28"/>
        </w:rPr>
      </w:pPr>
      <w:r w:rsidRPr="00D22624">
        <w:rPr>
          <w:sz w:val="28"/>
          <w:szCs w:val="28"/>
        </w:rPr>
        <w:t>3.6.5.</w:t>
      </w:r>
      <w:r>
        <w:rPr>
          <w:sz w:val="28"/>
          <w:szCs w:val="28"/>
        </w:rPr>
        <w:t>10. </w:t>
      </w:r>
      <w:r w:rsidRPr="00D22624">
        <w:rPr>
          <w:sz w:val="28"/>
          <w:szCs w:val="28"/>
        </w:rPr>
        <w:t xml:space="preserve"> Порядок составления отдельных видов актов </w:t>
      </w:r>
      <w:r>
        <w:rPr>
          <w:sz w:val="28"/>
          <w:szCs w:val="28"/>
        </w:rPr>
        <w:t xml:space="preserve">может быть регламентирован </w:t>
      </w:r>
      <w:r w:rsidRPr="00D22624">
        <w:rPr>
          <w:sz w:val="28"/>
          <w:szCs w:val="28"/>
        </w:rPr>
        <w:t xml:space="preserve">локальными нормативными актами </w:t>
      </w:r>
      <w:r>
        <w:rPr>
          <w:sz w:val="28"/>
          <w:szCs w:val="28"/>
        </w:rPr>
        <w:t>организации</w:t>
      </w:r>
      <w:r w:rsidRPr="00D22624">
        <w:rPr>
          <w:sz w:val="28"/>
          <w:szCs w:val="28"/>
        </w:rPr>
        <w:t>.</w:t>
      </w:r>
    </w:p>
    <w:p w:rsidR="00D653D8" w:rsidRPr="004B6A88" w:rsidRDefault="00D653D8" w:rsidP="008E4A66">
      <w:pPr>
        <w:pStyle w:val="Heading1"/>
        <w:spacing w:before="0" w:line="276" w:lineRule="auto"/>
      </w:pPr>
      <w:bookmarkStart w:id="72" w:name="_Toc497835338"/>
      <w:bookmarkStart w:id="73" w:name="_Toc506897971"/>
      <w:r>
        <w:t>3</w:t>
      </w:r>
      <w:r w:rsidRPr="004B6A88">
        <w:t>.</w:t>
      </w:r>
      <w:r>
        <w:t>6</w:t>
      </w:r>
      <w:r w:rsidRPr="004B6A88">
        <w:t>.6. </w:t>
      </w:r>
      <w:r>
        <w:t>Д</w:t>
      </w:r>
      <w:r w:rsidRPr="004B6A88">
        <w:t>окладн</w:t>
      </w:r>
      <w:r>
        <w:t>ая</w:t>
      </w:r>
      <w:r w:rsidRPr="004B6A88">
        <w:t xml:space="preserve"> </w:t>
      </w:r>
      <w:r>
        <w:t>(с</w:t>
      </w:r>
      <w:r w:rsidRPr="004B6A88">
        <w:t>лужебн</w:t>
      </w:r>
      <w:r>
        <w:t>ая)</w:t>
      </w:r>
      <w:r w:rsidRPr="004B6A88">
        <w:t xml:space="preserve"> записк</w:t>
      </w:r>
      <w:r>
        <w:t>а</w:t>
      </w:r>
      <w:bookmarkEnd w:id="72"/>
      <w:bookmarkEnd w:id="73"/>
    </w:p>
    <w:p w:rsidR="00D653D8" w:rsidRPr="000F3B20" w:rsidRDefault="00D653D8" w:rsidP="008E4A66">
      <w:pPr>
        <w:spacing w:line="276" w:lineRule="auto"/>
        <w:rPr>
          <w:sz w:val="28"/>
          <w:szCs w:val="28"/>
        </w:rPr>
      </w:pPr>
    </w:p>
    <w:p w:rsidR="00D653D8" w:rsidRPr="00DF329B" w:rsidRDefault="00D653D8" w:rsidP="008E4A66">
      <w:pPr>
        <w:widowControl w:val="0"/>
        <w:spacing w:line="276" w:lineRule="auto"/>
        <w:ind w:firstLine="709"/>
        <w:jc w:val="both"/>
        <w:rPr>
          <w:sz w:val="28"/>
        </w:rPr>
      </w:pPr>
      <w:bookmarkStart w:id="74" w:name="_Hlk490217512"/>
      <w:r w:rsidRPr="00DF329B">
        <w:rPr>
          <w:sz w:val="28"/>
        </w:rPr>
        <w:t>3.6.6.1.  </w:t>
      </w:r>
      <w:bookmarkEnd w:id="74"/>
      <w:r w:rsidRPr="00DF329B">
        <w:rPr>
          <w:sz w:val="28"/>
        </w:rPr>
        <w:t xml:space="preserve">Докладная записка – документ, адресованный </w:t>
      </w:r>
      <w:r>
        <w:rPr>
          <w:sz w:val="28"/>
        </w:rPr>
        <w:t xml:space="preserve">вышестоящему </w:t>
      </w:r>
      <w:r w:rsidRPr="00DF329B">
        <w:rPr>
          <w:sz w:val="28"/>
        </w:rPr>
        <w:t xml:space="preserve">руководителю и </w:t>
      </w:r>
      <w:r w:rsidRPr="007953B8">
        <w:rPr>
          <w:sz w:val="28"/>
        </w:rPr>
        <w:t xml:space="preserve">содержащий изложение </w:t>
      </w:r>
      <w:r w:rsidRPr="00DF329B">
        <w:rPr>
          <w:sz w:val="28"/>
        </w:rPr>
        <w:t>вопрос</w:t>
      </w:r>
      <w:r>
        <w:rPr>
          <w:sz w:val="28"/>
        </w:rPr>
        <w:t>а</w:t>
      </w:r>
      <w:r w:rsidRPr="00DF329B">
        <w:rPr>
          <w:sz w:val="28"/>
        </w:rPr>
        <w:t>, требующе</w:t>
      </w:r>
      <w:r>
        <w:rPr>
          <w:sz w:val="28"/>
        </w:rPr>
        <w:t>го</w:t>
      </w:r>
      <w:r w:rsidRPr="00DF329B">
        <w:rPr>
          <w:sz w:val="28"/>
        </w:rPr>
        <w:t xml:space="preserve"> решения</w:t>
      </w:r>
      <w:r>
        <w:rPr>
          <w:sz w:val="28"/>
        </w:rPr>
        <w:t xml:space="preserve">, </w:t>
      </w:r>
      <w:r w:rsidRPr="007953B8">
        <w:rPr>
          <w:sz w:val="28"/>
        </w:rPr>
        <w:t>с выводами и предложениями составителя (приложение № </w:t>
      </w:r>
      <w:r>
        <w:rPr>
          <w:sz w:val="28"/>
        </w:rPr>
        <w:t>14</w:t>
      </w:r>
      <w:r w:rsidRPr="007953B8">
        <w:rPr>
          <w:sz w:val="28"/>
        </w:rPr>
        <w:t>)</w:t>
      </w:r>
      <w:r>
        <w:rPr>
          <w:sz w:val="28"/>
        </w:rPr>
        <w:t>.</w:t>
      </w:r>
    </w:p>
    <w:p w:rsidR="00D653D8" w:rsidRDefault="00D653D8" w:rsidP="008E4A66">
      <w:pPr>
        <w:widowControl w:val="0"/>
        <w:spacing w:line="276" w:lineRule="auto"/>
        <w:ind w:firstLine="709"/>
        <w:jc w:val="both"/>
        <w:rPr>
          <w:sz w:val="28"/>
        </w:rPr>
      </w:pPr>
      <w:r w:rsidRPr="00DF329B">
        <w:rPr>
          <w:sz w:val="28"/>
        </w:rPr>
        <w:t>Служебная записка – документ</w:t>
      </w:r>
      <w:r>
        <w:rPr>
          <w:sz w:val="28"/>
        </w:rPr>
        <w:t>, используемый для оперативного информационного обмена между структурными подразделениями или руководителями,</w:t>
      </w:r>
      <w:r w:rsidRPr="007953B8">
        <w:rPr>
          <w:sz w:val="28"/>
        </w:rPr>
        <w:t xml:space="preserve"> не находящимися в прямом подчинении (приложение № </w:t>
      </w:r>
      <w:r>
        <w:rPr>
          <w:sz w:val="28"/>
        </w:rPr>
        <w:t>15</w:t>
      </w:r>
      <w:r w:rsidRPr="007953B8">
        <w:rPr>
          <w:sz w:val="28"/>
        </w:rPr>
        <w:t>).</w:t>
      </w:r>
      <w:r>
        <w:rPr>
          <w:sz w:val="28"/>
        </w:rPr>
        <w:t xml:space="preserve"> </w:t>
      </w:r>
    </w:p>
    <w:p w:rsidR="00D653D8" w:rsidRDefault="00D653D8" w:rsidP="008E4A66">
      <w:pPr>
        <w:widowControl w:val="0"/>
        <w:spacing w:line="276" w:lineRule="auto"/>
        <w:ind w:firstLine="709"/>
        <w:jc w:val="both"/>
        <w:rPr>
          <w:sz w:val="28"/>
        </w:rPr>
      </w:pPr>
      <w:r w:rsidRPr="00DF329B">
        <w:rPr>
          <w:sz w:val="28"/>
        </w:rPr>
        <w:t>3.6.6.</w:t>
      </w:r>
      <w:r>
        <w:rPr>
          <w:sz w:val="28"/>
        </w:rPr>
        <w:t>2</w:t>
      </w:r>
      <w:r w:rsidRPr="00DF329B">
        <w:rPr>
          <w:sz w:val="28"/>
        </w:rPr>
        <w:t>.  </w:t>
      </w:r>
      <w:r w:rsidRPr="001B03D0">
        <w:rPr>
          <w:sz w:val="28"/>
        </w:rPr>
        <w:t xml:space="preserve">Обязательными реквизитами </w:t>
      </w:r>
      <w:r>
        <w:rPr>
          <w:sz w:val="28"/>
        </w:rPr>
        <w:t>докладной (</w:t>
      </w:r>
      <w:r w:rsidRPr="001B03D0">
        <w:rPr>
          <w:sz w:val="28"/>
        </w:rPr>
        <w:t>служебной</w:t>
      </w:r>
      <w:r>
        <w:rPr>
          <w:sz w:val="28"/>
        </w:rPr>
        <w:t>)</w:t>
      </w:r>
      <w:r w:rsidRPr="001B03D0">
        <w:rPr>
          <w:sz w:val="28"/>
        </w:rPr>
        <w:t xml:space="preserve"> записки являются: наименование структурного подразделения – автора документа, наименование вида документа (</w:t>
      </w:r>
      <w:r>
        <w:rPr>
          <w:sz w:val="28"/>
        </w:rPr>
        <w:t xml:space="preserve">докладная записка, </w:t>
      </w:r>
      <w:r w:rsidRPr="001B03D0">
        <w:rPr>
          <w:iCs/>
          <w:sz w:val="28"/>
        </w:rPr>
        <w:t>служебная записка)</w:t>
      </w:r>
      <w:r w:rsidRPr="001B03D0">
        <w:rPr>
          <w:i/>
          <w:sz w:val="28"/>
        </w:rPr>
        <w:t xml:space="preserve">, </w:t>
      </w:r>
      <w:r w:rsidRPr="001B03D0">
        <w:rPr>
          <w:sz w:val="28"/>
        </w:rPr>
        <w:t>дата, заголовок к тексту, адресат, текст, подпись.</w:t>
      </w:r>
      <w:r w:rsidRPr="00DF329B">
        <w:rPr>
          <w:sz w:val="28"/>
        </w:rPr>
        <w:t xml:space="preserve"> </w:t>
      </w:r>
    </w:p>
    <w:p w:rsidR="00D653D8" w:rsidRDefault="00D653D8" w:rsidP="008E4A66">
      <w:pPr>
        <w:spacing w:line="276" w:lineRule="auto"/>
        <w:ind w:firstLine="709"/>
        <w:rPr>
          <w:sz w:val="28"/>
        </w:rPr>
      </w:pPr>
      <w:r w:rsidRPr="008F0B04">
        <w:rPr>
          <w:sz w:val="28"/>
        </w:rPr>
        <w:t xml:space="preserve">3.6.6.3.  При адресовании </w:t>
      </w:r>
      <w:r>
        <w:rPr>
          <w:sz w:val="28"/>
        </w:rPr>
        <w:t xml:space="preserve">докладных (служебных) записок указывается в дательном падеже должность лица, которому адресован документ, </w:t>
      </w:r>
      <w:r w:rsidRPr="008F0B04">
        <w:rPr>
          <w:sz w:val="28"/>
        </w:rPr>
        <w:t>фамили</w:t>
      </w:r>
      <w:r>
        <w:rPr>
          <w:sz w:val="28"/>
        </w:rPr>
        <w:t>я и инициалы. Например:</w:t>
      </w:r>
    </w:p>
    <w:tbl>
      <w:tblPr>
        <w:tblW w:w="0" w:type="auto"/>
        <w:tblInd w:w="4957" w:type="dxa"/>
        <w:tblLook w:val="00A0"/>
      </w:tblPr>
      <w:tblGrid>
        <w:gridCol w:w="4387"/>
      </w:tblGrid>
      <w:tr w:rsidR="00D653D8" w:rsidTr="009F0831">
        <w:tc>
          <w:tcPr>
            <w:tcW w:w="4387" w:type="dxa"/>
          </w:tcPr>
          <w:p w:rsidR="00D653D8" w:rsidRPr="009F0831" w:rsidRDefault="00D653D8" w:rsidP="008F0B04">
            <w:pPr>
              <w:rPr>
                <w:sz w:val="28"/>
                <w:szCs w:val="22"/>
              </w:rPr>
            </w:pPr>
            <w:r w:rsidRPr="009F0831">
              <w:rPr>
                <w:sz w:val="28"/>
                <w:szCs w:val="22"/>
              </w:rPr>
              <w:t>Заместителю генерального</w:t>
            </w:r>
            <w:r w:rsidRPr="009F0831">
              <w:rPr>
                <w:sz w:val="28"/>
                <w:szCs w:val="22"/>
              </w:rPr>
              <w:br/>
              <w:t>директора ФБУ «Инновация»</w:t>
            </w:r>
          </w:p>
          <w:p w:rsidR="00D653D8" w:rsidRPr="009F0831" w:rsidRDefault="00D653D8" w:rsidP="008F0B04">
            <w:pPr>
              <w:rPr>
                <w:sz w:val="28"/>
                <w:szCs w:val="22"/>
              </w:rPr>
            </w:pPr>
            <w:r w:rsidRPr="009F0831">
              <w:rPr>
                <w:sz w:val="28"/>
                <w:szCs w:val="22"/>
              </w:rPr>
              <w:t>Павлову П.П.</w:t>
            </w:r>
          </w:p>
          <w:p w:rsidR="00D653D8" w:rsidRPr="009F0831" w:rsidRDefault="00D653D8" w:rsidP="008F0B04">
            <w:pPr>
              <w:rPr>
                <w:sz w:val="28"/>
                <w:szCs w:val="22"/>
              </w:rPr>
            </w:pPr>
          </w:p>
          <w:p w:rsidR="00D653D8" w:rsidRPr="009F0831" w:rsidRDefault="00D653D8" w:rsidP="008F0B04">
            <w:pPr>
              <w:rPr>
                <w:sz w:val="28"/>
                <w:szCs w:val="22"/>
              </w:rPr>
            </w:pPr>
            <w:r w:rsidRPr="009F0831">
              <w:rPr>
                <w:sz w:val="28"/>
                <w:szCs w:val="22"/>
              </w:rPr>
              <w:t>или:</w:t>
            </w:r>
          </w:p>
          <w:p w:rsidR="00D653D8" w:rsidRPr="009F0831" w:rsidRDefault="00D653D8" w:rsidP="008F0B04">
            <w:pPr>
              <w:rPr>
                <w:sz w:val="28"/>
                <w:szCs w:val="22"/>
              </w:rPr>
            </w:pPr>
          </w:p>
          <w:p w:rsidR="00D653D8" w:rsidRPr="009F0831" w:rsidRDefault="00D653D8" w:rsidP="008F0B04">
            <w:pPr>
              <w:rPr>
                <w:sz w:val="28"/>
                <w:szCs w:val="22"/>
              </w:rPr>
            </w:pPr>
            <w:r w:rsidRPr="009F0831">
              <w:rPr>
                <w:sz w:val="28"/>
                <w:szCs w:val="22"/>
              </w:rPr>
              <w:t>Руководителю Департамента</w:t>
            </w:r>
          </w:p>
          <w:p w:rsidR="00D653D8" w:rsidRPr="009F0831" w:rsidRDefault="00D653D8" w:rsidP="008F0B04">
            <w:pPr>
              <w:rPr>
                <w:sz w:val="28"/>
                <w:szCs w:val="22"/>
              </w:rPr>
            </w:pPr>
            <w:r w:rsidRPr="009F0831">
              <w:rPr>
                <w:sz w:val="28"/>
                <w:szCs w:val="22"/>
              </w:rPr>
              <w:t>информационных технологий</w:t>
            </w:r>
          </w:p>
          <w:p w:rsidR="00D653D8" w:rsidRPr="009F0831" w:rsidRDefault="00D653D8" w:rsidP="008F0B04">
            <w:pPr>
              <w:rPr>
                <w:sz w:val="28"/>
                <w:szCs w:val="22"/>
              </w:rPr>
            </w:pPr>
            <w:r w:rsidRPr="009F0831">
              <w:rPr>
                <w:sz w:val="28"/>
                <w:szCs w:val="22"/>
              </w:rPr>
              <w:t>Сидорову С.С.</w:t>
            </w:r>
          </w:p>
        </w:tc>
      </w:tr>
    </w:tbl>
    <w:p w:rsidR="00D653D8" w:rsidRPr="008F0B04" w:rsidRDefault="00D653D8" w:rsidP="008E4A66">
      <w:pPr>
        <w:spacing w:line="276" w:lineRule="auto"/>
        <w:ind w:firstLine="709"/>
        <w:rPr>
          <w:sz w:val="28"/>
        </w:rPr>
      </w:pPr>
    </w:p>
    <w:p w:rsidR="00D653D8" w:rsidRDefault="00D653D8" w:rsidP="008E4A66">
      <w:pPr>
        <w:widowControl w:val="0"/>
        <w:spacing w:line="276" w:lineRule="auto"/>
        <w:ind w:firstLine="709"/>
        <w:jc w:val="both"/>
        <w:rPr>
          <w:sz w:val="28"/>
        </w:rPr>
      </w:pPr>
      <w:r w:rsidRPr="00DF329B">
        <w:rPr>
          <w:sz w:val="28"/>
        </w:rPr>
        <w:t>3.6.6.</w:t>
      </w:r>
      <w:r>
        <w:rPr>
          <w:sz w:val="28"/>
        </w:rPr>
        <w:t>4</w:t>
      </w:r>
      <w:r w:rsidRPr="00DF329B">
        <w:rPr>
          <w:sz w:val="28"/>
        </w:rPr>
        <w:t>.  </w:t>
      </w:r>
      <w:r>
        <w:rPr>
          <w:sz w:val="28"/>
        </w:rPr>
        <w:t>Докладные и служебные записки могут составляться, рассматриваться и храниться в течение установленного срока исключительно в электронном виде с использованием СЭД.</w:t>
      </w:r>
    </w:p>
    <w:p w:rsidR="00D653D8" w:rsidRPr="00DF329B" w:rsidRDefault="00D653D8" w:rsidP="008E4A66">
      <w:pPr>
        <w:spacing w:line="276" w:lineRule="auto"/>
        <w:ind w:firstLine="709"/>
        <w:jc w:val="both"/>
        <w:rPr>
          <w:sz w:val="28"/>
        </w:rPr>
      </w:pPr>
      <w:r>
        <w:rPr>
          <w:sz w:val="28"/>
        </w:rPr>
        <w:t>При организации работы с докладными (служебными) записками в электронном виде используются электронные шаблоны докладной и служебной записок.</w:t>
      </w:r>
    </w:p>
    <w:p w:rsidR="00D653D8" w:rsidRPr="00DF329B" w:rsidRDefault="00D653D8" w:rsidP="008E4A66">
      <w:pPr>
        <w:spacing w:line="276" w:lineRule="auto"/>
        <w:ind w:firstLine="709"/>
        <w:jc w:val="both"/>
        <w:rPr>
          <w:sz w:val="28"/>
        </w:rPr>
      </w:pPr>
      <w:r w:rsidRPr="00DF329B">
        <w:rPr>
          <w:sz w:val="28"/>
        </w:rPr>
        <w:t>3.6.6.</w:t>
      </w:r>
      <w:r>
        <w:rPr>
          <w:sz w:val="28"/>
        </w:rPr>
        <w:t>5</w:t>
      </w:r>
      <w:r w:rsidRPr="00DF329B">
        <w:rPr>
          <w:sz w:val="28"/>
        </w:rPr>
        <w:t xml:space="preserve">.  Текст </w:t>
      </w:r>
      <w:r>
        <w:rPr>
          <w:sz w:val="28"/>
        </w:rPr>
        <w:t>докладной (</w:t>
      </w:r>
      <w:r w:rsidRPr="00DF329B">
        <w:rPr>
          <w:sz w:val="28"/>
        </w:rPr>
        <w:t>служебной</w:t>
      </w:r>
      <w:r>
        <w:rPr>
          <w:sz w:val="28"/>
        </w:rPr>
        <w:t>)</w:t>
      </w:r>
      <w:r w:rsidRPr="00DF329B">
        <w:rPr>
          <w:sz w:val="28"/>
        </w:rPr>
        <w:t xml:space="preserve"> записки, в зависимости от сложности содержания и </w:t>
      </w:r>
      <w:r>
        <w:rPr>
          <w:sz w:val="28"/>
        </w:rPr>
        <w:t>приводимой</w:t>
      </w:r>
      <w:r w:rsidRPr="00DF329B">
        <w:rPr>
          <w:sz w:val="28"/>
        </w:rPr>
        <w:t xml:space="preserve"> аргументации, состоит из одной, двух или трех частей. Если текст состоит из трех частей, то:</w:t>
      </w:r>
    </w:p>
    <w:p w:rsidR="00D653D8" w:rsidRPr="00DF329B" w:rsidRDefault="00D653D8" w:rsidP="008E4A66">
      <w:pPr>
        <w:tabs>
          <w:tab w:val="left" w:pos="1080"/>
        </w:tabs>
        <w:spacing w:line="276" w:lineRule="auto"/>
        <w:ind w:firstLine="709"/>
        <w:jc w:val="both"/>
        <w:rPr>
          <w:sz w:val="28"/>
        </w:rPr>
      </w:pPr>
      <w:r w:rsidRPr="00DF329B">
        <w:rPr>
          <w:sz w:val="28"/>
        </w:rPr>
        <w:t xml:space="preserve">в первой части излагаются причины, факты или события, послужившие поводом для составления документа; </w:t>
      </w:r>
    </w:p>
    <w:p w:rsidR="00D653D8" w:rsidRPr="00DF329B" w:rsidRDefault="00D653D8" w:rsidP="008E4A66">
      <w:pPr>
        <w:tabs>
          <w:tab w:val="left" w:pos="1080"/>
        </w:tabs>
        <w:spacing w:line="276" w:lineRule="auto"/>
        <w:ind w:firstLine="709"/>
        <w:jc w:val="both"/>
        <w:rPr>
          <w:sz w:val="28"/>
        </w:rPr>
      </w:pPr>
      <w:r w:rsidRPr="00DF329B">
        <w:rPr>
          <w:sz w:val="28"/>
        </w:rPr>
        <w:t xml:space="preserve">во второй части дается анализ сложившейся ситуации, возможные варианты ее решения; </w:t>
      </w:r>
    </w:p>
    <w:p w:rsidR="00D653D8" w:rsidRPr="00DF329B" w:rsidRDefault="00D653D8" w:rsidP="008E4A66">
      <w:pPr>
        <w:tabs>
          <w:tab w:val="left" w:pos="1080"/>
        </w:tabs>
        <w:spacing w:line="276" w:lineRule="auto"/>
        <w:ind w:firstLine="709"/>
        <w:jc w:val="both"/>
        <w:rPr>
          <w:sz w:val="28"/>
        </w:rPr>
      </w:pPr>
      <w:r w:rsidRPr="00DF329B">
        <w:rPr>
          <w:sz w:val="28"/>
        </w:rPr>
        <w:t>в третьей части излагаются просьбы, предложения, рекомендации, которые, по мнению составителя, необходимо предпринять.</w:t>
      </w:r>
    </w:p>
    <w:p w:rsidR="00D653D8" w:rsidRDefault="00D653D8" w:rsidP="008E4A66">
      <w:pPr>
        <w:spacing w:line="276" w:lineRule="auto"/>
        <w:ind w:firstLine="709"/>
        <w:jc w:val="both"/>
        <w:rPr>
          <w:sz w:val="28"/>
          <w:szCs w:val="28"/>
        </w:rPr>
      </w:pPr>
      <w:r w:rsidRPr="00DF329B">
        <w:rPr>
          <w:sz w:val="28"/>
        </w:rPr>
        <w:t>3.6.6.</w:t>
      </w:r>
      <w:r>
        <w:rPr>
          <w:sz w:val="28"/>
        </w:rPr>
        <w:t>6</w:t>
      </w:r>
      <w:r w:rsidRPr="00DF329B">
        <w:rPr>
          <w:sz w:val="28"/>
        </w:rPr>
        <w:t>.  </w:t>
      </w:r>
      <w:r>
        <w:rPr>
          <w:sz w:val="28"/>
        </w:rPr>
        <w:t xml:space="preserve">Регистрация докладных и служебных записок осуществляется </w:t>
      </w:r>
      <w:r>
        <w:rPr>
          <w:sz w:val="28"/>
        </w:rPr>
        <w:br/>
        <w:t>в СЭД, при отсутствии СЭД регистрируются в подразделении – авторе документа.</w:t>
      </w:r>
    </w:p>
    <w:p w:rsidR="00D653D8" w:rsidRDefault="00D653D8" w:rsidP="008E4A66">
      <w:pPr>
        <w:spacing w:line="276" w:lineRule="auto"/>
        <w:ind w:left="567"/>
        <w:jc w:val="both"/>
        <w:rPr>
          <w:sz w:val="28"/>
          <w:szCs w:val="28"/>
        </w:rPr>
      </w:pPr>
    </w:p>
    <w:p w:rsidR="00D653D8" w:rsidRPr="00EE5EB9" w:rsidRDefault="00D653D8" w:rsidP="008E4A66">
      <w:pPr>
        <w:pStyle w:val="Heading1"/>
        <w:spacing w:before="0" w:line="276" w:lineRule="auto"/>
      </w:pPr>
      <w:bookmarkStart w:id="75" w:name="_Toc497835339"/>
      <w:bookmarkStart w:id="76" w:name="_Toc506897972"/>
      <w:r w:rsidRPr="00EE5EB9">
        <w:t>3.6.7.  Оформление деловых писем, направляемых</w:t>
      </w:r>
      <w:r w:rsidRPr="00EE5EB9">
        <w:br/>
        <w:t>зарубежным корреспондентам</w:t>
      </w:r>
      <w:bookmarkEnd w:id="75"/>
      <w:bookmarkEnd w:id="76"/>
    </w:p>
    <w:p w:rsidR="00D653D8" w:rsidRPr="00EE5EB9" w:rsidRDefault="00D653D8" w:rsidP="008E4A66">
      <w:pPr>
        <w:spacing w:line="276" w:lineRule="auto"/>
        <w:ind w:firstLine="567"/>
        <w:jc w:val="both"/>
        <w:rPr>
          <w:sz w:val="28"/>
          <w:szCs w:val="28"/>
        </w:rPr>
      </w:pPr>
    </w:p>
    <w:p w:rsidR="00D653D8" w:rsidRPr="00EE5EB9" w:rsidRDefault="00D653D8" w:rsidP="008E4A66">
      <w:pPr>
        <w:spacing w:line="276" w:lineRule="auto"/>
        <w:ind w:firstLine="709"/>
        <w:jc w:val="both"/>
        <w:rPr>
          <w:sz w:val="28"/>
          <w:szCs w:val="28"/>
        </w:rPr>
      </w:pPr>
      <w:r w:rsidRPr="00EE5EB9">
        <w:rPr>
          <w:sz w:val="28"/>
          <w:szCs w:val="28"/>
        </w:rPr>
        <w:t>3.6.7.1.  Деловые письма, направляемые зарубежным корреспондентам</w:t>
      </w:r>
      <w:r>
        <w:rPr>
          <w:sz w:val="28"/>
          <w:szCs w:val="28"/>
        </w:rPr>
        <w:t xml:space="preserve"> (в том числе адресатам государств – бывших республик в составе СССР), оформляются на бланке письма организации с реквизитами на русском и одном из иностранных языков.</w:t>
      </w:r>
    </w:p>
    <w:p w:rsidR="00D653D8" w:rsidRDefault="00D653D8" w:rsidP="008E4A66">
      <w:pPr>
        <w:spacing w:line="276" w:lineRule="auto"/>
        <w:ind w:firstLine="709"/>
        <w:jc w:val="both"/>
        <w:rPr>
          <w:sz w:val="28"/>
          <w:szCs w:val="28"/>
        </w:rPr>
      </w:pPr>
      <w:r w:rsidRPr="00EE5EB9">
        <w:rPr>
          <w:sz w:val="28"/>
          <w:szCs w:val="28"/>
        </w:rPr>
        <w:t>3.6.7.</w:t>
      </w:r>
      <w:r>
        <w:rPr>
          <w:sz w:val="28"/>
          <w:szCs w:val="28"/>
        </w:rPr>
        <w:t>2</w:t>
      </w:r>
      <w:r w:rsidRPr="00EE5EB9">
        <w:rPr>
          <w:sz w:val="28"/>
          <w:szCs w:val="28"/>
        </w:rPr>
        <w:t>.  </w:t>
      </w:r>
      <w:r>
        <w:rPr>
          <w:sz w:val="28"/>
          <w:szCs w:val="28"/>
        </w:rPr>
        <w:t>Письмо, направляемое зарубежному адресату, составляется на русском языке, проходит согласование со всеми заинтересованными лицами организации, после чего письмо переводится на один из иностранных языков (язык адресата или английский язык) и оформляется на бланке письма, предназначенном для переписки с зарубежными корреспондентами.</w:t>
      </w:r>
    </w:p>
    <w:p w:rsidR="00D653D8" w:rsidRDefault="00D653D8" w:rsidP="008E4A66">
      <w:pPr>
        <w:spacing w:line="276" w:lineRule="auto"/>
        <w:ind w:firstLine="709"/>
        <w:jc w:val="both"/>
        <w:rPr>
          <w:sz w:val="28"/>
          <w:szCs w:val="28"/>
        </w:rPr>
      </w:pPr>
      <w:r w:rsidRPr="00742AC3">
        <w:rPr>
          <w:sz w:val="28"/>
          <w:szCs w:val="28"/>
        </w:rPr>
        <w:t xml:space="preserve">Подлинник письма, оформленный на </w:t>
      </w:r>
      <w:r>
        <w:rPr>
          <w:sz w:val="28"/>
          <w:szCs w:val="28"/>
        </w:rPr>
        <w:t xml:space="preserve">одном из </w:t>
      </w:r>
      <w:r w:rsidRPr="00742AC3">
        <w:rPr>
          <w:sz w:val="28"/>
          <w:szCs w:val="28"/>
        </w:rPr>
        <w:t>иностранн</w:t>
      </w:r>
      <w:r>
        <w:rPr>
          <w:sz w:val="28"/>
          <w:szCs w:val="28"/>
        </w:rPr>
        <w:t>ых</w:t>
      </w:r>
      <w:r w:rsidRPr="00742AC3">
        <w:rPr>
          <w:sz w:val="28"/>
          <w:szCs w:val="28"/>
        </w:rPr>
        <w:t xml:space="preserve"> язык</w:t>
      </w:r>
      <w:r>
        <w:rPr>
          <w:sz w:val="28"/>
          <w:szCs w:val="28"/>
        </w:rPr>
        <w:t>ов</w:t>
      </w:r>
      <w:r w:rsidRPr="00742AC3">
        <w:rPr>
          <w:sz w:val="28"/>
          <w:szCs w:val="28"/>
        </w:rPr>
        <w:t xml:space="preserve">, должен быть идентичен по содержанию экземпляру на русском языке </w:t>
      </w:r>
      <w:r>
        <w:rPr>
          <w:sz w:val="28"/>
          <w:szCs w:val="28"/>
        </w:rPr>
        <w:t>с визами заинтересованных лиц.</w:t>
      </w:r>
    </w:p>
    <w:p w:rsidR="00D653D8" w:rsidRDefault="00D653D8" w:rsidP="008E4A66">
      <w:pPr>
        <w:spacing w:line="276" w:lineRule="auto"/>
        <w:ind w:firstLine="709"/>
        <w:jc w:val="both"/>
        <w:rPr>
          <w:sz w:val="28"/>
          <w:szCs w:val="28"/>
        </w:rPr>
      </w:pPr>
      <w:r w:rsidRPr="00EE5EB9">
        <w:rPr>
          <w:sz w:val="28"/>
          <w:szCs w:val="28"/>
        </w:rPr>
        <w:t>3.6.7.</w:t>
      </w:r>
      <w:r>
        <w:rPr>
          <w:sz w:val="28"/>
          <w:szCs w:val="28"/>
        </w:rPr>
        <w:t>3</w:t>
      </w:r>
      <w:r w:rsidRPr="00EE5EB9">
        <w:rPr>
          <w:sz w:val="28"/>
          <w:szCs w:val="28"/>
        </w:rPr>
        <w:t>.  </w:t>
      </w:r>
      <w:r>
        <w:rPr>
          <w:sz w:val="28"/>
          <w:szCs w:val="28"/>
        </w:rPr>
        <w:t>На подпись руководителю представляется экземпляр письма зарубежному корреспонденту, оформленный на бланке, копия данного письма на стандартном листе бумаги с визой исполнителя, экземпляр письма на русском языке с визами заинтересованных лиц.</w:t>
      </w:r>
    </w:p>
    <w:p w:rsidR="00D653D8" w:rsidRDefault="00D653D8" w:rsidP="008E4A66">
      <w:pPr>
        <w:spacing w:line="276" w:lineRule="auto"/>
        <w:ind w:firstLine="709"/>
        <w:jc w:val="both"/>
        <w:rPr>
          <w:sz w:val="28"/>
          <w:szCs w:val="28"/>
        </w:rPr>
      </w:pPr>
      <w:bookmarkStart w:id="77" w:name="_Hlk490246652"/>
      <w:r w:rsidRPr="00EE5EB9">
        <w:rPr>
          <w:sz w:val="28"/>
          <w:szCs w:val="28"/>
        </w:rPr>
        <w:t>3.6.7.</w:t>
      </w:r>
      <w:r>
        <w:rPr>
          <w:sz w:val="28"/>
          <w:szCs w:val="28"/>
        </w:rPr>
        <w:t>4</w:t>
      </w:r>
      <w:r w:rsidRPr="00EE5EB9">
        <w:rPr>
          <w:sz w:val="28"/>
          <w:szCs w:val="28"/>
        </w:rPr>
        <w:t>.  </w:t>
      </w:r>
      <w:bookmarkEnd w:id="77"/>
      <w:r>
        <w:rPr>
          <w:sz w:val="28"/>
          <w:szCs w:val="28"/>
        </w:rPr>
        <w:t>После подписания письма руководителем или иным уполномоченным им лицом:</w:t>
      </w:r>
    </w:p>
    <w:p w:rsidR="00D653D8" w:rsidRDefault="00D653D8" w:rsidP="008E4A66">
      <w:pPr>
        <w:spacing w:line="276" w:lineRule="auto"/>
        <w:ind w:firstLine="709"/>
        <w:jc w:val="both"/>
        <w:rPr>
          <w:sz w:val="28"/>
          <w:szCs w:val="28"/>
        </w:rPr>
      </w:pPr>
      <w:r>
        <w:rPr>
          <w:sz w:val="28"/>
          <w:szCs w:val="28"/>
        </w:rPr>
        <w:t>экземпляр письма, оформленный на бланке, подписанный руководителем и зарегистрированный в Службе делопроизводства, направляется адресату;</w:t>
      </w:r>
    </w:p>
    <w:p w:rsidR="00D653D8" w:rsidRDefault="00D653D8" w:rsidP="008E4A66">
      <w:pPr>
        <w:spacing w:line="276" w:lineRule="auto"/>
        <w:ind w:firstLine="709"/>
        <w:jc w:val="both"/>
        <w:rPr>
          <w:sz w:val="28"/>
          <w:szCs w:val="28"/>
        </w:rPr>
      </w:pPr>
      <w:r>
        <w:rPr>
          <w:sz w:val="28"/>
          <w:szCs w:val="28"/>
        </w:rPr>
        <w:t>копия письма с визой исполнителя и экземпляр письма, составленный на русском языке с визами заинтересованных лиц помещается в дело.</w:t>
      </w:r>
    </w:p>
    <w:p w:rsidR="00D653D8" w:rsidRDefault="00D653D8" w:rsidP="008E4A66">
      <w:pPr>
        <w:spacing w:line="276" w:lineRule="auto"/>
        <w:ind w:firstLine="709"/>
        <w:jc w:val="both"/>
        <w:rPr>
          <w:sz w:val="28"/>
          <w:szCs w:val="28"/>
        </w:rPr>
      </w:pPr>
      <w:r w:rsidRPr="00EE5EB9">
        <w:rPr>
          <w:sz w:val="28"/>
          <w:szCs w:val="28"/>
        </w:rPr>
        <w:t>3.6.7.</w:t>
      </w:r>
      <w:r>
        <w:rPr>
          <w:sz w:val="28"/>
          <w:szCs w:val="28"/>
        </w:rPr>
        <w:t>5</w:t>
      </w:r>
      <w:r w:rsidRPr="00EE5EB9">
        <w:rPr>
          <w:sz w:val="28"/>
          <w:szCs w:val="28"/>
        </w:rPr>
        <w:t>.  </w:t>
      </w:r>
      <w:r>
        <w:rPr>
          <w:sz w:val="28"/>
          <w:szCs w:val="28"/>
        </w:rPr>
        <w:t>Экземпляр письма, подписанный руководителем, регистрируется в общем потоке исходящей корреспонденции.</w:t>
      </w:r>
    </w:p>
    <w:p w:rsidR="00D653D8" w:rsidRDefault="00D653D8" w:rsidP="008E4A66">
      <w:pPr>
        <w:spacing w:line="276" w:lineRule="auto"/>
        <w:ind w:firstLine="709"/>
        <w:jc w:val="both"/>
        <w:rPr>
          <w:sz w:val="28"/>
          <w:szCs w:val="28"/>
        </w:rPr>
      </w:pPr>
      <w:r w:rsidRPr="00EE5EB9">
        <w:rPr>
          <w:sz w:val="28"/>
          <w:szCs w:val="28"/>
        </w:rPr>
        <w:t>3.6.7.</w:t>
      </w:r>
      <w:r>
        <w:rPr>
          <w:sz w:val="28"/>
          <w:szCs w:val="28"/>
        </w:rPr>
        <w:t>6</w:t>
      </w:r>
      <w:r w:rsidRPr="00EE5EB9">
        <w:rPr>
          <w:sz w:val="28"/>
          <w:szCs w:val="28"/>
        </w:rPr>
        <w:t>.  </w:t>
      </w:r>
      <w:r>
        <w:rPr>
          <w:sz w:val="28"/>
          <w:szCs w:val="28"/>
        </w:rPr>
        <w:t xml:space="preserve">Письма, направляемые зарубежным адресатам, должны иметь следующие реквизиты: </w:t>
      </w:r>
      <w:r w:rsidRPr="00C51DA9">
        <w:rPr>
          <w:sz w:val="28"/>
          <w:szCs w:val="28"/>
        </w:rPr>
        <w:t>адресат, дата, регистрационный номер, текст, подпись.</w:t>
      </w:r>
      <w:r>
        <w:rPr>
          <w:sz w:val="28"/>
          <w:szCs w:val="28"/>
        </w:rPr>
        <w:t xml:space="preserve"> </w:t>
      </w:r>
    </w:p>
    <w:p w:rsidR="00D653D8" w:rsidRDefault="00D653D8" w:rsidP="008E4A66">
      <w:pPr>
        <w:spacing w:line="276" w:lineRule="auto"/>
        <w:ind w:firstLine="709"/>
        <w:jc w:val="both"/>
        <w:rPr>
          <w:sz w:val="28"/>
          <w:szCs w:val="28"/>
        </w:rPr>
      </w:pPr>
      <w:r>
        <w:rPr>
          <w:sz w:val="28"/>
          <w:szCs w:val="28"/>
        </w:rPr>
        <w:t xml:space="preserve">При необходимости могут оформляться реквизиты </w:t>
      </w:r>
      <w:r w:rsidRPr="00C51DA9">
        <w:rPr>
          <w:sz w:val="28"/>
          <w:szCs w:val="28"/>
        </w:rPr>
        <w:t>«ссылка на дату и номер поступившего письма» и «заголовок к тексту». На копии письма, помещаемой в дело</w:t>
      </w:r>
      <w:r>
        <w:rPr>
          <w:sz w:val="28"/>
          <w:szCs w:val="28"/>
        </w:rPr>
        <w:t>,</w:t>
      </w:r>
      <w:r w:rsidRPr="00C51DA9">
        <w:rPr>
          <w:sz w:val="28"/>
          <w:szCs w:val="28"/>
        </w:rPr>
        <w:t xml:space="preserve"> дополнительно проставляется отметка об исполнителе.</w:t>
      </w:r>
    </w:p>
    <w:p w:rsidR="00D653D8" w:rsidRDefault="00D653D8" w:rsidP="008E4A66">
      <w:pPr>
        <w:spacing w:line="276" w:lineRule="auto"/>
        <w:ind w:firstLine="709"/>
        <w:jc w:val="both"/>
        <w:rPr>
          <w:sz w:val="28"/>
          <w:szCs w:val="28"/>
        </w:rPr>
      </w:pPr>
      <w:r w:rsidRPr="00EE5EB9">
        <w:rPr>
          <w:sz w:val="28"/>
          <w:szCs w:val="28"/>
        </w:rPr>
        <w:t>3.6.7.</w:t>
      </w:r>
      <w:r>
        <w:rPr>
          <w:sz w:val="28"/>
          <w:szCs w:val="28"/>
        </w:rPr>
        <w:t>7</w:t>
      </w:r>
      <w:r w:rsidRPr="00EE5EB9">
        <w:rPr>
          <w:sz w:val="28"/>
          <w:szCs w:val="28"/>
        </w:rPr>
        <w:t>.  </w:t>
      </w:r>
      <w:r>
        <w:rPr>
          <w:sz w:val="28"/>
          <w:szCs w:val="28"/>
        </w:rPr>
        <w:t>Реквизит «а</w:t>
      </w:r>
      <w:r w:rsidRPr="005729B0">
        <w:rPr>
          <w:sz w:val="28"/>
          <w:szCs w:val="28"/>
        </w:rPr>
        <w:t xml:space="preserve">дресат» </w:t>
      </w:r>
      <w:r>
        <w:rPr>
          <w:sz w:val="28"/>
          <w:szCs w:val="28"/>
        </w:rPr>
        <w:t xml:space="preserve">оформляется справа под реквизитами бланка. Адресатом </w:t>
      </w:r>
      <w:r w:rsidRPr="005729B0">
        <w:rPr>
          <w:sz w:val="28"/>
          <w:szCs w:val="28"/>
        </w:rPr>
        <w:t xml:space="preserve">письма может быть </w:t>
      </w:r>
      <w:r>
        <w:rPr>
          <w:sz w:val="28"/>
          <w:szCs w:val="28"/>
        </w:rPr>
        <w:t>организация или конкретное</w:t>
      </w:r>
      <w:r w:rsidRPr="005729B0">
        <w:rPr>
          <w:sz w:val="28"/>
          <w:szCs w:val="28"/>
        </w:rPr>
        <w:t xml:space="preserve"> лицо. </w:t>
      </w:r>
    </w:p>
    <w:p w:rsidR="00D653D8" w:rsidRPr="005729B0" w:rsidRDefault="00D653D8" w:rsidP="008E4A66">
      <w:pPr>
        <w:spacing w:line="276" w:lineRule="auto"/>
        <w:ind w:firstLine="709"/>
        <w:jc w:val="both"/>
        <w:rPr>
          <w:sz w:val="28"/>
          <w:szCs w:val="28"/>
        </w:rPr>
      </w:pPr>
      <w:r w:rsidRPr="005729B0">
        <w:rPr>
          <w:sz w:val="28"/>
          <w:szCs w:val="28"/>
        </w:rPr>
        <w:t xml:space="preserve">Если письмо </w:t>
      </w:r>
      <w:r>
        <w:rPr>
          <w:sz w:val="28"/>
          <w:szCs w:val="28"/>
        </w:rPr>
        <w:t xml:space="preserve">адресовано </w:t>
      </w:r>
      <w:r w:rsidRPr="005729B0">
        <w:rPr>
          <w:sz w:val="28"/>
          <w:szCs w:val="28"/>
        </w:rPr>
        <w:t>организации, сначала дается ее наименование, затем – почтовый адрес в последовательности:</w:t>
      </w:r>
      <w:r>
        <w:rPr>
          <w:sz w:val="28"/>
          <w:szCs w:val="28"/>
        </w:rPr>
        <w:t xml:space="preserve"> </w:t>
      </w:r>
      <w:r w:rsidRPr="005729B0">
        <w:rPr>
          <w:sz w:val="28"/>
          <w:szCs w:val="28"/>
        </w:rPr>
        <w:t>номер дома или здания, название улицы;</w:t>
      </w:r>
      <w:r>
        <w:rPr>
          <w:sz w:val="28"/>
          <w:szCs w:val="28"/>
        </w:rPr>
        <w:t xml:space="preserve"> </w:t>
      </w:r>
      <w:r w:rsidRPr="005729B0">
        <w:rPr>
          <w:sz w:val="28"/>
          <w:szCs w:val="28"/>
        </w:rPr>
        <w:t>название города;</w:t>
      </w:r>
      <w:r>
        <w:rPr>
          <w:sz w:val="28"/>
          <w:szCs w:val="28"/>
        </w:rPr>
        <w:t xml:space="preserve"> </w:t>
      </w:r>
      <w:r w:rsidRPr="005729B0">
        <w:rPr>
          <w:sz w:val="28"/>
          <w:szCs w:val="28"/>
        </w:rPr>
        <w:t>страна.</w:t>
      </w:r>
    </w:p>
    <w:p w:rsidR="00D653D8" w:rsidRDefault="00D653D8" w:rsidP="008E4A66">
      <w:pPr>
        <w:spacing w:line="276" w:lineRule="auto"/>
        <w:ind w:firstLine="709"/>
        <w:jc w:val="both"/>
        <w:rPr>
          <w:sz w:val="28"/>
          <w:szCs w:val="28"/>
        </w:rPr>
      </w:pPr>
      <w:r w:rsidRPr="005729B0">
        <w:rPr>
          <w:sz w:val="28"/>
          <w:szCs w:val="28"/>
        </w:rPr>
        <w:t xml:space="preserve">Каждый элемент адреса пишется на отдельной строке. Название города, как правило, </w:t>
      </w:r>
      <w:r>
        <w:rPr>
          <w:sz w:val="28"/>
          <w:szCs w:val="28"/>
        </w:rPr>
        <w:t>печатается</w:t>
      </w:r>
      <w:r w:rsidRPr="005729B0">
        <w:rPr>
          <w:sz w:val="28"/>
          <w:szCs w:val="28"/>
        </w:rPr>
        <w:t xml:space="preserve"> прописными буквами</w:t>
      </w:r>
      <w:r>
        <w:rPr>
          <w:sz w:val="28"/>
          <w:szCs w:val="28"/>
        </w:rPr>
        <w:t>. Н</w:t>
      </w:r>
      <w:r w:rsidRPr="005729B0">
        <w:rPr>
          <w:sz w:val="28"/>
          <w:szCs w:val="28"/>
        </w:rPr>
        <w:t>апример</w:t>
      </w:r>
      <w:r>
        <w:rPr>
          <w:sz w:val="28"/>
          <w:szCs w:val="28"/>
        </w:rPr>
        <w:t>:</w:t>
      </w:r>
    </w:p>
    <w:p w:rsidR="00D653D8" w:rsidRPr="00842453" w:rsidRDefault="00D653D8" w:rsidP="008E4A66">
      <w:pPr>
        <w:spacing w:line="276" w:lineRule="auto"/>
        <w:ind w:firstLine="709"/>
        <w:jc w:val="both"/>
        <w:rPr>
          <w:sz w:val="20"/>
          <w:szCs w:val="20"/>
        </w:rPr>
      </w:pPr>
    </w:p>
    <w:tbl>
      <w:tblPr>
        <w:tblW w:w="0" w:type="auto"/>
        <w:tblInd w:w="5240" w:type="dxa"/>
        <w:tblLook w:val="00A0"/>
      </w:tblPr>
      <w:tblGrid>
        <w:gridCol w:w="4104"/>
      </w:tblGrid>
      <w:tr w:rsidR="00D653D8" w:rsidTr="009F0831">
        <w:tc>
          <w:tcPr>
            <w:tcW w:w="4104" w:type="dxa"/>
          </w:tcPr>
          <w:p w:rsidR="00D653D8" w:rsidRPr="009F0831" w:rsidRDefault="00D653D8" w:rsidP="009F0831">
            <w:pPr>
              <w:ind w:firstLine="176"/>
              <w:jc w:val="both"/>
              <w:rPr>
                <w:sz w:val="28"/>
                <w:szCs w:val="28"/>
                <w:lang w:val="en-US"/>
              </w:rPr>
            </w:pPr>
            <w:r w:rsidRPr="009F0831">
              <w:rPr>
                <w:sz w:val="28"/>
                <w:szCs w:val="28"/>
                <w:lang w:val="en-US"/>
              </w:rPr>
              <w:t>Brook &amp; Son Toymakers</w:t>
            </w:r>
          </w:p>
          <w:p w:rsidR="00D653D8" w:rsidRPr="009F0831" w:rsidRDefault="00D653D8" w:rsidP="009F0831">
            <w:pPr>
              <w:ind w:firstLine="176"/>
              <w:jc w:val="both"/>
              <w:rPr>
                <w:sz w:val="28"/>
                <w:szCs w:val="28"/>
                <w:lang w:val="en-US"/>
              </w:rPr>
            </w:pPr>
            <w:r w:rsidRPr="009F0831">
              <w:rPr>
                <w:sz w:val="28"/>
                <w:szCs w:val="28"/>
                <w:lang w:val="en-US"/>
              </w:rPr>
              <w:t>61-71 Steel Street</w:t>
            </w:r>
          </w:p>
          <w:p w:rsidR="00D653D8" w:rsidRPr="009F0831" w:rsidRDefault="00D653D8" w:rsidP="009F0831">
            <w:pPr>
              <w:ind w:firstLine="176"/>
              <w:jc w:val="both"/>
              <w:rPr>
                <w:sz w:val="28"/>
                <w:szCs w:val="28"/>
                <w:lang w:val="en-US"/>
              </w:rPr>
            </w:pPr>
            <w:r w:rsidRPr="009F0831">
              <w:rPr>
                <w:sz w:val="28"/>
                <w:szCs w:val="28"/>
                <w:lang w:val="en-US"/>
              </w:rPr>
              <w:t>BRIDGETOWN</w:t>
            </w:r>
          </w:p>
          <w:p w:rsidR="00D653D8" w:rsidRPr="009F0831" w:rsidRDefault="00D653D8" w:rsidP="009F0831">
            <w:pPr>
              <w:ind w:firstLine="176"/>
              <w:jc w:val="both"/>
              <w:rPr>
                <w:sz w:val="28"/>
                <w:szCs w:val="28"/>
              </w:rPr>
            </w:pPr>
            <w:r w:rsidRPr="009F0831">
              <w:rPr>
                <w:sz w:val="28"/>
                <w:szCs w:val="28"/>
              </w:rPr>
              <w:t>BR61 7RE</w:t>
            </w:r>
          </w:p>
          <w:p w:rsidR="00D653D8" w:rsidRPr="009F0831" w:rsidRDefault="00D653D8" w:rsidP="009F0831">
            <w:pPr>
              <w:ind w:firstLine="176"/>
              <w:jc w:val="both"/>
              <w:rPr>
                <w:sz w:val="28"/>
                <w:szCs w:val="28"/>
              </w:rPr>
            </w:pPr>
            <w:r w:rsidRPr="009F0831">
              <w:rPr>
                <w:sz w:val="28"/>
                <w:szCs w:val="28"/>
              </w:rPr>
              <w:t>U.S.A.</w:t>
            </w:r>
          </w:p>
        </w:tc>
      </w:tr>
    </w:tbl>
    <w:p w:rsidR="00D653D8" w:rsidRDefault="00D653D8" w:rsidP="008E4A66">
      <w:pPr>
        <w:spacing w:line="276" w:lineRule="auto"/>
        <w:ind w:firstLine="709"/>
        <w:jc w:val="both"/>
        <w:rPr>
          <w:sz w:val="28"/>
          <w:szCs w:val="28"/>
        </w:rPr>
      </w:pPr>
    </w:p>
    <w:p w:rsidR="00D653D8" w:rsidRPr="005729B0" w:rsidRDefault="00D653D8" w:rsidP="008E4A66">
      <w:pPr>
        <w:spacing w:line="276" w:lineRule="auto"/>
        <w:ind w:firstLine="709"/>
        <w:jc w:val="both"/>
        <w:rPr>
          <w:sz w:val="28"/>
          <w:szCs w:val="28"/>
        </w:rPr>
      </w:pPr>
      <w:r w:rsidRPr="005729B0">
        <w:rPr>
          <w:sz w:val="28"/>
          <w:szCs w:val="28"/>
        </w:rPr>
        <w:t>Слова Avenue, Street, Place и др. в адресе пишутся с большой буквы.</w:t>
      </w:r>
    </w:p>
    <w:p w:rsidR="00D653D8" w:rsidRPr="005729B0" w:rsidRDefault="00D653D8" w:rsidP="008E4A66">
      <w:pPr>
        <w:spacing w:line="276" w:lineRule="auto"/>
        <w:ind w:firstLine="709"/>
        <w:jc w:val="both"/>
        <w:rPr>
          <w:sz w:val="28"/>
          <w:szCs w:val="28"/>
        </w:rPr>
      </w:pPr>
      <w:r w:rsidRPr="005729B0">
        <w:rPr>
          <w:sz w:val="28"/>
          <w:szCs w:val="28"/>
        </w:rPr>
        <w:t xml:space="preserve">При оформлении </w:t>
      </w:r>
      <w:r>
        <w:rPr>
          <w:sz w:val="28"/>
          <w:szCs w:val="28"/>
        </w:rPr>
        <w:t xml:space="preserve">почтового адреса зарубежным корреспондентам </w:t>
      </w:r>
      <w:r w:rsidRPr="005729B0">
        <w:rPr>
          <w:sz w:val="28"/>
          <w:szCs w:val="28"/>
        </w:rPr>
        <w:t>пунктуация не применяется.</w:t>
      </w:r>
    </w:p>
    <w:p w:rsidR="00D653D8" w:rsidRPr="005729B0" w:rsidRDefault="00D653D8" w:rsidP="008E4A66">
      <w:pPr>
        <w:spacing w:line="276" w:lineRule="auto"/>
        <w:ind w:firstLine="709"/>
        <w:jc w:val="both"/>
        <w:rPr>
          <w:sz w:val="28"/>
          <w:szCs w:val="28"/>
        </w:rPr>
      </w:pPr>
      <w:r w:rsidRPr="005729B0">
        <w:rPr>
          <w:sz w:val="28"/>
          <w:szCs w:val="28"/>
        </w:rPr>
        <w:t>При адресованные писем необходимо учитывать традиции, характерные для отдельных стран</w:t>
      </w:r>
      <w:r>
        <w:rPr>
          <w:sz w:val="28"/>
          <w:szCs w:val="28"/>
        </w:rPr>
        <w:t xml:space="preserve"> (</w:t>
      </w:r>
      <w:r w:rsidRPr="005729B0">
        <w:rPr>
          <w:sz w:val="28"/>
          <w:szCs w:val="28"/>
        </w:rPr>
        <w:t>например, в Великобритании после указания города может быть указано графство, в США - название штата</w:t>
      </w:r>
      <w:r>
        <w:rPr>
          <w:sz w:val="28"/>
          <w:szCs w:val="28"/>
        </w:rPr>
        <w:t>)</w:t>
      </w:r>
      <w:r w:rsidRPr="005729B0">
        <w:rPr>
          <w:sz w:val="28"/>
          <w:szCs w:val="28"/>
        </w:rPr>
        <w:t>.</w:t>
      </w:r>
    </w:p>
    <w:p w:rsidR="00D653D8" w:rsidRPr="005729B0" w:rsidRDefault="00D653D8" w:rsidP="008E4A66">
      <w:pPr>
        <w:spacing w:line="276" w:lineRule="auto"/>
        <w:ind w:firstLine="709"/>
        <w:jc w:val="both"/>
        <w:rPr>
          <w:sz w:val="28"/>
          <w:szCs w:val="28"/>
        </w:rPr>
      </w:pPr>
      <w:r w:rsidRPr="005729B0">
        <w:rPr>
          <w:sz w:val="28"/>
          <w:szCs w:val="28"/>
        </w:rPr>
        <w:t>Если в названии фирмы присутствуют фамилии лиц (например, W.Edward &amp; Со., Ltd), перед названием фирмы принято ставить слово Messrs (сокращение от Messieurs – господа).</w:t>
      </w:r>
    </w:p>
    <w:p w:rsidR="00D653D8" w:rsidRDefault="00D653D8" w:rsidP="008E4A66">
      <w:pPr>
        <w:spacing w:line="276" w:lineRule="auto"/>
        <w:ind w:firstLine="709"/>
        <w:jc w:val="both"/>
        <w:rPr>
          <w:sz w:val="28"/>
          <w:szCs w:val="28"/>
        </w:rPr>
      </w:pPr>
      <w:r>
        <w:rPr>
          <w:sz w:val="28"/>
          <w:szCs w:val="28"/>
        </w:rPr>
        <w:t>Если п</w:t>
      </w:r>
      <w:r w:rsidRPr="005729B0">
        <w:rPr>
          <w:sz w:val="28"/>
          <w:szCs w:val="28"/>
        </w:rPr>
        <w:t>исьмо адрес</w:t>
      </w:r>
      <w:r>
        <w:rPr>
          <w:sz w:val="28"/>
          <w:szCs w:val="28"/>
        </w:rPr>
        <w:t xml:space="preserve">уется конкретному </w:t>
      </w:r>
      <w:r w:rsidRPr="005729B0">
        <w:rPr>
          <w:sz w:val="28"/>
          <w:szCs w:val="28"/>
        </w:rPr>
        <w:t xml:space="preserve">лицу, перед названием </w:t>
      </w:r>
      <w:r>
        <w:rPr>
          <w:sz w:val="28"/>
          <w:szCs w:val="28"/>
        </w:rPr>
        <w:t xml:space="preserve">организации </w:t>
      </w:r>
      <w:r w:rsidRPr="005729B0">
        <w:rPr>
          <w:sz w:val="28"/>
          <w:szCs w:val="28"/>
        </w:rPr>
        <w:t xml:space="preserve">указывают фамилию и должность работника или </w:t>
      </w:r>
      <w:r>
        <w:rPr>
          <w:sz w:val="28"/>
          <w:szCs w:val="28"/>
        </w:rPr>
        <w:t>его</w:t>
      </w:r>
      <w:r w:rsidRPr="005729B0">
        <w:rPr>
          <w:sz w:val="28"/>
          <w:szCs w:val="28"/>
        </w:rPr>
        <w:t xml:space="preserve"> должность</w:t>
      </w:r>
      <w:r>
        <w:rPr>
          <w:sz w:val="28"/>
          <w:szCs w:val="28"/>
        </w:rPr>
        <w:t>.</w:t>
      </w:r>
    </w:p>
    <w:p w:rsidR="00D653D8" w:rsidRDefault="00D653D8" w:rsidP="008E4A66">
      <w:pPr>
        <w:spacing w:line="276" w:lineRule="auto"/>
        <w:ind w:firstLine="709"/>
        <w:jc w:val="both"/>
        <w:rPr>
          <w:sz w:val="28"/>
          <w:szCs w:val="28"/>
        </w:rPr>
      </w:pPr>
      <w:r>
        <w:rPr>
          <w:sz w:val="28"/>
          <w:szCs w:val="28"/>
        </w:rPr>
        <w:t>Например:</w:t>
      </w:r>
    </w:p>
    <w:tbl>
      <w:tblPr>
        <w:tblW w:w="0" w:type="auto"/>
        <w:tblInd w:w="5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99"/>
      </w:tblGrid>
      <w:tr w:rsidR="00D653D8" w:rsidRPr="00B3586A" w:rsidTr="009F0831">
        <w:tc>
          <w:tcPr>
            <w:tcW w:w="4099" w:type="dxa"/>
            <w:tcBorders>
              <w:top w:val="nil"/>
              <w:left w:val="nil"/>
              <w:bottom w:val="nil"/>
              <w:right w:val="nil"/>
            </w:tcBorders>
          </w:tcPr>
          <w:p w:rsidR="00D653D8" w:rsidRPr="009F0831" w:rsidRDefault="00D653D8" w:rsidP="009F0831">
            <w:pPr>
              <w:ind w:firstLine="176"/>
              <w:jc w:val="both"/>
              <w:rPr>
                <w:sz w:val="28"/>
                <w:szCs w:val="28"/>
                <w:lang w:val="en-US"/>
              </w:rPr>
            </w:pPr>
            <w:r w:rsidRPr="009F0831">
              <w:rPr>
                <w:sz w:val="28"/>
                <w:szCs w:val="28"/>
                <w:lang w:val="en-US"/>
              </w:rPr>
              <w:t>Mr. Andrew Roach</w:t>
            </w:r>
          </w:p>
          <w:p w:rsidR="00D653D8" w:rsidRPr="009F0831" w:rsidRDefault="00D653D8" w:rsidP="009F0831">
            <w:pPr>
              <w:ind w:firstLine="176"/>
              <w:jc w:val="both"/>
              <w:rPr>
                <w:sz w:val="28"/>
                <w:szCs w:val="28"/>
                <w:lang w:val="en-US"/>
              </w:rPr>
            </w:pPr>
            <w:r w:rsidRPr="009F0831">
              <w:rPr>
                <w:sz w:val="28"/>
                <w:szCs w:val="28"/>
                <w:lang w:val="en-US"/>
              </w:rPr>
              <w:t>Sale Manager</w:t>
            </w:r>
          </w:p>
          <w:p w:rsidR="00D653D8" w:rsidRPr="009F0831" w:rsidRDefault="00D653D8" w:rsidP="009F0831">
            <w:pPr>
              <w:ind w:firstLine="176"/>
              <w:jc w:val="both"/>
              <w:rPr>
                <w:sz w:val="28"/>
                <w:szCs w:val="28"/>
                <w:lang w:val="en-US"/>
              </w:rPr>
            </w:pPr>
            <w:r w:rsidRPr="009F0831">
              <w:rPr>
                <w:sz w:val="28"/>
                <w:szCs w:val="28"/>
                <w:lang w:val="en-US"/>
              </w:rPr>
              <w:t>Super Toys Ltd</w:t>
            </w:r>
          </w:p>
          <w:p w:rsidR="00D653D8" w:rsidRPr="009F0831" w:rsidRDefault="00D653D8" w:rsidP="009F0831">
            <w:pPr>
              <w:ind w:firstLine="176"/>
              <w:jc w:val="both"/>
              <w:rPr>
                <w:sz w:val="28"/>
                <w:szCs w:val="28"/>
                <w:lang w:val="en-US"/>
              </w:rPr>
            </w:pPr>
            <w:r w:rsidRPr="009F0831">
              <w:rPr>
                <w:sz w:val="28"/>
                <w:szCs w:val="28"/>
                <w:lang w:val="en-US"/>
              </w:rPr>
              <w:t>Chatfield Road</w:t>
            </w:r>
          </w:p>
          <w:p w:rsidR="00D653D8" w:rsidRPr="009F0831" w:rsidRDefault="00D653D8" w:rsidP="009F0831">
            <w:pPr>
              <w:ind w:firstLine="176"/>
              <w:jc w:val="both"/>
              <w:rPr>
                <w:sz w:val="28"/>
                <w:szCs w:val="28"/>
                <w:lang w:val="en-US"/>
              </w:rPr>
            </w:pPr>
            <w:r w:rsidRPr="009F0831">
              <w:rPr>
                <w:sz w:val="28"/>
                <w:szCs w:val="28"/>
                <w:lang w:val="en-US"/>
              </w:rPr>
              <w:t>NEWTOWN</w:t>
            </w:r>
          </w:p>
          <w:p w:rsidR="00D653D8" w:rsidRPr="009F0831" w:rsidRDefault="00D653D8" w:rsidP="009F0831">
            <w:pPr>
              <w:ind w:firstLine="176"/>
              <w:jc w:val="both"/>
              <w:rPr>
                <w:sz w:val="28"/>
                <w:szCs w:val="28"/>
                <w:lang w:val="en-US"/>
              </w:rPr>
            </w:pPr>
            <w:r w:rsidRPr="009F0831">
              <w:rPr>
                <w:sz w:val="28"/>
                <w:szCs w:val="28"/>
                <w:lang w:val="en-US"/>
              </w:rPr>
              <w:t>NE12 0LD</w:t>
            </w:r>
          </w:p>
          <w:p w:rsidR="00D653D8" w:rsidRPr="009F0831" w:rsidRDefault="00D653D8" w:rsidP="009F0831">
            <w:pPr>
              <w:ind w:firstLine="176"/>
              <w:jc w:val="both"/>
              <w:rPr>
                <w:sz w:val="28"/>
                <w:szCs w:val="28"/>
                <w:lang w:val="en-US"/>
              </w:rPr>
            </w:pPr>
            <w:r w:rsidRPr="009F0831">
              <w:rPr>
                <w:sz w:val="28"/>
                <w:szCs w:val="28"/>
                <w:lang w:val="en-US"/>
              </w:rPr>
              <w:t>U.S.A.</w:t>
            </w:r>
          </w:p>
        </w:tc>
      </w:tr>
    </w:tbl>
    <w:p w:rsidR="00D653D8" w:rsidRPr="00BA1A64" w:rsidRDefault="00D653D8" w:rsidP="008E4A66">
      <w:pPr>
        <w:spacing w:line="276" w:lineRule="auto"/>
        <w:ind w:firstLine="709"/>
        <w:jc w:val="both"/>
        <w:rPr>
          <w:sz w:val="28"/>
          <w:szCs w:val="28"/>
          <w:lang w:val="en-US"/>
        </w:rPr>
      </w:pPr>
    </w:p>
    <w:p w:rsidR="00D653D8" w:rsidRDefault="00D653D8" w:rsidP="008E4A66">
      <w:pPr>
        <w:pStyle w:val="BodyTextIndent2"/>
        <w:spacing w:after="0" w:line="276" w:lineRule="auto"/>
        <w:ind w:left="0" w:firstLine="709"/>
        <w:jc w:val="both"/>
        <w:rPr>
          <w:sz w:val="28"/>
          <w:szCs w:val="28"/>
        </w:rPr>
      </w:pPr>
      <w:r w:rsidRPr="00BA2C28">
        <w:rPr>
          <w:sz w:val="28"/>
          <w:szCs w:val="28"/>
        </w:rPr>
        <w:t>3.6.7.</w:t>
      </w:r>
      <w:r>
        <w:rPr>
          <w:sz w:val="28"/>
          <w:szCs w:val="28"/>
        </w:rPr>
        <w:t>8</w:t>
      </w:r>
      <w:r w:rsidRPr="00BA2C28">
        <w:rPr>
          <w:sz w:val="28"/>
          <w:szCs w:val="28"/>
        </w:rPr>
        <w:t>.  В письмах зарубежным адресатам дата оформляется словесно-цифровым способом в</w:t>
      </w:r>
      <w:r>
        <w:rPr>
          <w:sz w:val="28"/>
          <w:szCs w:val="28"/>
        </w:rPr>
        <w:t xml:space="preserve"> </w:t>
      </w:r>
      <w:r w:rsidRPr="00BA2C28">
        <w:rPr>
          <w:sz w:val="28"/>
          <w:szCs w:val="28"/>
        </w:rPr>
        <w:t>последовательности</w:t>
      </w:r>
      <w:r>
        <w:rPr>
          <w:sz w:val="28"/>
          <w:szCs w:val="28"/>
        </w:rPr>
        <w:t>:</w:t>
      </w:r>
      <w:r w:rsidRPr="00BA2C28">
        <w:rPr>
          <w:sz w:val="28"/>
          <w:szCs w:val="28"/>
        </w:rPr>
        <w:t xml:space="preserve"> день месяца, месяц, год. </w:t>
      </w:r>
    </w:p>
    <w:p w:rsidR="00D653D8" w:rsidRPr="00BA2C28" w:rsidRDefault="00D653D8" w:rsidP="008E4A66">
      <w:pPr>
        <w:pStyle w:val="BodyTextIndent2"/>
        <w:spacing w:after="0" w:line="276" w:lineRule="auto"/>
        <w:ind w:left="0" w:firstLine="709"/>
        <w:jc w:val="both"/>
        <w:rPr>
          <w:sz w:val="28"/>
          <w:szCs w:val="28"/>
        </w:rPr>
      </w:pPr>
      <w:r w:rsidRPr="00BA2C28">
        <w:rPr>
          <w:sz w:val="28"/>
          <w:szCs w:val="28"/>
        </w:rPr>
        <w:t xml:space="preserve">Например: </w:t>
      </w:r>
      <w:r>
        <w:rPr>
          <w:sz w:val="28"/>
          <w:szCs w:val="28"/>
        </w:rPr>
        <w:t>24 января 2017</w:t>
      </w:r>
      <w:r w:rsidRPr="00BA2C28">
        <w:rPr>
          <w:sz w:val="28"/>
          <w:szCs w:val="28"/>
        </w:rPr>
        <w:t xml:space="preserve"> г.</w:t>
      </w:r>
    </w:p>
    <w:p w:rsidR="00D653D8" w:rsidRDefault="00D653D8" w:rsidP="008E4A66">
      <w:pPr>
        <w:pStyle w:val="BodyTextIndent2"/>
        <w:spacing w:after="0" w:line="276" w:lineRule="auto"/>
        <w:ind w:left="0" w:firstLine="709"/>
        <w:jc w:val="both"/>
        <w:rPr>
          <w:sz w:val="28"/>
          <w:szCs w:val="28"/>
        </w:rPr>
      </w:pPr>
      <w:r w:rsidRPr="00BA2C28">
        <w:rPr>
          <w:sz w:val="28"/>
          <w:szCs w:val="28"/>
        </w:rPr>
        <w:t xml:space="preserve">При </w:t>
      </w:r>
      <w:r>
        <w:rPr>
          <w:sz w:val="28"/>
          <w:szCs w:val="28"/>
        </w:rPr>
        <w:t>составлении письма на</w:t>
      </w:r>
      <w:r w:rsidRPr="00BA2C28">
        <w:rPr>
          <w:sz w:val="28"/>
          <w:szCs w:val="28"/>
        </w:rPr>
        <w:t xml:space="preserve"> английско</w:t>
      </w:r>
      <w:r>
        <w:rPr>
          <w:sz w:val="28"/>
          <w:szCs w:val="28"/>
        </w:rPr>
        <w:t>м</w:t>
      </w:r>
      <w:r w:rsidRPr="00AE4E16">
        <w:rPr>
          <w:sz w:val="28"/>
          <w:szCs w:val="28"/>
        </w:rPr>
        <w:t xml:space="preserve"> языке допускается оформление даты в последовательности: год, месяц, день месяца. </w:t>
      </w:r>
    </w:p>
    <w:p w:rsidR="00D653D8" w:rsidRPr="00AE4E16" w:rsidRDefault="00D653D8" w:rsidP="008E4A66">
      <w:pPr>
        <w:pStyle w:val="BodyTextIndent2"/>
        <w:spacing w:after="0" w:line="276" w:lineRule="auto"/>
        <w:ind w:left="0" w:firstLine="709"/>
        <w:jc w:val="both"/>
        <w:rPr>
          <w:sz w:val="28"/>
          <w:szCs w:val="28"/>
        </w:rPr>
      </w:pPr>
      <w:r w:rsidRPr="00AE4E16">
        <w:rPr>
          <w:sz w:val="28"/>
          <w:szCs w:val="28"/>
        </w:rPr>
        <w:t>Например: 2017, January</w:t>
      </w:r>
      <w:r>
        <w:rPr>
          <w:sz w:val="28"/>
          <w:szCs w:val="28"/>
        </w:rPr>
        <w:t xml:space="preserve"> </w:t>
      </w:r>
      <w:r w:rsidRPr="00AE4E16">
        <w:rPr>
          <w:sz w:val="28"/>
          <w:szCs w:val="28"/>
        </w:rPr>
        <w:t>24.</w:t>
      </w:r>
    </w:p>
    <w:p w:rsidR="00D653D8" w:rsidRPr="006D685D" w:rsidRDefault="00D653D8" w:rsidP="008E4A66">
      <w:pPr>
        <w:pStyle w:val="BodyTextIndent2"/>
        <w:spacing w:after="0" w:line="276" w:lineRule="auto"/>
        <w:ind w:left="0" w:firstLine="709"/>
        <w:jc w:val="both"/>
        <w:rPr>
          <w:sz w:val="28"/>
          <w:szCs w:val="28"/>
        </w:rPr>
      </w:pPr>
      <w:r w:rsidRPr="006D685D">
        <w:rPr>
          <w:sz w:val="28"/>
          <w:szCs w:val="28"/>
        </w:rPr>
        <w:t>3.6.7.</w:t>
      </w:r>
      <w:r>
        <w:rPr>
          <w:sz w:val="28"/>
          <w:szCs w:val="28"/>
        </w:rPr>
        <w:t>9</w:t>
      </w:r>
      <w:r w:rsidRPr="006D685D">
        <w:rPr>
          <w:sz w:val="28"/>
          <w:szCs w:val="28"/>
        </w:rPr>
        <w:t>.  В письмах зарубежным адресатам используются вступительные обращения по должности или по фамилии адресата</w:t>
      </w:r>
      <w:r>
        <w:rPr>
          <w:sz w:val="28"/>
          <w:szCs w:val="28"/>
        </w:rPr>
        <w:t>. Н</w:t>
      </w:r>
      <w:r w:rsidRPr="006D685D">
        <w:rPr>
          <w:sz w:val="28"/>
          <w:szCs w:val="28"/>
        </w:rPr>
        <w:t>апример:</w:t>
      </w:r>
    </w:p>
    <w:p w:rsidR="00D653D8" w:rsidRPr="006D685D" w:rsidRDefault="00D653D8" w:rsidP="008E4A66">
      <w:pPr>
        <w:shd w:val="clear" w:color="auto" w:fill="FFFFFF"/>
        <w:spacing w:line="276" w:lineRule="auto"/>
        <w:ind w:left="720"/>
        <w:rPr>
          <w:sz w:val="28"/>
          <w:szCs w:val="28"/>
        </w:rPr>
      </w:pPr>
      <w:r w:rsidRPr="006D685D">
        <w:rPr>
          <w:color w:val="000000"/>
          <w:sz w:val="28"/>
          <w:szCs w:val="28"/>
        </w:rPr>
        <w:t>Уважаемый господин Торговый советник!</w:t>
      </w:r>
    </w:p>
    <w:p w:rsidR="00D653D8" w:rsidRPr="006D685D" w:rsidRDefault="00D653D8" w:rsidP="008E4A66">
      <w:pPr>
        <w:shd w:val="clear" w:color="auto" w:fill="FFFFFF"/>
        <w:spacing w:line="276" w:lineRule="auto"/>
        <w:ind w:left="715"/>
        <w:rPr>
          <w:sz w:val="28"/>
          <w:szCs w:val="28"/>
        </w:rPr>
      </w:pPr>
      <w:r w:rsidRPr="006D685D">
        <w:rPr>
          <w:color w:val="000000"/>
          <w:sz w:val="28"/>
          <w:szCs w:val="28"/>
        </w:rPr>
        <w:t>Уважаемый господин Ангелов!</w:t>
      </w:r>
    </w:p>
    <w:p w:rsidR="00D653D8" w:rsidRPr="006D685D" w:rsidRDefault="00D653D8" w:rsidP="008E4A66">
      <w:pPr>
        <w:shd w:val="clear" w:color="auto" w:fill="FFFFFF"/>
        <w:spacing w:line="276" w:lineRule="auto"/>
        <w:ind w:firstLine="706"/>
        <w:jc w:val="both"/>
        <w:rPr>
          <w:sz w:val="28"/>
          <w:szCs w:val="28"/>
        </w:rPr>
      </w:pPr>
      <w:r w:rsidRPr="006D685D">
        <w:rPr>
          <w:color w:val="000000"/>
          <w:sz w:val="28"/>
          <w:szCs w:val="28"/>
        </w:rPr>
        <w:t>Заканчивается письмо заключительной этикетной фразой «С уважением,…».</w:t>
      </w:r>
    </w:p>
    <w:p w:rsidR="00D653D8" w:rsidRDefault="00D653D8" w:rsidP="008E4A66">
      <w:pPr>
        <w:spacing w:line="276" w:lineRule="auto"/>
        <w:ind w:left="567" w:firstLine="709"/>
        <w:jc w:val="both"/>
        <w:rPr>
          <w:sz w:val="28"/>
          <w:szCs w:val="28"/>
        </w:rPr>
      </w:pPr>
    </w:p>
    <w:p w:rsidR="00D653D8" w:rsidRDefault="00D653D8" w:rsidP="008E4A66">
      <w:pPr>
        <w:pStyle w:val="Heading1"/>
        <w:spacing w:before="0" w:line="276" w:lineRule="auto"/>
      </w:pPr>
      <w:bookmarkStart w:id="78" w:name="_Toc497835340"/>
      <w:bookmarkStart w:id="79" w:name="_Toc506897973"/>
      <w:r>
        <w:t>3</w:t>
      </w:r>
      <w:r w:rsidRPr="004B6A88">
        <w:t>.</w:t>
      </w:r>
      <w:r>
        <w:t>7</w:t>
      </w:r>
      <w:r w:rsidRPr="004B6A88">
        <w:t>. </w:t>
      </w:r>
      <w:r>
        <w:t> </w:t>
      </w:r>
      <w:r w:rsidRPr="004B6A88">
        <w:t>Согласование</w:t>
      </w:r>
      <w:r>
        <w:t xml:space="preserve"> </w:t>
      </w:r>
      <w:r w:rsidRPr="004B6A88">
        <w:t>проектов документов</w:t>
      </w:r>
      <w:bookmarkEnd w:id="78"/>
      <w:bookmarkEnd w:id="79"/>
      <w:r w:rsidRPr="004B6A88">
        <w:t xml:space="preserve"> </w:t>
      </w:r>
    </w:p>
    <w:p w:rsidR="00D653D8" w:rsidRDefault="00D653D8" w:rsidP="008E4A66">
      <w:pPr>
        <w:spacing w:line="276" w:lineRule="auto"/>
        <w:ind w:firstLine="709"/>
        <w:jc w:val="both"/>
        <w:rPr>
          <w:sz w:val="28"/>
          <w:szCs w:val="28"/>
        </w:rPr>
      </w:pPr>
    </w:p>
    <w:p w:rsidR="00D653D8" w:rsidRPr="00F37D57" w:rsidRDefault="00D653D8" w:rsidP="008E4A66">
      <w:pPr>
        <w:spacing w:line="276" w:lineRule="auto"/>
        <w:ind w:firstLine="709"/>
        <w:jc w:val="both"/>
        <w:rPr>
          <w:sz w:val="28"/>
          <w:szCs w:val="28"/>
        </w:rPr>
      </w:pPr>
      <w:r w:rsidRPr="00405C13">
        <w:rPr>
          <w:sz w:val="28"/>
          <w:szCs w:val="28"/>
        </w:rPr>
        <w:t>3.7.1. </w:t>
      </w:r>
      <w:r>
        <w:rPr>
          <w:sz w:val="28"/>
          <w:szCs w:val="28"/>
        </w:rPr>
        <w:t> </w:t>
      </w:r>
      <w:r w:rsidRPr="00F37D57">
        <w:rPr>
          <w:sz w:val="28"/>
          <w:szCs w:val="28"/>
        </w:rPr>
        <w:t xml:space="preserve">Согласование </w:t>
      </w:r>
      <w:r>
        <w:rPr>
          <w:sz w:val="28"/>
          <w:szCs w:val="28"/>
        </w:rPr>
        <w:t xml:space="preserve">проекта документа </w:t>
      </w:r>
      <w:r w:rsidRPr="00F37D57">
        <w:rPr>
          <w:sz w:val="28"/>
          <w:szCs w:val="28"/>
        </w:rPr>
        <w:t xml:space="preserve">проводится до </w:t>
      </w:r>
      <w:r>
        <w:rPr>
          <w:sz w:val="28"/>
          <w:szCs w:val="28"/>
        </w:rPr>
        <w:t xml:space="preserve">его </w:t>
      </w:r>
      <w:r w:rsidRPr="00F37D57">
        <w:rPr>
          <w:sz w:val="28"/>
          <w:szCs w:val="28"/>
        </w:rPr>
        <w:t>подписания руководителем</w:t>
      </w:r>
      <w:r>
        <w:rPr>
          <w:sz w:val="28"/>
          <w:szCs w:val="28"/>
        </w:rPr>
        <w:t xml:space="preserve"> в целях оценки соответствия проекта законодательству Российской Федерации, локальным нормативным актам организации, качества и эффективности предлагаемого решения</w:t>
      </w:r>
      <w:r w:rsidRPr="00F37D57">
        <w:rPr>
          <w:sz w:val="28"/>
          <w:szCs w:val="28"/>
        </w:rPr>
        <w:t>.</w:t>
      </w:r>
    </w:p>
    <w:p w:rsidR="00D653D8" w:rsidRPr="00F37D57" w:rsidRDefault="00D653D8" w:rsidP="008E4A66">
      <w:pPr>
        <w:spacing w:line="276" w:lineRule="auto"/>
        <w:ind w:firstLine="709"/>
        <w:jc w:val="both"/>
        <w:rPr>
          <w:sz w:val="28"/>
          <w:szCs w:val="28"/>
        </w:rPr>
      </w:pPr>
      <w:r w:rsidRPr="00F37D57">
        <w:rPr>
          <w:sz w:val="28"/>
          <w:szCs w:val="28"/>
        </w:rPr>
        <w:t>Согласование проекта документа организуется непосредственным исполнителем (составителем) и</w:t>
      </w:r>
      <w:r>
        <w:rPr>
          <w:sz w:val="28"/>
          <w:szCs w:val="28"/>
        </w:rPr>
        <w:t xml:space="preserve"> руководителем подразделения-исполнителя</w:t>
      </w:r>
      <w:r w:rsidRPr="00F37D57">
        <w:rPr>
          <w:sz w:val="28"/>
          <w:szCs w:val="28"/>
        </w:rPr>
        <w:t xml:space="preserve"> </w:t>
      </w:r>
      <w:r>
        <w:rPr>
          <w:sz w:val="28"/>
          <w:szCs w:val="28"/>
        </w:rPr>
        <w:t xml:space="preserve">и </w:t>
      </w:r>
      <w:r w:rsidRPr="00F37D57">
        <w:rPr>
          <w:sz w:val="28"/>
          <w:szCs w:val="28"/>
        </w:rPr>
        <w:t>проводится в пределах установленного срока исполнения.</w:t>
      </w:r>
    </w:p>
    <w:p w:rsidR="00D653D8" w:rsidRDefault="00D653D8" w:rsidP="008E4A66">
      <w:pPr>
        <w:spacing w:line="276" w:lineRule="auto"/>
        <w:ind w:firstLine="693"/>
        <w:jc w:val="both"/>
        <w:rPr>
          <w:sz w:val="28"/>
          <w:szCs w:val="28"/>
        </w:rPr>
      </w:pPr>
      <w:r w:rsidRPr="00DD302E">
        <w:rPr>
          <w:sz w:val="28"/>
          <w:szCs w:val="28"/>
        </w:rPr>
        <w:t>3.7.</w:t>
      </w:r>
      <w:r>
        <w:rPr>
          <w:sz w:val="28"/>
          <w:szCs w:val="28"/>
        </w:rPr>
        <w:t>2</w:t>
      </w:r>
      <w:r w:rsidRPr="00DD302E">
        <w:rPr>
          <w:sz w:val="28"/>
          <w:szCs w:val="28"/>
        </w:rPr>
        <w:t>. </w:t>
      </w:r>
      <w:r>
        <w:rPr>
          <w:sz w:val="28"/>
          <w:szCs w:val="28"/>
        </w:rPr>
        <w:t> </w:t>
      </w:r>
      <w:r w:rsidRPr="00DD302E">
        <w:rPr>
          <w:sz w:val="28"/>
          <w:szCs w:val="28"/>
        </w:rPr>
        <w:t>При наличии в организации СЭД</w:t>
      </w:r>
      <w:r>
        <w:rPr>
          <w:sz w:val="28"/>
          <w:szCs w:val="28"/>
        </w:rPr>
        <w:t xml:space="preserve"> </w:t>
      </w:r>
      <w:r w:rsidRPr="00DD302E">
        <w:rPr>
          <w:sz w:val="28"/>
          <w:szCs w:val="28"/>
        </w:rPr>
        <w:t>согласование проектов документов</w:t>
      </w:r>
      <w:r>
        <w:rPr>
          <w:sz w:val="28"/>
          <w:szCs w:val="28"/>
        </w:rPr>
        <w:t xml:space="preserve"> осуществляется в автоматизированном режиме</w:t>
      </w:r>
      <w:r w:rsidRPr="00DD302E">
        <w:rPr>
          <w:sz w:val="28"/>
          <w:szCs w:val="28"/>
        </w:rPr>
        <w:t xml:space="preserve"> посредством направления проектов документов </w:t>
      </w:r>
      <w:r>
        <w:rPr>
          <w:sz w:val="28"/>
          <w:szCs w:val="28"/>
        </w:rPr>
        <w:t xml:space="preserve">лицам, назначенным в качестве </w:t>
      </w:r>
      <w:r w:rsidRPr="00DD302E">
        <w:rPr>
          <w:sz w:val="28"/>
          <w:szCs w:val="28"/>
        </w:rPr>
        <w:t>согласующи</w:t>
      </w:r>
      <w:r>
        <w:rPr>
          <w:sz w:val="28"/>
          <w:szCs w:val="28"/>
        </w:rPr>
        <w:t>х,</w:t>
      </w:r>
      <w:r w:rsidRPr="00DD302E">
        <w:rPr>
          <w:sz w:val="28"/>
          <w:szCs w:val="28"/>
        </w:rPr>
        <w:t xml:space="preserve"> и оформления результатов согласования в СЭД.</w:t>
      </w:r>
      <w:r>
        <w:rPr>
          <w:sz w:val="28"/>
          <w:szCs w:val="28"/>
        </w:rPr>
        <w:t xml:space="preserve"> </w:t>
      </w:r>
    </w:p>
    <w:p w:rsidR="00D653D8" w:rsidRPr="009C36B8" w:rsidRDefault="00D653D8" w:rsidP="008E4A66">
      <w:pPr>
        <w:spacing w:line="276" w:lineRule="auto"/>
        <w:ind w:firstLine="692"/>
        <w:jc w:val="both"/>
        <w:rPr>
          <w:sz w:val="28"/>
          <w:szCs w:val="28"/>
        </w:rPr>
      </w:pPr>
      <w:r>
        <w:rPr>
          <w:sz w:val="28"/>
          <w:szCs w:val="28"/>
        </w:rPr>
        <w:t>С</w:t>
      </w:r>
      <w:r w:rsidRPr="009C36B8">
        <w:rPr>
          <w:sz w:val="28"/>
          <w:szCs w:val="28"/>
        </w:rPr>
        <w:t>огласовани</w:t>
      </w:r>
      <w:r>
        <w:rPr>
          <w:sz w:val="28"/>
          <w:szCs w:val="28"/>
        </w:rPr>
        <w:t>е проектов документов</w:t>
      </w:r>
      <w:r w:rsidRPr="009C36B8">
        <w:rPr>
          <w:sz w:val="28"/>
          <w:szCs w:val="28"/>
        </w:rPr>
        <w:t xml:space="preserve"> может осуществляться посредством </w:t>
      </w:r>
      <w:r>
        <w:rPr>
          <w:sz w:val="28"/>
          <w:szCs w:val="28"/>
        </w:rPr>
        <w:t xml:space="preserve">корпоративной </w:t>
      </w:r>
      <w:r w:rsidRPr="009C36B8">
        <w:rPr>
          <w:sz w:val="28"/>
          <w:szCs w:val="28"/>
        </w:rPr>
        <w:t>электронной почты</w:t>
      </w:r>
      <w:r>
        <w:rPr>
          <w:sz w:val="28"/>
          <w:szCs w:val="28"/>
        </w:rPr>
        <w:t xml:space="preserve"> </w:t>
      </w:r>
      <w:r w:rsidRPr="009C36B8">
        <w:rPr>
          <w:sz w:val="28"/>
          <w:szCs w:val="28"/>
        </w:rPr>
        <w:t xml:space="preserve">и оформления </w:t>
      </w:r>
      <w:r>
        <w:rPr>
          <w:sz w:val="28"/>
          <w:szCs w:val="28"/>
        </w:rPr>
        <w:t>исполнителем листа согласования с</w:t>
      </w:r>
      <w:r w:rsidRPr="009C36B8">
        <w:rPr>
          <w:sz w:val="28"/>
          <w:szCs w:val="28"/>
        </w:rPr>
        <w:t xml:space="preserve"> приложением электронных сообщений </w:t>
      </w:r>
      <w:r>
        <w:rPr>
          <w:sz w:val="28"/>
          <w:szCs w:val="28"/>
        </w:rPr>
        <w:t>лиц, участвовавших в согласовании</w:t>
      </w:r>
      <w:r w:rsidRPr="009C36B8">
        <w:rPr>
          <w:sz w:val="28"/>
          <w:szCs w:val="28"/>
        </w:rPr>
        <w:t xml:space="preserve"> </w:t>
      </w:r>
      <w:r>
        <w:rPr>
          <w:sz w:val="28"/>
          <w:szCs w:val="28"/>
        </w:rPr>
        <w:t>проекта документа</w:t>
      </w:r>
      <w:r w:rsidRPr="009C36B8">
        <w:rPr>
          <w:sz w:val="28"/>
          <w:szCs w:val="28"/>
        </w:rPr>
        <w:t xml:space="preserve">. </w:t>
      </w:r>
    </w:p>
    <w:p w:rsidR="00D653D8" w:rsidRPr="00DD302E" w:rsidRDefault="00D653D8" w:rsidP="008E4A66">
      <w:pPr>
        <w:spacing w:line="276" w:lineRule="auto"/>
        <w:ind w:firstLine="709"/>
        <w:jc w:val="both"/>
        <w:rPr>
          <w:sz w:val="28"/>
          <w:szCs w:val="28"/>
        </w:rPr>
      </w:pPr>
      <w:r>
        <w:rPr>
          <w:sz w:val="28"/>
          <w:szCs w:val="28"/>
        </w:rPr>
        <w:t xml:space="preserve">3.7.3.  Согласование проектов документов </w:t>
      </w:r>
      <w:r w:rsidRPr="00DD302E">
        <w:rPr>
          <w:sz w:val="28"/>
          <w:szCs w:val="28"/>
        </w:rPr>
        <w:t xml:space="preserve">с работниками организации и/или другими организациями </w:t>
      </w:r>
      <w:r>
        <w:rPr>
          <w:sz w:val="28"/>
          <w:szCs w:val="28"/>
        </w:rPr>
        <w:t>организует исполнитель</w:t>
      </w:r>
      <w:r w:rsidRPr="009C36B8">
        <w:rPr>
          <w:sz w:val="28"/>
          <w:szCs w:val="28"/>
        </w:rPr>
        <w:t xml:space="preserve"> </w:t>
      </w:r>
      <w:r>
        <w:rPr>
          <w:sz w:val="28"/>
          <w:szCs w:val="28"/>
        </w:rPr>
        <w:t xml:space="preserve">после согласования в рабочем порядке проекта документа с руководителем структурного подразделения и </w:t>
      </w:r>
      <w:r w:rsidRPr="00DD302E">
        <w:rPr>
          <w:sz w:val="28"/>
          <w:szCs w:val="28"/>
        </w:rPr>
        <w:t>в соответствии с инструкцией по делопроизводству организации и</w:t>
      </w:r>
      <w:r>
        <w:rPr>
          <w:sz w:val="28"/>
          <w:szCs w:val="28"/>
        </w:rPr>
        <w:t>ли</w:t>
      </w:r>
      <w:r w:rsidRPr="00DD302E">
        <w:rPr>
          <w:sz w:val="28"/>
          <w:szCs w:val="28"/>
        </w:rPr>
        <w:t xml:space="preserve"> </w:t>
      </w:r>
      <w:r>
        <w:rPr>
          <w:sz w:val="28"/>
          <w:szCs w:val="28"/>
        </w:rPr>
        <w:t xml:space="preserve">иными локальными нормативными актами, </w:t>
      </w:r>
      <w:r w:rsidRPr="00DD302E">
        <w:rPr>
          <w:sz w:val="28"/>
          <w:szCs w:val="28"/>
        </w:rPr>
        <w:t>регулирующими процесс согласования (визирования) проектов документов.</w:t>
      </w:r>
    </w:p>
    <w:p w:rsidR="00D653D8" w:rsidRDefault="00D653D8" w:rsidP="008E4A66">
      <w:pPr>
        <w:spacing w:line="276" w:lineRule="auto"/>
        <w:ind w:firstLine="692"/>
        <w:jc w:val="both"/>
        <w:rPr>
          <w:sz w:val="28"/>
          <w:szCs w:val="28"/>
        </w:rPr>
      </w:pPr>
      <w:bookmarkStart w:id="80" w:name="_Hlk490256351"/>
      <w:r>
        <w:rPr>
          <w:sz w:val="28"/>
          <w:szCs w:val="28"/>
        </w:rPr>
        <w:t>3.7.4.  </w:t>
      </w:r>
      <w:bookmarkEnd w:id="80"/>
      <w:r>
        <w:rPr>
          <w:sz w:val="28"/>
          <w:szCs w:val="28"/>
        </w:rPr>
        <w:t>Проекты документов согласуются:</w:t>
      </w:r>
    </w:p>
    <w:p w:rsidR="00D653D8" w:rsidRPr="00BC480A" w:rsidRDefault="00D653D8" w:rsidP="008E4A66">
      <w:pPr>
        <w:tabs>
          <w:tab w:val="left" w:pos="1134"/>
        </w:tabs>
        <w:spacing w:line="276" w:lineRule="auto"/>
        <w:ind w:firstLine="692"/>
        <w:jc w:val="both"/>
        <w:rPr>
          <w:sz w:val="28"/>
          <w:szCs w:val="28"/>
        </w:rPr>
      </w:pPr>
      <w:r w:rsidRPr="00BC480A">
        <w:rPr>
          <w:sz w:val="28"/>
          <w:szCs w:val="28"/>
        </w:rPr>
        <w:t>непосредственным исполнителем и руководителем подразделения-исполнителя;</w:t>
      </w:r>
    </w:p>
    <w:p w:rsidR="00D653D8" w:rsidRPr="00BC480A" w:rsidRDefault="00D653D8" w:rsidP="008E4A66">
      <w:pPr>
        <w:tabs>
          <w:tab w:val="left" w:pos="1134"/>
        </w:tabs>
        <w:spacing w:line="276" w:lineRule="auto"/>
        <w:ind w:firstLine="692"/>
        <w:jc w:val="both"/>
        <w:rPr>
          <w:sz w:val="28"/>
          <w:szCs w:val="28"/>
        </w:rPr>
      </w:pPr>
      <w:r w:rsidRPr="00BC480A">
        <w:rPr>
          <w:sz w:val="28"/>
          <w:szCs w:val="28"/>
        </w:rPr>
        <w:t>соисполнителями</w:t>
      </w:r>
      <w:r>
        <w:rPr>
          <w:sz w:val="28"/>
          <w:szCs w:val="28"/>
        </w:rPr>
        <w:t xml:space="preserve"> (при их наличии)</w:t>
      </w:r>
      <w:r w:rsidRPr="00BC480A">
        <w:rPr>
          <w:sz w:val="28"/>
          <w:szCs w:val="28"/>
        </w:rPr>
        <w:t>;</w:t>
      </w:r>
    </w:p>
    <w:p w:rsidR="00D653D8" w:rsidRPr="00BC480A" w:rsidRDefault="00D653D8" w:rsidP="008E4A66">
      <w:pPr>
        <w:tabs>
          <w:tab w:val="left" w:pos="1134"/>
        </w:tabs>
        <w:spacing w:line="276" w:lineRule="auto"/>
        <w:ind w:firstLine="692"/>
        <w:jc w:val="both"/>
        <w:rPr>
          <w:sz w:val="28"/>
          <w:szCs w:val="28"/>
        </w:rPr>
      </w:pPr>
      <w:r w:rsidRPr="00BC480A">
        <w:rPr>
          <w:sz w:val="28"/>
          <w:szCs w:val="28"/>
        </w:rPr>
        <w:t xml:space="preserve">руководителями структурных подразделений, </w:t>
      </w:r>
      <w:r>
        <w:rPr>
          <w:sz w:val="28"/>
          <w:szCs w:val="28"/>
        </w:rPr>
        <w:t>р</w:t>
      </w:r>
      <w:r w:rsidRPr="003E1C15">
        <w:rPr>
          <w:sz w:val="28"/>
          <w:szCs w:val="28"/>
        </w:rPr>
        <w:t>аботник</w:t>
      </w:r>
      <w:r>
        <w:rPr>
          <w:sz w:val="28"/>
          <w:szCs w:val="28"/>
        </w:rPr>
        <w:t>ами организации</w:t>
      </w:r>
      <w:r w:rsidRPr="003E1C15">
        <w:rPr>
          <w:sz w:val="28"/>
          <w:szCs w:val="28"/>
        </w:rPr>
        <w:t xml:space="preserve">, </w:t>
      </w:r>
      <w:r w:rsidRPr="00BC480A">
        <w:rPr>
          <w:sz w:val="28"/>
          <w:szCs w:val="28"/>
        </w:rPr>
        <w:t>направлени</w:t>
      </w:r>
      <w:r>
        <w:rPr>
          <w:sz w:val="28"/>
          <w:szCs w:val="28"/>
        </w:rPr>
        <w:t>я</w:t>
      </w:r>
      <w:r w:rsidRPr="00BC480A">
        <w:rPr>
          <w:sz w:val="28"/>
          <w:szCs w:val="28"/>
        </w:rPr>
        <w:t xml:space="preserve"> деятельности </w:t>
      </w:r>
      <w:r w:rsidRPr="003E1C15">
        <w:rPr>
          <w:sz w:val="28"/>
          <w:szCs w:val="28"/>
        </w:rPr>
        <w:t xml:space="preserve">и/или функциональные обязанности которых </w:t>
      </w:r>
      <w:r w:rsidRPr="00BC480A">
        <w:rPr>
          <w:sz w:val="28"/>
          <w:szCs w:val="28"/>
        </w:rPr>
        <w:t>затрагива</w:t>
      </w:r>
      <w:r>
        <w:rPr>
          <w:sz w:val="28"/>
          <w:szCs w:val="28"/>
        </w:rPr>
        <w:t>ются</w:t>
      </w:r>
      <w:r w:rsidRPr="00BC480A">
        <w:rPr>
          <w:sz w:val="28"/>
          <w:szCs w:val="28"/>
        </w:rPr>
        <w:t xml:space="preserve"> в проекте </w:t>
      </w:r>
      <w:r>
        <w:rPr>
          <w:sz w:val="28"/>
          <w:szCs w:val="28"/>
        </w:rPr>
        <w:t xml:space="preserve">документа </w:t>
      </w:r>
      <w:r w:rsidRPr="00E93679">
        <w:rPr>
          <w:sz w:val="28"/>
          <w:szCs w:val="28"/>
        </w:rPr>
        <w:t xml:space="preserve">и/или которые </w:t>
      </w:r>
      <w:r w:rsidRPr="003E1C15">
        <w:rPr>
          <w:sz w:val="28"/>
          <w:szCs w:val="28"/>
        </w:rPr>
        <w:t>указаны в проекте документа</w:t>
      </w:r>
      <w:r>
        <w:rPr>
          <w:sz w:val="28"/>
          <w:szCs w:val="28"/>
        </w:rPr>
        <w:t xml:space="preserve"> в качестве исполнителей (в</w:t>
      </w:r>
      <w:r w:rsidRPr="00E93679">
        <w:rPr>
          <w:sz w:val="28"/>
          <w:szCs w:val="28"/>
        </w:rPr>
        <w:t xml:space="preserve"> случае временного отсутствия руководителя </w:t>
      </w:r>
      <w:r>
        <w:rPr>
          <w:sz w:val="28"/>
          <w:szCs w:val="28"/>
        </w:rPr>
        <w:t xml:space="preserve">подразделения </w:t>
      </w:r>
      <w:r w:rsidRPr="00E93679">
        <w:rPr>
          <w:sz w:val="28"/>
          <w:szCs w:val="28"/>
        </w:rPr>
        <w:t>проект документа визирует лицо, временно исполняющее его обязанности</w:t>
      </w:r>
      <w:r>
        <w:rPr>
          <w:sz w:val="28"/>
          <w:szCs w:val="28"/>
        </w:rPr>
        <w:t>);</w:t>
      </w:r>
    </w:p>
    <w:p w:rsidR="00D653D8" w:rsidRPr="00BC480A" w:rsidRDefault="00D653D8" w:rsidP="008E4A66">
      <w:pPr>
        <w:tabs>
          <w:tab w:val="left" w:pos="1134"/>
        </w:tabs>
        <w:spacing w:line="276" w:lineRule="auto"/>
        <w:ind w:firstLine="692"/>
        <w:jc w:val="both"/>
        <w:rPr>
          <w:sz w:val="28"/>
          <w:szCs w:val="28"/>
        </w:rPr>
      </w:pPr>
      <w:r w:rsidRPr="00BC480A">
        <w:rPr>
          <w:sz w:val="28"/>
          <w:szCs w:val="28"/>
        </w:rPr>
        <w:t xml:space="preserve">заместителями </w:t>
      </w:r>
      <w:r>
        <w:rPr>
          <w:sz w:val="28"/>
          <w:szCs w:val="28"/>
        </w:rPr>
        <w:t>руководителя организации</w:t>
      </w:r>
      <w:r w:rsidRPr="00BC480A">
        <w:rPr>
          <w:sz w:val="28"/>
          <w:szCs w:val="28"/>
        </w:rPr>
        <w:t>, курирующими затронутые в проекте документа вопросы</w:t>
      </w:r>
      <w:r>
        <w:rPr>
          <w:sz w:val="28"/>
          <w:szCs w:val="28"/>
        </w:rPr>
        <w:t xml:space="preserve"> (если документ подписывается (утверждается) руководителем организации)</w:t>
      </w:r>
      <w:r w:rsidRPr="00BC480A">
        <w:rPr>
          <w:sz w:val="28"/>
          <w:szCs w:val="28"/>
        </w:rPr>
        <w:t>;</w:t>
      </w:r>
    </w:p>
    <w:p w:rsidR="00D653D8" w:rsidRDefault="00D653D8" w:rsidP="008E4A66">
      <w:pPr>
        <w:tabs>
          <w:tab w:val="left" w:pos="1134"/>
        </w:tabs>
        <w:spacing w:line="276" w:lineRule="auto"/>
        <w:ind w:firstLine="692"/>
        <w:jc w:val="both"/>
        <w:rPr>
          <w:sz w:val="28"/>
          <w:szCs w:val="28"/>
        </w:rPr>
      </w:pPr>
      <w:r>
        <w:rPr>
          <w:sz w:val="28"/>
          <w:szCs w:val="28"/>
        </w:rPr>
        <w:t>юридической службой (проектов ЛНА, проектов приказов);</w:t>
      </w:r>
    </w:p>
    <w:p w:rsidR="00D653D8" w:rsidRDefault="00D653D8" w:rsidP="008E4A66">
      <w:pPr>
        <w:tabs>
          <w:tab w:val="left" w:pos="1134"/>
        </w:tabs>
        <w:spacing w:line="276" w:lineRule="auto"/>
        <w:ind w:firstLine="692"/>
        <w:jc w:val="both"/>
        <w:rPr>
          <w:sz w:val="28"/>
          <w:szCs w:val="28"/>
        </w:rPr>
      </w:pPr>
      <w:r>
        <w:rPr>
          <w:sz w:val="28"/>
          <w:szCs w:val="28"/>
        </w:rPr>
        <w:t>Службой делопроизводства</w:t>
      </w:r>
      <w:r w:rsidRPr="00BC480A">
        <w:rPr>
          <w:sz w:val="28"/>
          <w:szCs w:val="28"/>
        </w:rPr>
        <w:t>.</w:t>
      </w:r>
    </w:p>
    <w:p w:rsidR="00D653D8" w:rsidRDefault="00D653D8" w:rsidP="008E4A66">
      <w:pPr>
        <w:spacing w:line="276" w:lineRule="auto"/>
        <w:ind w:firstLine="709"/>
        <w:jc w:val="both"/>
        <w:rPr>
          <w:sz w:val="28"/>
          <w:szCs w:val="28"/>
        </w:rPr>
      </w:pPr>
      <w:r w:rsidRPr="008C59AB">
        <w:rPr>
          <w:sz w:val="28"/>
          <w:szCs w:val="28"/>
        </w:rPr>
        <w:t xml:space="preserve">Проекты документов, реализация которых требует финансовых затрат, согласовываются с </w:t>
      </w:r>
      <w:r>
        <w:rPr>
          <w:sz w:val="28"/>
          <w:szCs w:val="28"/>
        </w:rPr>
        <w:t>финансовым подразделением</w:t>
      </w:r>
      <w:r w:rsidRPr="008C59AB">
        <w:rPr>
          <w:sz w:val="28"/>
          <w:szCs w:val="28"/>
        </w:rPr>
        <w:t>.</w:t>
      </w:r>
    </w:p>
    <w:p w:rsidR="00D653D8" w:rsidRPr="003E1C15" w:rsidRDefault="00D653D8" w:rsidP="008E4A66">
      <w:pPr>
        <w:spacing w:line="276" w:lineRule="auto"/>
        <w:ind w:firstLine="709"/>
        <w:jc w:val="both"/>
        <w:rPr>
          <w:sz w:val="28"/>
          <w:szCs w:val="28"/>
        </w:rPr>
      </w:pPr>
      <w:r>
        <w:rPr>
          <w:sz w:val="28"/>
          <w:szCs w:val="28"/>
        </w:rPr>
        <w:t xml:space="preserve">Не допускается направлять на согласование проект документа одновременно двум или более работникам одного структурного подразделения. </w:t>
      </w:r>
      <w:r w:rsidRPr="003E1C15">
        <w:rPr>
          <w:sz w:val="28"/>
          <w:szCs w:val="28"/>
        </w:rPr>
        <w:t>Приоритетным является направление проекта документа на согласование руководителям структурных подразделений.</w:t>
      </w:r>
    </w:p>
    <w:p w:rsidR="00D653D8" w:rsidRDefault="00D653D8" w:rsidP="008E4A66">
      <w:pPr>
        <w:widowControl w:val="0"/>
        <w:autoSpaceDE w:val="0"/>
        <w:autoSpaceDN w:val="0"/>
        <w:adjustRightInd w:val="0"/>
        <w:spacing w:line="276" w:lineRule="auto"/>
        <w:ind w:firstLine="720"/>
        <w:jc w:val="both"/>
        <w:rPr>
          <w:sz w:val="28"/>
          <w:szCs w:val="28"/>
        </w:rPr>
      </w:pPr>
      <w:r>
        <w:rPr>
          <w:sz w:val="28"/>
          <w:szCs w:val="28"/>
        </w:rPr>
        <w:t>3.7.5.  </w:t>
      </w:r>
      <w:bookmarkStart w:id="81" w:name="_Ref353878670"/>
      <w:r>
        <w:rPr>
          <w:sz w:val="28"/>
          <w:szCs w:val="28"/>
        </w:rPr>
        <w:t>В</w:t>
      </w:r>
      <w:r w:rsidRPr="000657B9">
        <w:rPr>
          <w:sz w:val="28"/>
          <w:szCs w:val="28"/>
        </w:rPr>
        <w:t>нешне</w:t>
      </w:r>
      <w:r>
        <w:rPr>
          <w:sz w:val="28"/>
          <w:szCs w:val="28"/>
        </w:rPr>
        <w:t>е</w:t>
      </w:r>
      <w:r w:rsidRPr="000657B9">
        <w:rPr>
          <w:sz w:val="28"/>
          <w:szCs w:val="28"/>
        </w:rPr>
        <w:t xml:space="preserve"> согласовани</w:t>
      </w:r>
      <w:r>
        <w:rPr>
          <w:sz w:val="28"/>
          <w:szCs w:val="28"/>
        </w:rPr>
        <w:t>е</w:t>
      </w:r>
      <w:r w:rsidRPr="000657B9">
        <w:rPr>
          <w:sz w:val="28"/>
          <w:szCs w:val="28"/>
        </w:rPr>
        <w:t xml:space="preserve"> проект</w:t>
      </w:r>
      <w:r>
        <w:rPr>
          <w:sz w:val="28"/>
          <w:szCs w:val="28"/>
        </w:rPr>
        <w:t>а</w:t>
      </w:r>
      <w:r w:rsidRPr="000657B9">
        <w:rPr>
          <w:sz w:val="28"/>
          <w:szCs w:val="28"/>
        </w:rPr>
        <w:t xml:space="preserve"> документа </w:t>
      </w:r>
      <w:r>
        <w:rPr>
          <w:sz w:val="28"/>
          <w:szCs w:val="28"/>
        </w:rPr>
        <w:t xml:space="preserve">осуществляется посредством направления проекта </w:t>
      </w:r>
      <w:r w:rsidRPr="000657B9">
        <w:rPr>
          <w:sz w:val="28"/>
          <w:szCs w:val="28"/>
        </w:rPr>
        <w:t xml:space="preserve">в </w:t>
      </w:r>
      <w:r>
        <w:rPr>
          <w:sz w:val="28"/>
          <w:szCs w:val="28"/>
        </w:rPr>
        <w:t>другую</w:t>
      </w:r>
      <w:r w:rsidRPr="000657B9">
        <w:rPr>
          <w:sz w:val="28"/>
          <w:szCs w:val="28"/>
        </w:rPr>
        <w:t xml:space="preserve"> организацию с сопроводительным письмом, в котором указывается срок согласования.</w:t>
      </w:r>
      <w:bookmarkEnd w:id="81"/>
    </w:p>
    <w:p w:rsidR="00D653D8" w:rsidRDefault="00D653D8" w:rsidP="008E4A66">
      <w:pPr>
        <w:widowControl w:val="0"/>
        <w:autoSpaceDE w:val="0"/>
        <w:autoSpaceDN w:val="0"/>
        <w:adjustRightInd w:val="0"/>
        <w:spacing w:line="276" w:lineRule="auto"/>
        <w:ind w:firstLine="709"/>
        <w:jc w:val="both"/>
        <w:rPr>
          <w:sz w:val="28"/>
          <w:szCs w:val="28"/>
        </w:rPr>
      </w:pPr>
      <w:r>
        <w:rPr>
          <w:sz w:val="28"/>
          <w:szCs w:val="28"/>
        </w:rPr>
        <w:t>Если организации, согласующие проект документа, являются участниками одной СЭД, согласование может быть проведено в СЭД без направления сопроводительного письма и одновременно с внутренним согласованием.</w:t>
      </w:r>
    </w:p>
    <w:p w:rsidR="00D653D8" w:rsidRDefault="00D653D8" w:rsidP="008E4A66">
      <w:pPr>
        <w:spacing w:line="276" w:lineRule="auto"/>
        <w:ind w:firstLine="709"/>
        <w:jc w:val="both"/>
        <w:rPr>
          <w:sz w:val="28"/>
          <w:szCs w:val="28"/>
        </w:rPr>
      </w:pPr>
      <w:r>
        <w:rPr>
          <w:sz w:val="28"/>
          <w:szCs w:val="28"/>
        </w:rPr>
        <w:t>3.7.6.  Сроки согласования документов устанавливаются индивидуальной инструкцией по делопроизводству и</w:t>
      </w:r>
      <w:r w:rsidRPr="00065501">
        <w:rPr>
          <w:sz w:val="28"/>
          <w:szCs w:val="28"/>
        </w:rPr>
        <w:t>/</w:t>
      </w:r>
      <w:r>
        <w:rPr>
          <w:sz w:val="28"/>
          <w:szCs w:val="28"/>
        </w:rPr>
        <w:t>или иными локальными нормативными актами в зависимости от вида документа и объема документа, включая приложения к нему. Сроки согласования документов составляют</w:t>
      </w:r>
      <w:r>
        <w:rPr>
          <w:rStyle w:val="FootnoteReference"/>
          <w:sz w:val="28"/>
          <w:szCs w:val="28"/>
        </w:rPr>
        <w:footnoteReference w:id="10"/>
      </w:r>
      <w:r>
        <w:rPr>
          <w:sz w:val="28"/>
          <w:szCs w:val="28"/>
        </w:rPr>
        <w:t>:</w:t>
      </w:r>
    </w:p>
    <w:p w:rsidR="00D653D8" w:rsidRDefault="00D653D8" w:rsidP="008E4A66">
      <w:pPr>
        <w:spacing w:line="276" w:lineRule="auto"/>
        <w:ind w:firstLine="709"/>
        <w:jc w:val="both"/>
        <w:rPr>
          <w:sz w:val="28"/>
          <w:szCs w:val="28"/>
        </w:rPr>
      </w:pPr>
      <w:r>
        <w:rPr>
          <w:sz w:val="28"/>
          <w:szCs w:val="28"/>
        </w:rPr>
        <w:t>проекты деловых (служебных) писем – 1-3 рабочих дня;</w:t>
      </w:r>
    </w:p>
    <w:p w:rsidR="00D653D8" w:rsidRDefault="00D653D8" w:rsidP="008E4A66">
      <w:pPr>
        <w:spacing w:line="276" w:lineRule="auto"/>
        <w:ind w:firstLine="709"/>
        <w:jc w:val="both"/>
        <w:rPr>
          <w:sz w:val="28"/>
          <w:szCs w:val="28"/>
        </w:rPr>
      </w:pPr>
      <w:r>
        <w:rPr>
          <w:sz w:val="28"/>
          <w:szCs w:val="28"/>
        </w:rPr>
        <w:t>проекты приказов без приложений – 1-3 рабочих дня;</w:t>
      </w:r>
    </w:p>
    <w:p w:rsidR="00D653D8" w:rsidRDefault="00D653D8" w:rsidP="008E4A66">
      <w:pPr>
        <w:spacing w:line="276" w:lineRule="auto"/>
        <w:ind w:firstLine="709"/>
        <w:jc w:val="both"/>
        <w:rPr>
          <w:sz w:val="28"/>
          <w:szCs w:val="28"/>
        </w:rPr>
      </w:pPr>
      <w:r>
        <w:rPr>
          <w:sz w:val="28"/>
          <w:szCs w:val="28"/>
        </w:rPr>
        <w:t>проекты приказов с приложениями справочного характера – 3-5 рабочих дней;</w:t>
      </w:r>
    </w:p>
    <w:p w:rsidR="00D653D8" w:rsidRDefault="00D653D8" w:rsidP="008E4A66">
      <w:pPr>
        <w:spacing w:line="276" w:lineRule="auto"/>
        <w:ind w:firstLine="709"/>
        <w:jc w:val="both"/>
        <w:rPr>
          <w:sz w:val="28"/>
          <w:szCs w:val="28"/>
        </w:rPr>
      </w:pPr>
      <w:r>
        <w:rPr>
          <w:sz w:val="28"/>
          <w:szCs w:val="28"/>
        </w:rPr>
        <w:t>проекты приказов с приложением локальных нормативных актов в зависимости от их объема (не более 50 страниц) –</w:t>
      </w:r>
      <w:bookmarkStart w:id="82" w:name="_Hlk490305407"/>
      <w:r>
        <w:rPr>
          <w:sz w:val="28"/>
          <w:szCs w:val="28"/>
        </w:rPr>
        <w:t xml:space="preserve"> 5-10 рабочих дней;</w:t>
      </w:r>
    </w:p>
    <w:bookmarkEnd w:id="82"/>
    <w:p w:rsidR="00D653D8" w:rsidRDefault="00D653D8" w:rsidP="008E4A66">
      <w:pPr>
        <w:spacing w:line="276" w:lineRule="auto"/>
        <w:ind w:firstLine="709"/>
        <w:jc w:val="both"/>
        <w:rPr>
          <w:sz w:val="28"/>
          <w:szCs w:val="28"/>
        </w:rPr>
      </w:pPr>
      <w:r>
        <w:rPr>
          <w:sz w:val="28"/>
          <w:szCs w:val="28"/>
        </w:rPr>
        <w:t>проекты локальных нормативных актов, утверждаемых непосредственно подписью руководителя (не более 50 страниц) –</w:t>
      </w:r>
      <w:bookmarkStart w:id="83" w:name="_Ref353874079"/>
      <w:r>
        <w:rPr>
          <w:sz w:val="28"/>
          <w:szCs w:val="28"/>
        </w:rPr>
        <w:t xml:space="preserve"> 5-10 рабочих дней;</w:t>
      </w:r>
    </w:p>
    <w:p w:rsidR="00D653D8" w:rsidRDefault="00D653D8" w:rsidP="008E4A66">
      <w:pPr>
        <w:spacing w:line="276" w:lineRule="auto"/>
        <w:ind w:firstLine="709"/>
        <w:jc w:val="both"/>
        <w:rPr>
          <w:sz w:val="28"/>
          <w:szCs w:val="28"/>
        </w:rPr>
      </w:pPr>
      <w:r>
        <w:rPr>
          <w:sz w:val="28"/>
          <w:szCs w:val="28"/>
        </w:rPr>
        <w:t>проекты протоколов заседаний (совещаний) при необходимости их согласования, в зависимости от объема документа – 1-3 рабочих дня.</w:t>
      </w:r>
    </w:p>
    <w:p w:rsidR="00D653D8" w:rsidRDefault="00D653D8" w:rsidP="008E4A66">
      <w:pPr>
        <w:spacing w:line="276" w:lineRule="auto"/>
        <w:ind w:firstLine="709"/>
        <w:jc w:val="both"/>
        <w:rPr>
          <w:sz w:val="28"/>
          <w:szCs w:val="28"/>
        </w:rPr>
      </w:pPr>
      <w:r>
        <w:rPr>
          <w:sz w:val="28"/>
          <w:szCs w:val="28"/>
        </w:rPr>
        <w:t xml:space="preserve">Сроки согласования проектов документов, направляемых на внешнее согласование не должны составлять более 30 календарных дней. </w:t>
      </w:r>
    </w:p>
    <w:p w:rsidR="00D653D8" w:rsidRDefault="00D653D8" w:rsidP="008E4A66">
      <w:pPr>
        <w:spacing w:line="276" w:lineRule="auto"/>
        <w:ind w:firstLine="692"/>
        <w:jc w:val="both"/>
        <w:rPr>
          <w:sz w:val="28"/>
          <w:szCs w:val="28"/>
        </w:rPr>
      </w:pPr>
      <w:r>
        <w:rPr>
          <w:sz w:val="28"/>
          <w:szCs w:val="28"/>
        </w:rPr>
        <w:t>В конкретных случаях в зависимости от содержания и назначения документа срок согласования может быть сокращен или увеличен по решению руководителя, курирующего направление деятельности, по которому готовится проект решения.</w:t>
      </w:r>
    </w:p>
    <w:bookmarkEnd w:id="83"/>
    <w:p w:rsidR="00D653D8" w:rsidRDefault="00D653D8" w:rsidP="008E4A66">
      <w:pPr>
        <w:spacing w:line="276" w:lineRule="auto"/>
        <w:ind w:firstLine="692"/>
        <w:jc w:val="both"/>
        <w:rPr>
          <w:sz w:val="28"/>
          <w:szCs w:val="28"/>
        </w:rPr>
      </w:pPr>
      <w:r>
        <w:rPr>
          <w:sz w:val="28"/>
          <w:szCs w:val="28"/>
        </w:rPr>
        <w:t>3.7.7.  </w:t>
      </w:r>
      <w:r w:rsidRPr="005C1C11">
        <w:rPr>
          <w:sz w:val="28"/>
          <w:szCs w:val="28"/>
        </w:rPr>
        <w:t xml:space="preserve">Оформление результатов согласования </w:t>
      </w:r>
      <w:r>
        <w:rPr>
          <w:sz w:val="28"/>
          <w:szCs w:val="28"/>
        </w:rPr>
        <w:t xml:space="preserve">ЛНА и распорядительных документов </w:t>
      </w:r>
      <w:r w:rsidRPr="005C1C11">
        <w:rPr>
          <w:sz w:val="28"/>
          <w:szCs w:val="28"/>
        </w:rPr>
        <w:t xml:space="preserve">осуществляется в </w:t>
      </w:r>
      <w:r>
        <w:rPr>
          <w:sz w:val="28"/>
          <w:szCs w:val="28"/>
        </w:rPr>
        <w:t>виде виз, проставляемых заинтересованными лицами на последнем листе проекта документа (на его лицевой или оборотной стороне) или на отдельном листе согласования (приложение № 16), являющемся неотъемлемой частью документа. Отметки о согласовании (гриф согласования и виза) оформляются в соответствии с пунктами 3.5.19 и 3.5.20 Примерной инструкции.</w:t>
      </w:r>
    </w:p>
    <w:p w:rsidR="00D653D8" w:rsidRPr="000F3B20" w:rsidRDefault="00D653D8" w:rsidP="008E4A66">
      <w:pPr>
        <w:spacing w:line="276" w:lineRule="auto"/>
        <w:ind w:firstLine="692"/>
        <w:jc w:val="both"/>
        <w:rPr>
          <w:color w:val="000000"/>
          <w:sz w:val="28"/>
          <w:szCs w:val="28"/>
        </w:rPr>
      </w:pPr>
      <w:r>
        <w:rPr>
          <w:sz w:val="28"/>
          <w:szCs w:val="28"/>
        </w:rPr>
        <w:t xml:space="preserve">При согласовании деловых (служебных) писем визы проставляются на копии письма (визовой экземпляр), который после подписания подлинника письма и его регистрации помещается в дело, или на обороте подлинника письма, если письмо направляется адресату по факсу или электронной почте. Этот же экземпляр письма </w:t>
      </w:r>
      <w:r w:rsidRPr="00C30065">
        <w:rPr>
          <w:color w:val="000000"/>
          <w:sz w:val="28"/>
          <w:szCs w:val="28"/>
        </w:rPr>
        <w:t>после отправки адресату (по факсу или электронной почте в виде электронной копии) помещается в дело.</w:t>
      </w:r>
      <w:r>
        <w:rPr>
          <w:color w:val="000000"/>
          <w:sz w:val="28"/>
          <w:szCs w:val="28"/>
        </w:rPr>
        <w:t xml:space="preserve"> </w:t>
      </w:r>
    </w:p>
    <w:p w:rsidR="00D653D8" w:rsidRDefault="00D653D8" w:rsidP="008E4A66">
      <w:pPr>
        <w:spacing w:line="276" w:lineRule="auto"/>
        <w:ind w:firstLine="692"/>
        <w:jc w:val="both"/>
        <w:rPr>
          <w:sz w:val="28"/>
          <w:szCs w:val="28"/>
        </w:rPr>
      </w:pPr>
      <w:r>
        <w:rPr>
          <w:sz w:val="28"/>
          <w:szCs w:val="28"/>
        </w:rPr>
        <w:t xml:space="preserve">Проекты протоколов визируются лицами, выступавшими на заседании (совещании) путем проставления визы на левом поле документа напротив записи выступления соответствующего работника. </w:t>
      </w:r>
    </w:p>
    <w:p w:rsidR="00D653D8" w:rsidRDefault="00D653D8" w:rsidP="00973EA9">
      <w:pPr>
        <w:widowControl w:val="0"/>
        <w:tabs>
          <w:tab w:val="left" w:pos="1418"/>
        </w:tabs>
        <w:spacing w:line="276" w:lineRule="auto"/>
        <w:ind w:firstLine="709"/>
        <w:jc w:val="both"/>
        <w:rPr>
          <w:sz w:val="28"/>
          <w:szCs w:val="28"/>
        </w:rPr>
      </w:pPr>
      <w:r w:rsidRPr="00E12A08">
        <w:rPr>
          <w:sz w:val="28"/>
          <w:szCs w:val="20"/>
        </w:rPr>
        <w:t>3.7.</w:t>
      </w:r>
      <w:r>
        <w:rPr>
          <w:sz w:val="28"/>
          <w:szCs w:val="20"/>
        </w:rPr>
        <w:t>8</w:t>
      </w:r>
      <w:r w:rsidRPr="00E12A08">
        <w:rPr>
          <w:sz w:val="28"/>
          <w:szCs w:val="20"/>
        </w:rPr>
        <w:t>.  </w:t>
      </w:r>
      <w:r w:rsidRPr="00C30065">
        <w:rPr>
          <w:color w:val="000000"/>
          <w:sz w:val="28"/>
          <w:szCs w:val="28"/>
        </w:rPr>
        <w:t xml:space="preserve">Согласование </w:t>
      </w:r>
      <w:r>
        <w:rPr>
          <w:color w:val="000000"/>
          <w:sz w:val="28"/>
          <w:szCs w:val="28"/>
        </w:rPr>
        <w:t>проектов документов может</w:t>
      </w:r>
      <w:r w:rsidRPr="00C30065">
        <w:rPr>
          <w:color w:val="000000"/>
          <w:sz w:val="28"/>
          <w:szCs w:val="28"/>
        </w:rPr>
        <w:t xml:space="preserve"> осуществляется в </w:t>
      </w:r>
      <w:r>
        <w:rPr>
          <w:color w:val="000000"/>
          <w:sz w:val="28"/>
          <w:szCs w:val="28"/>
        </w:rPr>
        <w:t>СЭД</w:t>
      </w:r>
      <w:r w:rsidRPr="00C30065">
        <w:rPr>
          <w:color w:val="000000"/>
          <w:sz w:val="28"/>
          <w:szCs w:val="28"/>
        </w:rPr>
        <w:t xml:space="preserve">. </w:t>
      </w:r>
      <w:r>
        <w:rPr>
          <w:color w:val="000000"/>
          <w:sz w:val="28"/>
          <w:szCs w:val="28"/>
        </w:rPr>
        <w:t xml:space="preserve">В этом случае </w:t>
      </w:r>
      <w:r>
        <w:rPr>
          <w:sz w:val="28"/>
          <w:szCs w:val="28"/>
        </w:rPr>
        <w:t>после завершения процедуры согласования при создании подлинника документа на бумажном носителе лист согласования распечатывается из системы, заверяется работником Службы делопроизводства с указанием наименования информационной системы, в которой был сформирован лист согласования, подписи и даты создания прикладывается к проекту документа, представляемому на подпись руководителю организации (иному уполномоченному им лицу).</w:t>
      </w:r>
    </w:p>
    <w:p w:rsidR="00D653D8" w:rsidRDefault="00D653D8" w:rsidP="008E4A66">
      <w:pPr>
        <w:widowControl w:val="0"/>
        <w:autoSpaceDE w:val="0"/>
        <w:autoSpaceDN w:val="0"/>
        <w:adjustRightInd w:val="0"/>
        <w:spacing w:line="276" w:lineRule="auto"/>
        <w:ind w:firstLine="720"/>
        <w:jc w:val="both"/>
        <w:rPr>
          <w:sz w:val="28"/>
          <w:szCs w:val="20"/>
        </w:rPr>
      </w:pPr>
      <w:r>
        <w:rPr>
          <w:sz w:val="28"/>
          <w:szCs w:val="20"/>
        </w:rPr>
        <w:t>Согласование внутренних документов (докладных, служебных записок и др.), создание, хранение и использование которых осуществляется посредством СЭД, проводится в СЭД</w:t>
      </w:r>
      <w:r w:rsidRPr="00E012BB">
        <w:rPr>
          <w:sz w:val="28"/>
          <w:szCs w:val="20"/>
        </w:rPr>
        <w:t xml:space="preserve"> </w:t>
      </w:r>
      <w:r>
        <w:rPr>
          <w:sz w:val="28"/>
          <w:szCs w:val="20"/>
        </w:rPr>
        <w:t xml:space="preserve">исключительно в электронном виде. </w:t>
      </w:r>
    </w:p>
    <w:p w:rsidR="00D653D8" w:rsidRDefault="00D653D8" w:rsidP="008E4A66">
      <w:pPr>
        <w:widowControl w:val="0"/>
        <w:autoSpaceDE w:val="0"/>
        <w:autoSpaceDN w:val="0"/>
        <w:adjustRightInd w:val="0"/>
        <w:spacing w:line="276" w:lineRule="auto"/>
        <w:ind w:firstLine="720"/>
        <w:jc w:val="both"/>
        <w:rPr>
          <w:sz w:val="28"/>
          <w:szCs w:val="20"/>
        </w:rPr>
      </w:pPr>
      <w:r>
        <w:rPr>
          <w:sz w:val="28"/>
          <w:szCs w:val="20"/>
        </w:rPr>
        <w:t>При согласовании проектов внутренних документов, созданных на бумажном носителе, визы проставляются непосредственно на проекте документа.</w:t>
      </w:r>
    </w:p>
    <w:p w:rsidR="00D653D8" w:rsidRDefault="00D653D8" w:rsidP="008E4A66">
      <w:pPr>
        <w:widowControl w:val="0"/>
        <w:autoSpaceDE w:val="0"/>
        <w:autoSpaceDN w:val="0"/>
        <w:adjustRightInd w:val="0"/>
        <w:spacing w:line="276" w:lineRule="auto"/>
        <w:ind w:firstLine="720"/>
        <w:jc w:val="both"/>
        <w:rPr>
          <w:sz w:val="28"/>
          <w:szCs w:val="20"/>
        </w:rPr>
      </w:pPr>
      <w:r>
        <w:rPr>
          <w:sz w:val="28"/>
          <w:szCs w:val="20"/>
        </w:rPr>
        <w:t>3.7.9.  </w:t>
      </w:r>
      <w:r w:rsidRPr="00500946">
        <w:rPr>
          <w:sz w:val="28"/>
          <w:szCs w:val="20"/>
        </w:rPr>
        <w:t>При внешнем согласовании</w:t>
      </w:r>
      <w:r>
        <w:rPr>
          <w:sz w:val="28"/>
          <w:szCs w:val="20"/>
        </w:rPr>
        <w:t>, полученном письмом,</w:t>
      </w:r>
      <w:r w:rsidRPr="00500946">
        <w:rPr>
          <w:sz w:val="28"/>
          <w:szCs w:val="20"/>
        </w:rPr>
        <w:t xml:space="preserve"> </w:t>
      </w:r>
      <w:r>
        <w:rPr>
          <w:sz w:val="28"/>
          <w:szCs w:val="20"/>
        </w:rPr>
        <w:t>или с</w:t>
      </w:r>
      <w:r w:rsidRPr="009E0CC6">
        <w:rPr>
          <w:sz w:val="28"/>
          <w:szCs w:val="20"/>
        </w:rPr>
        <w:t>огласовани</w:t>
      </w:r>
      <w:r>
        <w:rPr>
          <w:sz w:val="28"/>
          <w:szCs w:val="20"/>
        </w:rPr>
        <w:t>и</w:t>
      </w:r>
      <w:r w:rsidRPr="009E0CC6">
        <w:rPr>
          <w:sz w:val="28"/>
          <w:szCs w:val="20"/>
        </w:rPr>
        <w:t xml:space="preserve"> проекта документа коллегиальным </w:t>
      </w:r>
      <w:r>
        <w:rPr>
          <w:sz w:val="28"/>
          <w:szCs w:val="20"/>
        </w:rPr>
        <w:t xml:space="preserve">(совещательным) </w:t>
      </w:r>
      <w:r w:rsidRPr="009E0CC6">
        <w:rPr>
          <w:sz w:val="28"/>
          <w:szCs w:val="20"/>
        </w:rPr>
        <w:t>органом с фиксацией решения о согласовании в протоколе заседания</w:t>
      </w:r>
      <w:r w:rsidRPr="00500946">
        <w:rPr>
          <w:sz w:val="28"/>
          <w:szCs w:val="20"/>
        </w:rPr>
        <w:t xml:space="preserve"> исполнитель </w:t>
      </w:r>
      <w:r>
        <w:rPr>
          <w:sz w:val="28"/>
          <w:szCs w:val="20"/>
        </w:rPr>
        <w:t>оформляет</w:t>
      </w:r>
      <w:r w:rsidRPr="00500946">
        <w:rPr>
          <w:sz w:val="28"/>
          <w:szCs w:val="20"/>
        </w:rPr>
        <w:t xml:space="preserve"> на проекте документа или в листе согласования </w:t>
      </w:r>
      <w:r>
        <w:rPr>
          <w:sz w:val="28"/>
          <w:szCs w:val="20"/>
        </w:rPr>
        <w:t>гриф согласования</w:t>
      </w:r>
      <w:r w:rsidRPr="00500946">
        <w:rPr>
          <w:sz w:val="28"/>
          <w:szCs w:val="20"/>
        </w:rPr>
        <w:t xml:space="preserve"> </w:t>
      </w:r>
      <w:r>
        <w:rPr>
          <w:sz w:val="28"/>
          <w:szCs w:val="20"/>
        </w:rPr>
        <w:t>в соответствии с пунктом 3.5.19 Примерной инструкции</w:t>
      </w:r>
      <w:r w:rsidRPr="00500946">
        <w:rPr>
          <w:sz w:val="28"/>
          <w:szCs w:val="20"/>
        </w:rPr>
        <w:t xml:space="preserve">. </w:t>
      </w:r>
      <w:r>
        <w:rPr>
          <w:sz w:val="28"/>
          <w:szCs w:val="20"/>
        </w:rPr>
        <w:t>П</w:t>
      </w:r>
      <w:r w:rsidRPr="00500946">
        <w:rPr>
          <w:sz w:val="28"/>
          <w:szCs w:val="20"/>
        </w:rPr>
        <w:t xml:space="preserve">исьма </w:t>
      </w:r>
      <w:r>
        <w:rPr>
          <w:sz w:val="28"/>
          <w:szCs w:val="20"/>
        </w:rPr>
        <w:t xml:space="preserve">о согласовании (выписка из протокола) </w:t>
      </w:r>
      <w:r w:rsidRPr="00500946">
        <w:rPr>
          <w:sz w:val="28"/>
          <w:szCs w:val="20"/>
        </w:rPr>
        <w:t>прилагаются к проекту документа.</w:t>
      </w:r>
    </w:p>
    <w:p w:rsidR="00D653D8" w:rsidRDefault="00D653D8" w:rsidP="008E4A66">
      <w:pPr>
        <w:widowControl w:val="0"/>
        <w:autoSpaceDE w:val="0"/>
        <w:autoSpaceDN w:val="0"/>
        <w:adjustRightInd w:val="0"/>
        <w:spacing w:line="276" w:lineRule="auto"/>
        <w:ind w:firstLine="720"/>
        <w:jc w:val="both"/>
        <w:rPr>
          <w:sz w:val="28"/>
          <w:szCs w:val="20"/>
        </w:rPr>
      </w:pPr>
    </w:p>
    <w:p w:rsidR="00D653D8" w:rsidRPr="00E12A08" w:rsidRDefault="00D653D8" w:rsidP="008E4A66">
      <w:pPr>
        <w:widowControl w:val="0"/>
        <w:autoSpaceDE w:val="0"/>
        <w:autoSpaceDN w:val="0"/>
        <w:adjustRightInd w:val="0"/>
        <w:spacing w:line="276" w:lineRule="auto"/>
        <w:ind w:firstLine="720"/>
        <w:jc w:val="both"/>
        <w:rPr>
          <w:sz w:val="28"/>
          <w:szCs w:val="20"/>
        </w:rPr>
      </w:pPr>
      <w:r>
        <w:rPr>
          <w:sz w:val="28"/>
          <w:szCs w:val="20"/>
        </w:rPr>
        <w:t>3.7.10.  </w:t>
      </w:r>
      <w:r w:rsidRPr="00E12A08">
        <w:rPr>
          <w:sz w:val="28"/>
          <w:szCs w:val="20"/>
        </w:rPr>
        <w:t>В результате согласования проекта документа работник, согласующий документ, принимает одно из следующих решений:</w:t>
      </w:r>
    </w:p>
    <w:p w:rsidR="00D653D8" w:rsidRDefault="00D653D8" w:rsidP="008E4A66">
      <w:pPr>
        <w:tabs>
          <w:tab w:val="left" w:pos="1134"/>
        </w:tabs>
        <w:spacing w:line="276" w:lineRule="auto"/>
        <w:ind w:left="709"/>
        <w:jc w:val="both"/>
        <w:rPr>
          <w:sz w:val="28"/>
          <w:szCs w:val="20"/>
        </w:rPr>
      </w:pPr>
      <w:r w:rsidRPr="00E12A08">
        <w:rPr>
          <w:sz w:val="28"/>
          <w:szCs w:val="20"/>
        </w:rPr>
        <w:t>согласовать проект документа</w:t>
      </w:r>
      <w:r>
        <w:rPr>
          <w:sz w:val="28"/>
          <w:szCs w:val="20"/>
        </w:rPr>
        <w:t xml:space="preserve"> без замечаний</w:t>
      </w:r>
      <w:r w:rsidRPr="00E12A08">
        <w:rPr>
          <w:sz w:val="28"/>
          <w:szCs w:val="20"/>
        </w:rPr>
        <w:t>;</w:t>
      </w:r>
    </w:p>
    <w:p w:rsidR="00D653D8" w:rsidRDefault="00D653D8" w:rsidP="008E4A66">
      <w:pPr>
        <w:tabs>
          <w:tab w:val="left" w:pos="1134"/>
        </w:tabs>
        <w:spacing w:line="276" w:lineRule="auto"/>
        <w:ind w:left="709"/>
        <w:jc w:val="both"/>
        <w:rPr>
          <w:sz w:val="28"/>
          <w:szCs w:val="20"/>
        </w:rPr>
      </w:pPr>
      <w:r w:rsidRPr="00E12A08">
        <w:rPr>
          <w:sz w:val="28"/>
          <w:szCs w:val="20"/>
        </w:rPr>
        <w:t>согласовать проект документа</w:t>
      </w:r>
      <w:r>
        <w:rPr>
          <w:sz w:val="28"/>
          <w:szCs w:val="20"/>
        </w:rPr>
        <w:t xml:space="preserve"> с замечаниями</w:t>
      </w:r>
      <w:r w:rsidRPr="00E12A08">
        <w:rPr>
          <w:sz w:val="28"/>
          <w:szCs w:val="20"/>
        </w:rPr>
        <w:t>;</w:t>
      </w:r>
    </w:p>
    <w:p w:rsidR="00D653D8" w:rsidRPr="00E12A08" w:rsidRDefault="00D653D8" w:rsidP="008E4A66">
      <w:pPr>
        <w:tabs>
          <w:tab w:val="left" w:pos="1134"/>
          <w:tab w:val="left" w:pos="1418"/>
        </w:tabs>
        <w:spacing w:line="276" w:lineRule="auto"/>
        <w:ind w:firstLine="709"/>
        <w:jc w:val="both"/>
        <w:rPr>
          <w:sz w:val="28"/>
          <w:szCs w:val="20"/>
        </w:rPr>
      </w:pPr>
      <w:r w:rsidRPr="00E12A08">
        <w:rPr>
          <w:sz w:val="28"/>
          <w:szCs w:val="20"/>
        </w:rPr>
        <w:t>отклонить проект документа;</w:t>
      </w:r>
    </w:p>
    <w:p w:rsidR="00D653D8" w:rsidRPr="00E12A08" w:rsidRDefault="00D653D8" w:rsidP="008E4A66">
      <w:pPr>
        <w:tabs>
          <w:tab w:val="num" w:pos="502"/>
          <w:tab w:val="left" w:pos="1134"/>
          <w:tab w:val="num" w:pos="1418"/>
        </w:tabs>
        <w:spacing w:line="276" w:lineRule="auto"/>
        <w:ind w:firstLine="709"/>
        <w:jc w:val="both"/>
        <w:rPr>
          <w:sz w:val="28"/>
          <w:szCs w:val="20"/>
        </w:rPr>
      </w:pPr>
      <w:r w:rsidRPr="00E12A08">
        <w:rPr>
          <w:sz w:val="28"/>
          <w:szCs w:val="20"/>
        </w:rPr>
        <w:t>указать, что не имеет отношения к проект</w:t>
      </w:r>
      <w:r>
        <w:rPr>
          <w:sz w:val="28"/>
          <w:szCs w:val="20"/>
        </w:rPr>
        <w:t>у</w:t>
      </w:r>
      <w:r w:rsidRPr="00E12A08">
        <w:rPr>
          <w:sz w:val="28"/>
          <w:szCs w:val="20"/>
        </w:rPr>
        <w:t xml:space="preserve"> документа (</w:t>
      </w:r>
      <w:r>
        <w:rPr>
          <w:sz w:val="28"/>
          <w:szCs w:val="20"/>
        </w:rPr>
        <w:t>вопрос, по которому принимается решение, не входит в зону ответственности работника</w:t>
      </w:r>
      <w:r w:rsidRPr="00E12A08">
        <w:rPr>
          <w:sz w:val="28"/>
          <w:szCs w:val="20"/>
        </w:rPr>
        <w:t>).</w:t>
      </w:r>
    </w:p>
    <w:p w:rsidR="00D653D8" w:rsidRDefault="00D653D8" w:rsidP="008E4A66">
      <w:pPr>
        <w:widowControl w:val="0"/>
        <w:autoSpaceDE w:val="0"/>
        <w:autoSpaceDN w:val="0"/>
        <w:adjustRightInd w:val="0"/>
        <w:spacing w:line="276" w:lineRule="auto"/>
        <w:ind w:firstLine="720"/>
        <w:jc w:val="both"/>
        <w:rPr>
          <w:sz w:val="28"/>
          <w:szCs w:val="20"/>
        </w:rPr>
      </w:pPr>
      <w:r w:rsidRPr="0060428D">
        <w:rPr>
          <w:sz w:val="28"/>
          <w:szCs w:val="20"/>
        </w:rPr>
        <w:t>Возражения по проекту приказа (распоряжения), возникающие при согласовании, излагаются в справке, которая прилагается к проекту</w:t>
      </w:r>
      <w:r>
        <w:rPr>
          <w:sz w:val="28"/>
          <w:szCs w:val="20"/>
        </w:rPr>
        <w:t xml:space="preserve">, или вносится в соответствующее поле карточки документа при согласовании документа в СЭД. </w:t>
      </w:r>
    </w:p>
    <w:p w:rsidR="00D653D8" w:rsidRPr="0060428D" w:rsidRDefault="00D653D8" w:rsidP="008E4A66">
      <w:pPr>
        <w:widowControl w:val="0"/>
        <w:autoSpaceDE w:val="0"/>
        <w:autoSpaceDN w:val="0"/>
        <w:adjustRightInd w:val="0"/>
        <w:spacing w:line="276" w:lineRule="auto"/>
        <w:ind w:firstLine="720"/>
        <w:jc w:val="both"/>
        <w:rPr>
          <w:sz w:val="28"/>
          <w:szCs w:val="20"/>
        </w:rPr>
      </w:pPr>
      <w:r>
        <w:rPr>
          <w:sz w:val="28"/>
          <w:szCs w:val="20"/>
        </w:rPr>
        <w:t>Если проект документа согласован с замечаниями, это означает, что замечания носят редакционный характер, и после их принятия исполнителем проект не требует повторного согласования.</w:t>
      </w:r>
    </w:p>
    <w:p w:rsidR="00D653D8" w:rsidRDefault="00D653D8" w:rsidP="008E4A66">
      <w:pPr>
        <w:widowControl w:val="0"/>
        <w:autoSpaceDE w:val="0"/>
        <w:autoSpaceDN w:val="0"/>
        <w:adjustRightInd w:val="0"/>
        <w:spacing w:line="276" w:lineRule="auto"/>
        <w:ind w:firstLine="720"/>
        <w:jc w:val="both"/>
        <w:rPr>
          <w:sz w:val="28"/>
          <w:szCs w:val="20"/>
        </w:rPr>
      </w:pPr>
      <w:r>
        <w:rPr>
          <w:sz w:val="28"/>
          <w:szCs w:val="20"/>
        </w:rPr>
        <w:t xml:space="preserve">Проект документа отклоняется лицом, согласующим документ, в двух случаях: </w:t>
      </w:r>
    </w:p>
    <w:p w:rsidR="00D653D8" w:rsidRDefault="00D653D8" w:rsidP="008E4A66">
      <w:pPr>
        <w:widowControl w:val="0"/>
        <w:tabs>
          <w:tab w:val="left" w:pos="1134"/>
        </w:tabs>
        <w:autoSpaceDE w:val="0"/>
        <w:autoSpaceDN w:val="0"/>
        <w:adjustRightInd w:val="0"/>
        <w:spacing w:line="276" w:lineRule="auto"/>
        <w:ind w:firstLine="720"/>
        <w:jc w:val="both"/>
        <w:rPr>
          <w:sz w:val="28"/>
          <w:szCs w:val="20"/>
        </w:rPr>
      </w:pPr>
      <w:r>
        <w:rPr>
          <w:sz w:val="28"/>
          <w:szCs w:val="20"/>
        </w:rPr>
        <w:t>по проекту документа имеются существенные (принципиальные) замечания (замечания в отношении состава исполнителей, сроков исполнения, объемов финансирования и др.);</w:t>
      </w:r>
    </w:p>
    <w:p w:rsidR="00D653D8" w:rsidRDefault="00D653D8" w:rsidP="008E4A66">
      <w:pPr>
        <w:widowControl w:val="0"/>
        <w:tabs>
          <w:tab w:val="left" w:pos="1134"/>
        </w:tabs>
        <w:autoSpaceDE w:val="0"/>
        <w:autoSpaceDN w:val="0"/>
        <w:adjustRightInd w:val="0"/>
        <w:spacing w:line="276" w:lineRule="auto"/>
        <w:ind w:firstLine="720"/>
        <w:jc w:val="both"/>
        <w:rPr>
          <w:sz w:val="28"/>
          <w:szCs w:val="20"/>
        </w:rPr>
      </w:pPr>
      <w:r>
        <w:rPr>
          <w:sz w:val="28"/>
          <w:szCs w:val="20"/>
        </w:rPr>
        <w:t>принципиальное несогласие с проектом документа.</w:t>
      </w:r>
    </w:p>
    <w:p w:rsidR="00D653D8" w:rsidRDefault="00D653D8" w:rsidP="008E4A66">
      <w:pPr>
        <w:widowControl w:val="0"/>
        <w:autoSpaceDE w:val="0"/>
        <w:autoSpaceDN w:val="0"/>
        <w:adjustRightInd w:val="0"/>
        <w:spacing w:line="276" w:lineRule="auto"/>
        <w:ind w:firstLine="720"/>
        <w:jc w:val="both"/>
        <w:rPr>
          <w:sz w:val="28"/>
          <w:szCs w:val="20"/>
        </w:rPr>
      </w:pPr>
      <w:r w:rsidRPr="00E12A08">
        <w:rPr>
          <w:sz w:val="28"/>
          <w:szCs w:val="20"/>
        </w:rPr>
        <w:t>3.7.</w:t>
      </w:r>
      <w:r>
        <w:rPr>
          <w:sz w:val="28"/>
          <w:szCs w:val="20"/>
        </w:rPr>
        <w:t>11</w:t>
      </w:r>
      <w:r w:rsidRPr="00E12A08">
        <w:rPr>
          <w:sz w:val="28"/>
          <w:szCs w:val="20"/>
        </w:rPr>
        <w:t>.  </w:t>
      </w:r>
      <w:r>
        <w:rPr>
          <w:sz w:val="28"/>
          <w:szCs w:val="20"/>
        </w:rPr>
        <w:t xml:space="preserve">Несогласованный проект документа требует доработки по высказанным замечаниям, переоформления и повторного согласования. </w:t>
      </w:r>
    </w:p>
    <w:p w:rsidR="00D653D8" w:rsidRDefault="00D653D8" w:rsidP="008E4A66">
      <w:pPr>
        <w:tabs>
          <w:tab w:val="left" w:pos="1440"/>
          <w:tab w:val="left" w:pos="1800"/>
        </w:tabs>
        <w:spacing w:line="276" w:lineRule="auto"/>
        <w:ind w:firstLine="709"/>
        <w:jc w:val="both"/>
        <w:rPr>
          <w:sz w:val="28"/>
          <w:szCs w:val="28"/>
        </w:rPr>
      </w:pPr>
      <w:r w:rsidRPr="003E1C15">
        <w:rPr>
          <w:sz w:val="28"/>
          <w:szCs w:val="28"/>
        </w:rPr>
        <w:t xml:space="preserve">Срок </w:t>
      </w:r>
      <w:r>
        <w:rPr>
          <w:sz w:val="28"/>
          <w:szCs w:val="28"/>
        </w:rPr>
        <w:t xml:space="preserve">доработки проекта документа </w:t>
      </w:r>
      <w:r w:rsidRPr="003E1C15">
        <w:rPr>
          <w:sz w:val="28"/>
          <w:szCs w:val="28"/>
        </w:rPr>
        <w:t xml:space="preserve">не должен превышать </w:t>
      </w:r>
      <w:r>
        <w:rPr>
          <w:sz w:val="28"/>
          <w:szCs w:val="28"/>
        </w:rPr>
        <w:t xml:space="preserve">одного-трех </w:t>
      </w:r>
      <w:r w:rsidRPr="003E1C15">
        <w:rPr>
          <w:sz w:val="28"/>
          <w:szCs w:val="28"/>
        </w:rPr>
        <w:t>рабочих дней</w:t>
      </w:r>
      <w:r>
        <w:rPr>
          <w:sz w:val="28"/>
          <w:szCs w:val="28"/>
        </w:rPr>
        <w:t>.</w:t>
      </w:r>
    </w:p>
    <w:p w:rsidR="00D653D8" w:rsidRDefault="00D653D8" w:rsidP="008E4A66">
      <w:pPr>
        <w:widowControl w:val="0"/>
        <w:autoSpaceDE w:val="0"/>
        <w:autoSpaceDN w:val="0"/>
        <w:adjustRightInd w:val="0"/>
        <w:spacing w:line="276" w:lineRule="auto"/>
        <w:ind w:firstLine="720"/>
        <w:jc w:val="both"/>
        <w:rPr>
          <w:sz w:val="28"/>
          <w:szCs w:val="20"/>
        </w:rPr>
      </w:pPr>
      <w:r>
        <w:rPr>
          <w:sz w:val="28"/>
          <w:szCs w:val="20"/>
        </w:rPr>
        <w:t xml:space="preserve">3.7.12.  Сроки повторного согласования проекта документа устанавливаются в соответствии с пунктом 3.7.6 Примерной инструкции. </w:t>
      </w:r>
    </w:p>
    <w:p w:rsidR="00D653D8" w:rsidRDefault="00D653D8" w:rsidP="008E4A66">
      <w:pPr>
        <w:widowControl w:val="0"/>
        <w:autoSpaceDE w:val="0"/>
        <w:autoSpaceDN w:val="0"/>
        <w:adjustRightInd w:val="0"/>
        <w:spacing w:line="276" w:lineRule="auto"/>
        <w:ind w:firstLine="720"/>
        <w:jc w:val="both"/>
        <w:rPr>
          <w:sz w:val="28"/>
          <w:szCs w:val="20"/>
        </w:rPr>
      </w:pPr>
      <w:r>
        <w:rPr>
          <w:sz w:val="28"/>
          <w:szCs w:val="20"/>
        </w:rPr>
        <w:t>Индивидуальной инструкцией по делопроизводству организации могут быть установлены ограничения на количество циклов согласования проектов документов.</w:t>
      </w:r>
    </w:p>
    <w:p w:rsidR="00D653D8" w:rsidRDefault="00D653D8" w:rsidP="008E4A66">
      <w:pPr>
        <w:widowControl w:val="0"/>
        <w:autoSpaceDE w:val="0"/>
        <w:autoSpaceDN w:val="0"/>
        <w:adjustRightInd w:val="0"/>
        <w:spacing w:line="276" w:lineRule="auto"/>
        <w:ind w:firstLine="720"/>
        <w:jc w:val="both"/>
        <w:rPr>
          <w:sz w:val="28"/>
          <w:szCs w:val="20"/>
        </w:rPr>
      </w:pPr>
      <w:r>
        <w:rPr>
          <w:sz w:val="28"/>
          <w:szCs w:val="20"/>
        </w:rPr>
        <w:t>3.7.13.  Руководитель структурного подразделения-исполнителя вправе принять решение не учитывать замечание (замечания) лиц, участвовавших в согласовании проекта документа. В этом случае исполнителем составляется реестр неучтенных замечаний, который вместе с проектом документа представляется руководителю организации или иному уполномоченному им лицу,</w:t>
      </w:r>
      <w:r w:rsidRPr="00930335">
        <w:rPr>
          <w:sz w:val="28"/>
          <w:szCs w:val="20"/>
        </w:rPr>
        <w:t xml:space="preserve"> </w:t>
      </w:r>
      <w:r>
        <w:rPr>
          <w:sz w:val="28"/>
          <w:szCs w:val="20"/>
        </w:rPr>
        <w:t>подписывающему (утверждающему) документ. Реестр неучтенных замечаний подписывается руководителем структурного подразделения-исполнителя.</w:t>
      </w:r>
    </w:p>
    <w:p w:rsidR="00D653D8" w:rsidRDefault="00D653D8" w:rsidP="008E4A66">
      <w:pPr>
        <w:widowControl w:val="0"/>
        <w:autoSpaceDE w:val="0"/>
        <w:autoSpaceDN w:val="0"/>
        <w:adjustRightInd w:val="0"/>
        <w:spacing w:line="276" w:lineRule="auto"/>
        <w:ind w:firstLine="720"/>
        <w:jc w:val="both"/>
        <w:rPr>
          <w:sz w:val="28"/>
          <w:szCs w:val="20"/>
        </w:rPr>
      </w:pPr>
      <w:r>
        <w:rPr>
          <w:sz w:val="28"/>
          <w:szCs w:val="20"/>
        </w:rPr>
        <w:t>3.7.14.  Решение о том, принимать или не принимать неучтенные замечания принимает руководитель.</w:t>
      </w:r>
    </w:p>
    <w:p w:rsidR="00D653D8" w:rsidRDefault="00D653D8" w:rsidP="008E4A66">
      <w:pPr>
        <w:widowControl w:val="0"/>
        <w:autoSpaceDE w:val="0"/>
        <w:autoSpaceDN w:val="0"/>
        <w:adjustRightInd w:val="0"/>
        <w:spacing w:line="276" w:lineRule="auto"/>
        <w:ind w:firstLine="720"/>
        <w:jc w:val="both"/>
        <w:rPr>
          <w:sz w:val="28"/>
          <w:szCs w:val="20"/>
        </w:rPr>
      </w:pPr>
      <w:r>
        <w:rPr>
          <w:sz w:val="28"/>
          <w:szCs w:val="20"/>
        </w:rPr>
        <w:t xml:space="preserve">В случае если руководитель принимает решение о необходимости учесть замечания, отклоненные исполнителем, исполнитель дорабатывает проект документа в соответствии с учетом замечаний. </w:t>
      </w:r>
    </w:p>
    <w:p w:rsidR="00D653D8" w:rsidRDefault="00D653D8" w:rsidP="008E4A66">
      <w:pPr>
        <w:widowControl w:val="0"/>
        <w:autoSpaceDE w:val="0"/>
        <w:autoSpaceDN w:val="0"/>
        <w:adjustRightInd w:val="0"/>
        <w:spacing w:line="276" w:lineRule="auto"/>
        <w:ind w:firstLine="720"/>
        <w:jc w:val="both"/>
        <w:rPr>
          <w:sz w:val="28"/>
          <w:szCs w:val="20"/>
        </w:rPr>
      </w:pPr>
      <w:r>
        <w:rPr>
          <w:sz w:val="28"/>
          <w:szCs w:val="20"/>
        </w:rPr>
        <w:t>Если руководитель соглашается с мнением исполнителя, он подписывает (утверждает) документ.</w:t>
      </w:r>
    </w:p>
    <w:p w:rsidR="00D653D8" w:rsidRDefault="00D653D8" w:rsidP="008E4A66">
      <w:pPr>
        <w:widowControl w:val="0"/>
        <w:autoSpaceDE w:val="0"/>
        <w:autoSpaceDN w:val="0"/>
        <w:adjustRightInd w:val="0"/>
        <w:spacing w:line="276" w:lineRule="auto"/>
        <w:ind w:firstLine="720"/>
        <w:jc w:val="both"/>
        <w:rPr>
          <w:sz w:val="28"/>
          <w:szCs w:val="20"/>
        </w:rPr>
      </w:pPr>
    </w:p>
    <w:p w:rsidR="00D653D8" w:rsidRDefault="00D653D8" w:rsidP="008E4A66">
      <w:pPr>
        <w:pStyle w:val="Heading1"/>
        <w:spacing w:before="0" w:line="276" w:lineRule="auto"/>
      </w:pPr>
      <w:bookmarkStart w:id="84" w:name="_Toc497835341"/>
      <w:bookmarkStart w:id="85" w:name="_Toc506897974"/>
      <w:r>
        <w:rPr>
          <w:szCs w:val="20"/>
        </w:rPr>
        <w:t>3.8.  </w:t>
      </w:r>
      <w:r>
        <w:t>Подписание (утверждение)</w:t>
      </w:r>
      <w:r w:rsidRPr="004B6A88">
        <w:t xml:space="preserve"> </w:t>
      </w:r>
      <w:r>
        <w:t>проектов документов,</w:t>
      </w:r>
      <w:r>
        <w:br/>
        <w:t>заверение документов печатью</w:t>
      </w:r>
      <w:bookmarkEnd w:id="84"/>
      <w:bookmarkEnd w:id="85"/>
      <w:r w:rsidRPr="004B6A88">
        <w:t xml:space="preserve"> </w:t>
      </w:r>
    </w:p>
    <w:p w:rsidR="00D653D8" w:rsidRDefault="00D653D8" w:rsidP="008E4A66">
      <w:pPr>
        <w:widowControl w:val="0"/>
        <w:autoSpaceDE w:val="0"/>
        <w:autoSpaceDN w:val="0"/>
        <w:adjustRightInd w:val="0"/>
        <w:spacing w:line="276" w:lineRule="auto"/>
        <w:ind w:firstLine="720"/>
        <w:jc w:val="both"/>
        <w:rPr>
          <w:sz w:val="28"/>
          <w:szCs w:val="20"/>
        </w:rPr>
      </w:pPr>
    </w:p>
    <w:p w:rsidR="00D653D8" w:rsidRPr="00C1451A" w:rsidRDefault="00D653D8" w:rsidP="008E4A66">
      <w:pPr>
        <w:spacing w:line="276" w:lineRule="auto"/>
        <w:ind w:firstLine="709"/>
        <w:jc w:val="both"/>
        <w:rPr>
          <w:sz w:val="28"/>
          <w:szCs w:val="20"/>
        </w:rPr>
      </w:pPr>
      <w:bookmarkStart w:id="86" w:name="_09_1_12"/>
      <w:bookmarkEnd w:id="86"/>
      <w:r>
        <w:rPr>
          <w:sz w:val="28"/>
          <w:szCs w:val="20"/>
        </w:rPr>
        <w:t xml:space="preserve">3.8.1.  Документы, издаваемые от имени организации, подписываются руководителем организации или иными уполномоченными им должностными лицами (заместителями руководителя организации, руководителями структурных подразделений, иными должностными лицами </w:t>
      </w:r>
      <w:r w:rsidRPr="00C1451A">
        <w:rPr>
          <w:sz w:val="28"/>
          <w:szCs w:val="20"/>
        </w:rPr>
        <w:t>в соответствии с их компетенцией</w:t>
      </w:r>
      <w:r>
        <w:rPr>
          <w:sz w:val="28"/>
          <w:szCs w:val="20"/>
        </w:rPr>
        <w:t xml:space="preserve">, определяемой </w:t>
      </w:r>
      <w:r w:rsidRPr="00C1451A">
        <w:rPr>
          <w:sz w:val="28"/>
          <w:szCs w:val="20"/>
        </w:rPr>
        <w:t xml:space="preserve">доверенностями на выполнение определенных действий от имени </w:t>
      </w:r>
      <w:r>
        <w:rPr>
          <w:sz w:val="28"/>
          <w:szCs w:val="20"/>
        </w:rPr>
        <w:t>организации</w:t>
      </w:r>
      <w:r w:rsidRPr="00C1451A">
        <w:rPr>
          <w:sz w:val="28"/>
          <w:szCs w:val="20"/>
        </w:rPr>
        <w:t xml:space="preserve">, внутренними </w:t>
      </w:r>
      <w:r>
        <w:rPr>
          <w:sz w:val="28"/>
          <w:szCs w:val="20"/>
        </w:rPr>
        <w:t xml:space="preserve">нормативными </w:t>
      </w:r>
      <w:r w:rsidRPr="00C1451A">
        <w:rPr>
          <w:sz w:val="28"/>
          <w:szCs w:val="20"/>
        </w:rPr>
        <w:t xml:space="preserve">документами </w:t>
      </w:r>
      <w:r>
        <w:rPr>
          <w:sz w:val="28"/>
          <w:szCs w:val="20"/>
        </w:rPr>
        <w:t>организации)</w:t>
      </w:r>
      <w:r w:rsidRPr="00C1451A">
        <w:rPr>
          <w:sz w:val="28"/>
          <w:szCs w:val="20"/>
        </w:rPr>
        <w:t>.</w:t>
      </w:r>
    </w:p>
    <w:p w:rsidR="00D653D8" w:rsidRPr="006450EE" w:rsidRDefault="00D653D8" w:rsidP="008E4A66">
      <w:pPr>
        <w:spacing w:line="276" w:lineRule="auto"/>
        <w:ind w:firstLine="709"/>
        <w:jc w:val="both"/>
        <w:rPr>
          <w:sz w:val="28"/>
          <w:szCs w:val="20"/>
        </w:rPr>
      </w:pPr>
      <w:r>
        <w:rPr>
          <w:sz w:val="28"/>
          <w:szCs w:val="20"/>
        </w:rPr>
        <w:t>3.8.2.  </w:t>
      </w:r>
      <w:r w:rsidRPr="006450EE">
        <w:rPr>
          <w:sz w:val="28"/>
          <w:szCs w:val="20"/>
        </w:rPr>
        <w:t>Отдельные виды внутренних документов (служебные, объяснительные записки, справки и др.) на имя руководителя структурного подразделения подписываются исполнителем (составителем), если разрешаемые при этом вопросы не выходят за пределы его полномочий.</w:t>
      </w:r>
    </w:p>
    <w:p w:rsidR="00D653D8" w:rsidRDefault="00D653D8" w:rsidP="008E4A66">
      <w:pPr>
        <w:spacing w:line="276" w:lineRule="auto"/>
        <w:ind w:firstLine="709"/>
        <w:jc w:val="both"/>
        <w:rPr>
          <w:sz w:val="28"/>
          <w:szCs w:val="20"/>
        </w:rPr>
      </w:pPr>
      <w:r>
        <w:rPr>
          <w:sz w:val="28"/>
          <w:szCs w:val="20"/>
        </w:rPr>
        <w:t>3.8.3.  </w:t>
      </w:r>
      <w:r w:rsidRPr="006450EE">
        <w:rPr>
          <w:sz w:val="28"/>
        </w:rPr>
        <w:t xml:space="preserve">Документы, направляемые в высшие органы государственной власти, на имя первых руководителей федеральных органов исполнительной власти, руководителей субъектов Российской Федерации и зарубежных государств, подписываются </w:t>
      </w:r>
      <w:r>
        <w:rPr>
          <w:sz w:val="28"/>
        </w:rPr>
        <w:t>руководителем организации</w:t>
      </w:r>
      <w:r w:rsidRPr="006450EE">
        <w:rPr>
          <w:sz w:val="28"/>
        </w:rPr>
        <w:t xml:space="preserve"> или </w:t>
      </w:r>
      <w:r>
        <w:rPr>
          <w:sz w:val="28"/>
        </w:rPr>
        <w:t>лицом, исполняющим его обязанности</w:t>
      </w:r>
      <w:r w:rsidRPr="006450EE">
        <w:rPr>
          <w:sz w:val="28"/>
        </w:rPr>
        <w:t>.</w:t>
      </w:r>
    </w:p>
    <w:p w:rsidR="00D653D8" w:rsidRPr="00804B7A" w:rsidRDefault="00D653D8" w:rsidP="008E4A66">
      <w:pPr>
        <w:spacing w:line="276" w:lineRule="auto"/>
        <w:ind w:firstLine="709"/>
        <w:jc w:val="both"/>
        <w:rPr>
          <w:sz w:val="32"/>
          <w:szCs w:val="28"/>
        </w:rPr>
      </w:pPr>
      <w:r>
        <w:rPr>
          <w:sz w:val="28"/>
          <w:szCs w:val="20"/>
        </w:rPr>
        <w:t>3.8.4.  </w:t>
      </w:r>
      <w:r w:rsidRPr="00804B7A">
        <w:rPr>
          <w:sz w:val="28"/>
        </w:rPr>
        <w:t xml:space="preserve">Документы, направляемые в </w:t>
      </w:r>
      <w:r>
        <w:rPr>
          <w:sz w:val="28"/>
        </w:rPr>
        <w:t>подведомственные</w:t>
      </w:r>
      <w:r w:rsidRPr="00804B7A">
        <w:rPr>
          <w:sz w:val="28"/>
        </w:rPr>
        <w:t xml:space="preserve"> и сторонние организации, подписываются заместителями </w:t>
      </w:r>
      <w:r>
        <w:rPr>
          <w:sz w:val="28"/>
        </w:rPr>
        <w:t>руководителя организации</w:t>
      </w:r>
      <w:r w:rsidRPr="00804B7A">
        <w:rPr>
          <w:sz w:val="28"/>
        </w:rPr>
        <w:t xml:space="preserve">, иными </w:t>
      </w:r>
      <w:r>
        <w:rPr>
          <w:sz w:val="28"/>
        </w:rPr>
        <w:t>р</w:t>
      </w:r>
      <w:r w:rsidRPr="00804B7A">
        <w:rPr>
          <w:sz w:val="28"/>
        </w:rPr>
        <w:t xml:space="preserve">уководящими лицами </w:t>
      </w:r>
      <w:r>
        <w:rPr>
          <w:sz w:val="28"/>
        </w:rPr>
        <w:t>организации</w:t>
      </w:r>
      <w:r w:rsidRPr="00804B7A">
        <w:rPr>
          <w:sz w:val="28"/>
        </w:rPr>
        <w:t xml:space="preserve"> и руководителями структурных подразделений в пределах их компетенции</w:t>
      </w:r>
      <w:r>
        <w:rPr>
          <w:sz w:val="28"/>
        </w:rPr>
        <w:t>, если им предоставлено такое право</w:t>
      </w:r>
      <w:r w:rsidRPr="00804B7A">
        <w:rPr>
          <w:sz w:val="28"/>
        </w:rPr>
        <w:t>.</w:t>
      </w:r>
    </w:p>
    <w:p w:rsidR="00D653D8" w:rsidRDefault="00D653D8" w:rsidP="008E4A66">
      <w:pPr>
        <w:spacing w:line="276" w:lineRule="auto"/>
        <w:ind w:firstLine="709"/>
        <w:jc w:val="both"/>
        <w:rPr>
          <w:sz w:val="28"/>
        </w:rPr>
      </w:pPr>
      <w:r>
        <w:rPr>
          <w:sz w:val="28"/>
          <w:szCs w:val="20"/>
        </w:rPr>
        <w:t xml:space="preserve">3.8.5.  Документ подписывается двумя или более лицами, </w:t>
      </w:r>
      <w:r w:rsidRPr="00043885">
        <w:rPr>
          <w:sz w:val="28"/>
        </w:rPr>
        <w:t>если за содержание документа несут ответственность несколько работников</w:t>
      </w:r>
      <w:r>
        <w:rPr>
          <w:sz w:val="28"/>
        </w:rPr>
        <w:t xml:space="preserve"> (</w:t>
      </w:r>
      <w:r w:rsidRPr="00043885">
        <w:rPr>
          <w:sz w:val="28"/>
        </w:rPr>
        <w:t>документы, подготовленные несколькими подразделениями или организациями, рабочей группой, комиссией).</w:t>
      </w:r>
    </w:p>
    <w:p w:rsidR="00D653D8" w:rsidRDefault="00D653D8" w:rsidP="008E4A66">
      <w:pPr>
        <w:spacing w:line="276" w:lineRule="auto"/>
        <w:ind w:firstLine="709"/>
        <w:jc w:val="both"/>
        <w:rPr>
          <w:sz w:val="28"/>
        </w:rPr>
      </w:pPr>
      <w:r>
        <w:rPr>
          <w:sz w:val="28"/>
          <w:szCs w:val="20"/>
        </w:rPr>
        <w:t>3.8.6.  </w:t>
      </w:r>
      <w:r w:rsidRPr="00F25A59">
        <w:rPr>
          <w:sz w:val="28"/>
        </w:rPr>
        <w:t>Подписывается, как правило, один экземпляр документа. Совместный документ подписывается в количестве</w:t>
      </w:r>
      <w:r>
        <w:rPr>
          <w:sz w:val="28"/>
        </w:rPr>
        <w:t>, соответствующем количеству</w:t>
      </w:r>
      <w:r w:rsidRPr="00F25A59">
        <w:rPr>
          <w:sz w:val="28"/>
        </w:rPr>
        <w:t xml:space="preserve"> </w:t>
      </w:r>
      <w:r>
        <w:rPr>
          <w:sz w:val="28"/>
        </w:rPr>
        <w:t xml:space="preserve">сторон – авторов </w:t>
      </w:r>
      <w:r w:rsidRPr="00F25A59">
        <w:rPr>
          <w:sz w:val="28"/>
        </w:rPr>
        <w:t xml:space="preserve">документа. </w:t>
      </w:r>
    </w:p>
    <w:p w:rsidR="00D653D8" w:rsidRPr="00F25A59" w:rsidRDefault="00D653D8" w:rsidP="008E4A66">
      <w:pPr>
        <w:spacing w:line="276" w:lineRule="auto"/>
        <w:ind w:firstLine="709"/>
        <w:jc w:val="both"/>
        <w:rPr>
          <w:sz w:val="32"/>
        </w:rPr>
      </w:pPr>
      <w:r w:rsidRPr="00F25A59">
        <w:rPr>
          <w:sz w:val="28"/>
        </w:rPr>
        <w:t xml:space="preserve">При направлении письма или внутреннего информационного документа </w:t>
      </w:r>
      <w:r>
        <w:rPr>
          <w:sz w:val="28"/>
        </w:rPr>
        <w:t>нескольким</w:t>
      </w:r>
      <w:r w:rsidRPr="00F25A59">
        <w:rPr>
          <w:sz w:val="28"/>
        </w:rPr>
        <w:t xml:space="preserve"> адреса</w:t>
      </w:r>
      <w:r>
        <w:rPr>
          <w:sz w:val="28"/>
        </w:rPr>
        <w:t>там (не более четырех)</w:t>
      </w:r>
      <w:r w:rsidRPr="00F25A59">
        <w:rPr>
          <w:sz w:val="28"/>
        </w:rPr>
        <w:t xml:space="preserve"> подписывается каждый отправляемый экземпляр документа.</w:t>
      </w:r>
    </w:p>
    <w:p w:rsidR="00D653D8" w:rsidRDefault="00D653D8" w:rsidP="008E4A66">
      <w:pPr>
        <w:spacing w:line="276" w:lineRule="auto"/>
        <w:ind w:firstLine="709"/>
        <w:jc w:val="both"/>
        <w:rPr>
          <w:sz w:val="28"/>
        </w:rPr>
      </w:pPr>
      <w:r>
        <w:rPr>
          <w:sz w:val="28"/>
          <w:szCs w:val="20"/>
        </w:rPr>
        <w:t>3.8.7.  Подпись на документе оформляется в соответствии с пунктом 3.5.21 Примерной инструкции.</w:t>
      </w:r>
    </w:p>
    <w:p w:rsidR="00D653D8" w:rsidRPr="007B6663" w:rsidRDefault="00D653D8" w:rsidP="008E4A66">
      <w:pPr>
        <w:spacing w:line="276" w:lineRule="auto"/>
        <w:ind w:firstLine="709"/>
        <w:jc w:val="both"/>
        <w:rPr>
          <w:sz w:val="28"/>
        </w:rPr>
      </w:pPr>
      <w:r>
        <w:rPr>
          <w:sz w:val="28"/>
          <w:szCs w:val="20"/>
        </w:rPr>
        <w:t>3.8.8.  </w:t>
      </w:r>
      <w:r w:rsidRPr="007B6663">
        <w:rPr>
          <w:sz w:val="28"/>
        </w:rPr>
        <w:t>Утверждение документа производится:</w:t>
      </w:r>
    </w:p>
    <w:p w:rsidR="00D653D8" w:rsidRPr="007B6663" w:rsidRDefault="00D653D8" w:rsidP="008E4A66">
      <w:pPr>
        <w:pStyle w:val="ListParagraph"/>
        <w:tabs>
          <w:tab w:val="left" w:pos="1134"/>
        </w:tabs>
        <w:spacing w:line="276" w:lineRule="auto"/>
        <w:ind w:left="0" w:firstLine="709"/>
        <w:jc w:val="both"/>
        <w:rPr>
          <w:sz w:val="28"/>
        </w:rPr>
      </w:pPr>
      <w:r w:rsidRPr="007B6663">
        <w:rPr>
          <w:sz w:val="28"/>
        </w:rPr>
        <w:t>непосредственно руководителем –</w:t>
      </w:r>
      <w:r>
        <w:rPr>
          <w:sz w:val="28"/>
        </w:rPr>
        <w:t xml:space="preserve"> </w:t>
      </w:r>
      <w:r w:rsidRPr="007B6663">
        <w:rPr>
          <w:sz w:val="28"/>
        </w:rPr>
        <w:t>проставлени</w:t>
      </w:r>
      <w:r>
        <w:rPr>
          <w:sz w:val="28"/>
        </w:rPr>
        <w:t>ем</w:t>
      </w:r>
      <w:r w:rsidRPr="007B6663">
        <w:rPr>
          <w:sz w:val="28"/>
        </w:rPr>
        <w:t xml:space="preserve"> собственноручной подписи в грифе утверждения;</w:t>
      </w:r>
    </w:p>
    <w:p w:rsidR="00D653D8" w:rsidRPr="007B6663" w:rsidRDefault="00D653D8" w:rsidP="008E4A66">
      <w:pPr>
        <w:pStyle w:val="ListParagraph"/>
        <w:tabs>
          <w:tab w:val="left" w:pos="1134"/>
        </w:tabs>
        <w:spacing w:line="276" w:lineRule="auto"/>
        <w:ind w:left="0" w:firstLine="709"/>
        <w:jc w:val="both"/>
        <w:rPr>
          <w:sz w:val="28"/>
        </w:rPr>
      </w:pPr>
      <w:r w:rsidRPr="007B6663">
        <w:rPr>
          <w:sz w:val="28"/>
        </w:rPr>
        <w:t xml:space="preserve">приказом </w:t>
      </w:r>
      <w:r>
        <w:rPr>
          <w:sz w:val="28"/>
        </w:rPr>
        <w:t>организации.</w:t>
      </w:r>
    </w:p>
    <w:p w:rsidR="00D653D8" w:rsidRPr="007B6663" w:rsidRDefault="00D653D8" w:rsidP="008E4A66">
      <w:pPr>
        <w:spacing w:line="276" w:lineRule="auto"/>
        <w:ind w:firstLine="709"/>
        <w:jc w:val="both"/>
        <w:rPr>
          <w:sz w:val="28"/>
        </w:rPr>
      </w:pPr>
      <w:r>
        <w:rPr>
          <w:sz w:val="28"/>
        </w:rPr>
        <w:t>Оба</w:t>
      </w:r>
      <w:r w:rsidRPr="007B6663">
        <w:rPr>
          <w:sz w:val="28"/>
        </w:rPr>
        <w:t xml:space="preserve"> способа </w:t>
      </w:r>
      <w:r>
        <w:rPr>
          <w:sz w:val="28"/>
        </w:rPr>
        <w:t xml:space="preserve">утверждения </w:t>
      </w:r>
      <w:r w:rsidRPr="007B6663">
        <w:rPr>
          <w:sz w:val="28"/>
        </w:rPr>
        <w:t>имеют одинаковую юридическую силу</w:t>
      </w:r>
      <w:r>
        <w:rPr>
          <w:sz w:val="28"/>
        </w:rPr>
        <w:t>.</w:t>
      </w:r>
      <w:r w:rsidRPr="007B6663">
        <w:rPr>
          <w:sz w:val="28"/>
        </w:rPr>
        <w:t xml:space="preserve"> </w:t>
      </w:r>
    </w:p>
    <w:p w:rsidR="00D653D8" w:rsidRPr="00CD1880" w:rsidRDefault="00D653D8" w:rsidP="008E4A66">
      <w:pPr>
        <w:spacing w:line="276" w:lineRule="auto"/>
        <w:ind w:firstLine="709"/>
        <w:jc w:val="both"/>
        <w:rPr>
          <w:sz w:val="28"/>
        </w:rPr>
      </w:pPr>
      <w:r w:rsidRPr="00CD1880">
        <w:rPr>
          <w:sz w:val="28"/>
        </w:rPr>
        <w:t xml:space="preserve">3.8.9.  Как правило, утверждаются правила, положения, инструкции, регламенты, некоторые виды актов и другие документы. </w:t>
      </w:r>
      <w:r>
        <w:rPr>
          <w:sz w:val="28"/>
        </w:rPr>
        <w:t>Примерный перечень утверждаемых документов приведен в приложении № 17.</w:t>
      </w:r>
    </w:p>
    <w:p w:rsidR="00D653D8" w:rsidRDefault="00D653D8" w:rsidP="008E4A66">
      <w:pPr>
        <w:spacing w:line="276" w:lineRule="auto"/>
        <w:ind w:firstLine="709"/>
        <w:jc w:val="both"/>
        <w:rPr>
          <w:sz w:val="28"/>
          <w:szCs w:val="20"/>
        </w:rPr>
      </w:pPr>
      <w:r>
        <w:rPr>
          <w:sz w:val="28"/>
        </w:rPr>
        <w:t>О</w:t>
      </w:r>
      <w:r w:rsidRPr="007B6663">
        <w:rPr>
          <w:sz w:val="28"/>
        </w:rPr>
        <w:t xml:space="preserve">формление грифа утверждения </w:t>
      </w:r>
      <w:r>
        <w:rPr>
          <w:sz w:val="28"/>
        </w:rPr>
        <w:t>производится в соответствии с пунктом 3.5.15 Примерной инструкции</w:t>
      </w:r>
      <w:r w:rsidRPr="007B6663">
        <w:rPr>
          <w:sz w:val="28"/>
        </w:rPr>
        <w:t>.</w:t>
      </w:r>
    </w:p>
    <w:p w:rsidR="00D653D8" w:rsidRPr="00F167EB" w:rsidRDefault="00D653D8" w:rsidP="008E4A66">
      <w:pPr>
        <w:spacing w:line="276" w:lineRule="auto"/>
        <w:ind w:firstLine="709"/>
        <w:jc w:val="both"/>
        <w:rPr>
          <w:sz w:val="32"/>
          <w:szCs w:val="20"/>
        </w:rPr>
      </w:pPr>
      <w:r>
        <w:rPr>
          <w:sz w:val="28"/>
          <w:szCs w:val="20"/>
        </w:rPr>
        <w:t xml:space="preserve">3.8.10.  Подпись руководителя организации или иного уполномоченного им лица </w:t>
      </w:r>
      <w:r w:rsidRPr="00F167EB">
        <w:rPr>
          <w:sz w:val="28"/>
        </w:rPr>
        <w:t xml:space="preserve">на документах, требующих особого удостоверения их подлинности, </w:t>
      </w:r>
      <w:r>
        <w:rPr>
          <w:sz w:val="28"/>
        </w:rPr>
        <w:t xml:space="preserve">а также </w:t>
      </w:r>
      <w:r w:rsidRPr="00F167EB">
        <w:rPr>
          <w:sz w:val="28"/>
        </w:rPr>
        <w:t xml:space="preserve">на копиях документов и выписках из документов </w:t>
      </w:r>
      <w:r>
        <w:rPr>
          <w:sz w:val="28"/>
        </w:rPr>
        <w:t>заверяется печатью.</w:t>
      </w:r>
      <w:r w:rsidRPr="00F167EB">
        <w:rPr>
          <w:sz w:val="28"/>
        </w:rPr>
        <w:t xml:space="preserve"> </w:t>
      </w:r>
      <w:r>
        <w:rPr>
          <w:sz w:val="28"/>
        </w:rPr>
        <w:t>Примерный перечень документов, заверяемых печатью организации, приведен в приложении № 18.</w:t>
      </w:r>
    </w:p>
    <w:p w:rsidR="00D653D8" w:rsidRDefault="00D653D8" w:rsidP="008E4A66">
      <w:pPr>
        <w:spacing w:line="276" w:lineRule="auto"/>
        <w:ind w:firstLine="709"/>
        <w:jc w:val="both"/>
        <w:rPr>
          <w:sz w:val="28"/>
        </w:rPr>
      </w:pPr>
      <w:r w:rsidRPr="004C600E">
        <w:rPr>
          <w:sz w:val="28"/>
        </w:rPr>
        <w:t xml:space="preserve">Печать </w:t>
      </w:r>
      <w:r>
        <w:rPr>
          <w:sz w:val="28"/>
        </w:rPr>
        <w:t>на документе проставляется в соответствии с пунктом 3.5.23 Примерной инструкции.</w:t>
      </w:r>
    </w:p>
    <w:p w:rsidR="00D653D8" w:rsidRPr="00931B5A" w:rsidRDefault="00D653D8" w:rsidP="00842453">
      <w:pPr>
        <w:pStyle w:val="ListParagraph"/>
        <w:rPr>
          <w:sz w:val="28"/>
          <w:szCs w:val="28"/>
        </w:rPr>
      </w:pPr>
    </w:p>
    <w:p w:rsidR="00D653D8" w:rsidRDefault="00D653D8" w:rsidP="00C0720B">
      <w:pPr>
        <w:pStyle w:val="Heading1"/>
        <w:spacing w:before="0" w:line="276" w:lineRule="auto"/>
        <w:ind w:left="360"/>
      </w:pPr>
      <w:bookmarkStart w:id="87" w:name="_Toc497835342"/>
      <w:bookmarkStart w:id="88" w:name="_Toc506897975"/>
      <w:r>
        <w:t>4.  </w:t>
      </w:r>
      <w:r w:rsidRPr="004B6A88">
        <w:t>Организация документооборота</w:t>
      </w:r>
      <w:bookmarkEnd w:id="87"/>
      <w:bookmarkEnd w:id="88"/>
      <w:r w:rsidRPr="004B6A88">
        <w:t xml:space="preserve"> </w:t>
      </w:r>
    </w:p>
    <w:p w:rsidR="00D653D8" w:rsidRPr="00842453" w:rsidRDefault="00D653D8" w:rsidP="00C0720B">
      <w:pPr>
        <w:pStyle w:val="ListParagraph"/>
        <w:rPr>
          <w:sz w:val="28"/>
          <w:szCs w:val="28"/>
        </w:rPr>
      </w:pPr>
    </w:p>
    <w:p w:rsidR="00D653D8" w:rsidRPr="004B6A88" w:rsidRDefault="00D653D8" w:rsidP="008E4A66">
      <w:pPr>
        <w:pStyle w:val="Heading1"/>
        <w:spacing w:before="0" w:line="276" w:lineRule="auto"/>
      </w:pPr>
      <w:bookmarkStart w:id="89" w:name="_Toc497835343"/>
      <w:bookmarkStart w:id="90" w:name="_Toc506897976"/>
      <w:r>
        <w:t>4</w:t>
      </w:r>
      <w:r w:rsidRPr="004B6A88">
        <w:t>.1. </w:t>
      </w:r>
      <w:r>
        <w:t> </w:t>
      </w:r>
      <w:r w:rsidRPr="004B6A88">
        <w:t>Принципы организации документооборота</w:t>
      </w:r>
      <w:bookmarkEnd w:id="89"/>
      <w:bookmarkEnd w:id="90"/>
      <w:r w:rsidRPr="004B6A88">
        <w:t xml:space="preserve"> </w:t>
      </w:r>
    </w:p>
    <w:p w:rsidR="00D653D8" w:rsidRDefault="00D653D8" w:rsidP="00842453">
      <w:pPr>
        <w:pStyle w:val="ListParagraph"/>
        <w:rPr>
          <w:sz w:val="28"/>
          <w:szCs w:val="28"/>
        </w:rPr>
      </w:pPr>
    </w:p>
    <w:p w:rsidR="00D653D8" w:rsidRPr="003E6E30" w:rsidRDefault="00D653D8" w:rsidP="008E4A66">
      <w:pPr>
        <w:spacing w:line="276" w:lineRule="auto"/>
        <w:ind w:firstLine="709"/>
        <w:jc w:val="both"/>
        <w:rPr>
          <w:sz w:val="28"/>
          <w:szCs w:val="28"/>
        </w:rPr>
      </w:pPr>
      <w:r>
        <w:rPr>
          <w:sz w:val="28"/>
          <w:szCs w:val="28"/>
        </w:rPr>
        <w:t>4.1.1.  Д</w:t>
      </w:r>
      <w:r w:rsidRPr="003E6E30">
        <w:rPr>
          <w:sz w:val="28"/>
          <w:szCs w:val="28"/>
        </w:rPr>
        <w:t>окументооборот включает всю последовательность перемещени</w:t>
      </w:r>
      <w:r>
        <w:rPr>
          <w:sz w:val="28"/>
          <w:szCs w:val="28"/>
        </w:rPr>
        <w:t>й</w:t>
      </w:r>
      <w:r w:rsidRPr="003E6E30">
        <w:rPr>
          <w:sz w:val="28"/>
          <w:szCs w:val="28"/>
        </w:rPr>
        <w:t xml:space="preserve"> документов, а также операции</w:t>
      </w:r>
      <w:r>
        <w:rPr>
          <w:sz w:val="28"/>
          <w:szCs w:val="28"/>
        </w:rPr>
        <w:t>, совершаемые</w:t>
      </w:r>
      <w:r w:rsidRPr="003E6E30">
        <w:rPr>
          <w:sz w:val="28"/>
          <w:szCs w:val="28"/>
        </w:rPr>
        <w:t xml:space="preserve"> с документами</w:t>
      </w:r>
      <w:r>
        <w:rPr>
          <w:sz w:val="28"/>
          <w:szCs w:val="28"/>
        </w:rPr>
        <w:t xml:space="preserve"> в процессе их создания и исполнения (получение, отправка, предварительное рассмотрение, </w:t>
      </w:r>
      <w:r w:rsidRPr="003E6E30">
        <w:rPr>
          <w:sz w:val="28"/>
          <w:szCs w:val="28"/>
        </w:rPr>
        <w:t>регистрация, рассмотрение руководителем и др.</w:t>
      </w:r>
      <w:r>
        <w:rPr>
          <w:sz w:val="28"/>
          <w:szCs w:val="28"/>
        </w:rPr>
        <w:t>).</w:t>
      </w:r>
    </w:p>
    <w:p w:rsidR="00D653D8" w:rsidRPr="003E6E30" w:rsidRDefault="00D653D8" w:rsidP="008E4A66">
      <w:pPr>
        <w:spacing w:line="276" w:lineRule="auto"/>
        <w:ind w:firstLine="709"/>
        <w:jc w:val="both"/>
        <w:rPr>
          <w:sz w:val="28"/>
          <w:szCs w:val="28"/>
        </w:rPr>
      </w:pPr>
      <w:r>
        <w:rPr>
          <w:sz w:val="28"/>
          <w:szCs w:val="28"/>
        </w:rPr>
        <w:t>4.1.2.  </w:t>
      </w:r>
      <w:r w:rsidRPr="003E6E30">
        <w:rPr>
          <w:sz w:val="28"/>
          <w:szCs w:val="28"/>
        </w:rPr>
        <w:t xml:space="preserve">Цель </w:t>
      </w:r>
      <w:r>
        <w:rPr>
          <w:sz w:val="28"/>
          <w:szCs w:val="28"/>
        </w:rPr>
        <w:t xml:space="preserve">организации </w:t>
      </w:r>
      <w:r w:rsidRPr="003E6E30">
        <w:rPr>
          <w:sz w:val="28"/>
          <w:szCs w:val="28"/>
        </w:rPr>
        <w:t>документооборота – обеспечение своевременного принятия управленческих решений и их исполнения.</w:t>
      </w:r>
      <w:r>
        <w:rPr>
          <w:sz w:val="28"/>
          <w:szCs w:val="28"/>
        </w:rPr>
        <w:t xml:space="preserve"> </w:t>
      </w:r>
      <w:r w:rsidRPr="003E6E30">
        <w:rPr>
          <w:sz w:val="28"/>
          <w:szCs w:val="28"/>
        </w:rPr>
        <w:t>Задача документооборота – организовать движение документов по наименее короткому пути с минимальными затратами труда и времени</w:t>
      </w:r>
      <w:r>
        <w:rPr>
          <w:sz w:val="28"/>
          <w:szCs w:val="28"/>
        </w:rPr>
        <w:t>, в условиях электронного документооборота – обеспечить доступ к документам пользователям СЭД в соответствии с предоставленными им правами.</w:t>
      </w:r>
    </w:p>
    <w:p w:rsidR="00D653D8" w:rsidRDefault="00D653D8" w:rsidP="008E4A66">
      <w:pPr>
        <w:spacing w:line="276" w:lineRule="auto"/>
        <w:ind w:firstLine="709"/>
        <w:jc w:val="both"/>
        <w:rPr>
          <w:sz w:val="28"/>
          <w:szCs w:val="28"/>
        </w:rPr>
      </w:pPr>
      <w:r>
        <w:rPr>
          <w:sz w:val="28"/>
          <w:szCs w:val="28"/>
        </w:rPr>
        <w:t>4.1.3.  В условиях применения СЭД в организации используются электронные документы, а также электронные копии документов, полученные в результате сканирования документов на бумажном носителе. Д</w:t>
      </w:r>
      <w:r w:rsidRPr="00E32ED9">
        <w:rPr>
          <w:sz w:val="28"/>
          <w:szCs w:val="28"/>
        </w:rPr>
        <w:t>окумент</w:t>
      </w:r>
      <w:r>
        <w:rPr>
          <w:sz w:val="28"/>
          <w:szCs w:val="28"/>
        </w:rPr>
        <w:t>ы</w:t>
      </w:r>
      <w:r w:rsidRPr="00E32ED9">
        <w:rPr>
          <w:sz w:val="28"/>
          <w:szCs w:val="28"/>
        </w:rPr>
        <w:t xml:space="preserve"> организаци</w:t>
      </w:r>
      <w:r>
        <w:rPr>
          <w:sz w:val="28"/>
          <w:szCs w:val="28"/>
        </w:rPr>
        <w:t xml:space="preserve">и, имеющие временные сроки хранения (до 10 лет включительно) могут </w:t>
      </w:r>
      <w:r w:rsidRPr="00E32ED9">
        <w:rPr>
          <w:sz w:val="28"/>
          <w:szCs w:val="28"/>
        </w:rPr>
        <w:t>созда</w:t>
      </w:r>
      <w:r>
        <w:rPr>
          <w:sz w:val="28"/>
          <w:szCs w:val="28"/>
        </w:rPr>
        <w:t>ваться, храниться и использоваться</w:t>
      </w:r>
      <w:r w:rsidRPr="00E32ED9">
        <w:rPr>
          <w:sz w:val="28"/>
          <w:szCs w:val="28"/>
        </w:rPr>
        <w:t xml:space="preserve"> </w:t>
      </w:r>
      <w:r>
        <w:rPr>
          <w:sz w:val="28"/>
          <w:szCs w:val="28"/>
        </w:rPr>
        <w:t xml:space="preserve">исключительно </w:t>
      </w:r>
      <w:r w:rsidRPr="00E32ED9">
        <w:rPr>
          <w:sz w:val="28"/>
          <w:szCs w:val="28"/>
        </w:rPr>
        <w:t xml:space="preserve">в </w:t>
      </w:r>
      <w:r>
        <w:rPr>
          <w:sz w:val="28"/>
          <w:szCs w:val="28"/>
        </w:rPr>
        <w:t xml:space="preserve">форме </w:t>
      </w:r>
      <w:r w:rsidRPr="00E32ED9">
        <w:rPr>
          <w:sz w:val="28"/>
          <w:szCs w:val="28"/>
        </w:rPr>
        <w:t>электронн</w:t>
      </w:r>
      <w:r>
        <w:rPr>
          <w:sz w:val="28"/>
          <w:szCs w:val="28"/>
        </w:rPr>
        <w:t>ых</w:t>
      </w:r>
      <w:r w:rsidRPr="00E32ED9">
        <w:rPr>
          <w:sz w:val="28"/>
          <w:szCs w:val="28"/>
        </w:rPr>
        <w:t xml:space="preserve"> </w:t>
      </w:r>
      <w:r>
        <w:rPr>
          <w:sz w:val="28"/>
          <w:szCs w:val="28"/>
        </w:rPr>
        <w:t>документов</w:t>
      </w:r>
      <w:r w:rsidRPr="00E32ED9">
        <w:rPr>
          <w:sz w:val="28"/>
          <w:szCs w:val="28"/>
        </w:rPr>
        <w:t>.</w:t>
      </w:r>
      <w:r>
        <w:rPr>
          <w:sz w:val="28"/>
          <w:szCs w:val="28"/>
        </w:rPr>
        <w:t xml:space="preserve"> </w:t>
      </w:r>
    </w:p>
    <w:p w:rsidR="00D653D8" w:rsidRDefault="00D653D8" w:rsidP="008E4A66">
      <w:pPr>
        <w:spacing w:line="276" w:lineRule="auto"/>
        <w:ind w:firstLine="709"/>
        <w:jc w:val="both"/>
        <w:rPr>
          <w:sz w:val="28"/>
          <w:szCs w:val="28"/>
        </w:rPr>
      </w:pPr>
      <w:r>
        <w:rPr>
          <w:sz w:val="28"/>
          <w:szCs w:val="28"/>
        </w:rPr>
        <w:t xml:space="preserve">Перечень документов, </w:t>
      </w:r>
      <w:r w:rsidRPr="00E32ED9">
        <w:rPr>
          <w:sz w:val="28"/>
          <w:szCs w:val="28"/>
        </w:rPr>
        <w:t>созда</w:t>
      </w:r>
      <w:r>
        <w:rPr>
          <w:sz w:val="28"/>
          <w:szCs w:val="28"/>
        </w:rPr>
        <w:t>ваемых, хранимых и используемых</w:t>
      </w:r>
      <w:r w:rsidRPr="00E32ED9">
        <w:rPr>
          <w:sz w:val="28"/>
          <w:szCs w:val="28"/>
        </w:rPr>
        <w:t xml:space="preserve"> </w:t>
      </w:r>
      <w:r>
        <w:rPr>
          <w:sz w:val="28"/>
          <w:szCs w:val="28"/>
        </w:rPr>
        <w:t xml:space="preserve">исключительно </w:t>
      </w:r>
      <w:r w:rsidRPr="00E32ED9">
        <w:rPr>
          <w:sz w:val="28"/>
          <w:szCs w:val="28"/>
        </w:rPr>
        <w:t xml:space="preserve">в </w:t>
      </w:r>
      <w:r>
        <w:rPr>
          <w:sz w:val="28"/>
          <w:szCs w:val="28"/>
        </w:rPr>
        <w:t xml:space="preserve">форме </w:t>
      </w:r>
      <w:r w:rsidRPr="00E32ED9">
        <w:rPr>
          <w:sz w:val="28"/>
          <w:szCs w:val="28"/>
        </w:rPr>
        <w:t>электронн</w:t>
      </w:r>
      <w:r>
        <w:rPr>
          <w:sz w:val="28"/>
          <w:szCs w:val="28"/>
        </w:rPr>
        <w:t>ых</w:t>
      </w:r>
      <w:r w:rsidRPr="00E32ED9">
        <w:rPr>
          <w:sz w:val="28"/>
          <w:szCs w:val="28"/>
        </w:rPr>
        <w:t xml:space="preserve"> </w:t>
      </w:r>
      <w:r>
        <w:rPr>
          <w:sz w:val="28"/>
          <w:szCs w:val="28"/>
        </w:rPr>
        <w:t>документов, утверждается руководителем организации.</w:t>
      </w:r>
    </w:p>
    <w:p w:rsidR="00D653D8" w:rsidRPr="00FE20BF" w:rsidRDefault="00D653D8" w:rsidP="008E4A66">
      <w:pPr>
        <w:spacing w:line="276" w:lineRule="auto"/>
        <w:ind w:firstLine="709"/>
        <w:jc w:val="both"/>
        <w:rPr>
          <w:sz w:val="28"/>
          <w:szCs w:val="28"/>
        </w:rPr>
      </w:pPr>
      <w:r>
        <w:rPr>
          <w:sz w:val="28"/>
          <w:szCs w:val="28"/>
        </w:rPr>
        <w:t xml:space="preserve">4.1.4.  Организация движения документов в условиях электронного документооборота осуществляется в соответствии с регламентированными маршрутами, разрабатываемыми Службой делопроизводства. </w:t>
      </w:r>
      <w:r w:rsidRPr="00FE20BF">
        <w:rPr>
          <w:sz w:val="28"/>
          <w:szCs w:val="28"/>
        </w:rPr>
        <w:t xml:space="preserve">Маршруты движения организационно-распорядительных документов должны быть оптимальными по затратам времени, не </w:t>
      </w:r>
      <w:r>
        <w:rPr>
          <w:sz w:val="28"/>
          <w:szCs w:val="28"/>
        </w:rPr>
        <w:t xml:space="preserve">должны </w:t>
      </w:r>
      <w:r w:rsidRPr="00FE20BF">
        <w:rPr>
          <w:sz w:val="28"/>
          <w:szCs w:val="28"/>
        </w:rPr>
        <w:t>допуска</w:t>
      </w:r>
      <w:r>
        <w:rPr>
          <w:sz w:val="28"/>
          <w:szCs w:val="28"/>
        </w:rPr>
        <w:t>ть</w:t>
      </w:r>
      <w:r w:rsidRPr="00FE20BF">
        <w:rPr>
          <w:sz w:val="28"/>
          <w:szCs w:val="28"/>
        </w:rPr>
        <w:t xml:space="preserve"> дублирующих операций</w:t>
      </w:r>
      <w:r>
        <w:rPr>
          <w:sz w:val="28"/>
          <w:szCs w:val="28"/>
        </w:rPr>
        <w:t xml:space="preserve"> и возвратных движений, не обусловленных деловой необходимостью</w:t>
      </w:r>
      <w:r w:rsidRPr="00FE20BF">
        <w:rPr>
          <w:sz w:val="28"/>
          <w:szCs w:val="28"/>
        </w:rPr>
        <w:t>.</w:t>
      </w:r>
    </w:p>
    <w:p w:rsidR="00D653D8" w:rsidRDefault="00D653D8" w:rsidP="008E4A66">
      <w:pPr>
        <w:spacing w:line="276" w:lineRule="auto"/>
        <w:ind w:firstLine="709"/>
        <w:jc w:val="both"/>
        <w:rPr>
          <w:sz w:val="28"/>
          <w:szCs w:val="28"/>
        </w:rPr>
      </w:pPr>
      <w:r>
        <w:rPr>
          <w:sz w:val="28"/>
          <w:szCs w:val="28"/>
        </w:rPr>
        <w:t>4.1.5.  Организация документооборота основывается на принципах:</w:t>
      </w:r>
    </w:p>
    <w:p w:rsidR="00D653D8" w:rsidRPr="00230AE7" w:rsidRDefault="00D653D8" w:rsidP="008E4A66">
      <w:pPr>
        <w:pStyle w:val="ListParagraph"/>
        <w:tabs>
          <w:tab w:val="left" w:pos="1134"/>
        </w:tabs>
        <w:spacing w:line="276" w:lineRule="auto"/>
        <w:ind w:left="0" w:firstLine="709"/>
        <w:jc w:val="both"/>
        <w:rPr>
          <w:sz w:val="28"/>
          <w:szCs w:val="28"/>
        </w:rPr>
      </w:pPr>
      <w:r w:rsidRPr="00230AE7">
        <w:rPr>
          <w:sz w:val="28"/>
          <w:szCs w:val="28"/>
        </w:rPr>
        <w:t>централизация операций по приему и отправке документов;</w:t>
      </w:r>
    </w:p>
    <w:p w:rsidR="00D653D8" w:rsidRPr="00230AE7" w:rsidRDefault="00D653D8" w:rsidP="008E4A66">
      <w:pPr>
        <w:pStyle w:val="ListParagraph"/>
        <w:tabs>
          <w:tab w:val="left" w:pos="1134"/>
        </w:tabs>
        <w:spacing w:line="276" w:lineRule="auto"/>
        <w:ind w:left="0" w:firstLine="709"/>
        <w:jc w:val="both"/>
        <w:rPr>
          <w:sz w:val="28"/>
          <w:szCs w:val="28"/>
        </w:rPr>
      </w:pPr>
      <w:r w:rsidRPr="00230AE7">
        <w:rPr>
          <w:sz w:val="28"/>
          <w:szCs w:val="28"/>
        </w:rPr>
        <w:t>распределение документов на документопотоки, имеющие одинаковый маршрут (маршрутизация документов);</w:t>
      </w:r>
    </w:p>
    <w:p w:rsidR="00D653D8" w:rsidRPr="00230AE7" w:rsidRDefault="00D653D8" w:rsidP="008E4A66">
      <w:pPr>
        <w:pStyle w:val="ListParagraph"/>
        <w:tabs>
          <w:tab w:val="left" w:pos="1134"/>
        </w:tabs>
        <w:spacing w:line="276" w:lineRule="auto"/>
        <w:ind w:left="0" w:firstLine="709"/>
        <w:jc w:val="both"/>
        <w:rPr>
          <w:sz w:val="28"/>
          <w:szCs w:val="28"/>
        </w:rPr>
      </w:pPr>
      <w:r w:rsidRPr="00230AE7">
        <w:rPr>
          <w:sz w:val="28"/>
          <w:szCs w:val="28"/>
        </w:rPr>
        <w:t xml:space="preserve">организация предварительного рассмотрения </w:t>
      </w:r>
      <w:r>
        <w:rPr>
          <w:sz w:val="28"/>
          <w:szCs w:val="28"/>
        </w:rPr>
        <w:t>входя</w:t>
      </w:r>
      <w:r w:rsidRPr="00230AE7">
        <w:rPr>
          <w:sz w:val="28"/>
          <w:szCs w:val="28"/>
        </w:rPr>
        <w:t>щих документов;</w:t>
      </w:r>
    </w:p>
    <w:p w:rsidR="00D653D8" w:rsidRPr="00230AE7" w:rsidRDefault="00D653D8" w:rsidP="008E4A66">
      <w:pPr>
        <w:pStyle w:val="ListParagraph"/>
        <w:tabs>
          <w:tab w:val="left" w:pos="1134"/>
        </w:tabs>
        <w:spacing w:line="276" w:lineRule="auto"/>
        <w:ind w:left="0" w:firstLine="709"/>
        <w:jc w:val="both"/>
        <w:rPr>
          <w:sz w:val="28"/>
          <w:szCs w:val="28"/>
        </w:rPr>
      </w:pPr>
      <w:r w:rsidRPr="00230AE7">
        <w:rPr>
          <w:sz w:val="28"/>
          <w:szCs w:val="28"/>
        </w:rPr>
        <w:t>исключение возвратных движений документа, не обусловленных деловой необходимостью;</w:t>
      </w:r>
    </w:p>
    <w:p w:rsidR="00D653D8" w:rsidRPr="00230AE7" w:rsidRDefault="00D653D8" w:rsidP="008E4A66">
      <w:pPr>
        <w:pStyle w:val="ListParagraph"/>
        <w:tabs>
          <w:tab w:val="left" w:pos="1134"/>
        </w:tabs>
        <w:spacing w:line="276" w:lineRule="auto"/>
        <w:ind w:left="0" w:firstLine="709"/>
        <w:jc w:val="both"/>
        <w:rPr>
          <w:sz w:val="28"/>
          <w:szCs w:val="28"/>
        </w:rPr>
      </w:pPr>
      <w:r w:rsidRPr="00230AE7">
        <w:rPr>
          <w:sz w:val="28"/>
          <w:szCs w:val="28"/>
        </w:rPr>
        <w:t>однократность регистрации документов;</w:t>
      </w:r>
    </w:p>
    <w:p w:rsidR="00D653D8" w:rsidRPr="00230AE7" w:rsidRDefault="00D653D8" w:rsidP="008E4A66">
      <w:pPr>
        <w:pStyle w:val="ListParagraph"/>
        <w:tabs>
          <w:tab w:val="left" w:pos="1134"/>
        </w:tabs>
        <w:spacing w:line="276" w:lineRule="auto"/>
        <w:ind w:left="0" w:firstLine="709"/>
        <w:jc w:val="both"/>
        <w:rPr>
          <w:sz w:val="28"/>
          <w:szCs w:val="28"/>
        </w:rPr>
      </w:pPr>
      <w:r w:rsidRPr="00230AE7">
        <w:rPr>
          <w:sz w:val="28"/>
          <w:szCs w:val="28"/>
        </w:rPr>
        <w:t>устранение необоснованных согласований проектов документов;</w:t>
      </w:r>
    </w:p>
    <w:p w:rsidR="00D653D8" w:rsidRPr="00230AE7" w:rsidRDefault="00D653D8" w:rsidP="008E4A66">
      <w:pPr>
        <w:pStyle w:val="ListParagraph"/>
        <w:tabs>
          <w:tab w:val="left" w:pos="1134"/>
        </w:tabs>
        <w:spacing w:line="276" w:lineRule="auto"/>
        <w:ind w:left="0" w:firstLine="709"/>
        <w:jc w:val="both"/>
        <w:rPr>
          <w:sz w:val="28"/>
          <w:szCs w:val="28"/>
        </w:rPr>
      </w:pPr>
      <w:r>
        <w:rPr>
          <w:sz w:val="28"/>
          <w:szCs w:val="28"/>
        </w:rPr>
        <w:t xml:space="preserve">временнáя </w:t>
      </w:r>
      <w:r w:rsidRPr="00230AE7">
        <w:rPr>
          <w:sz w:val="28"/>
          <w:szCs w:val="28"/>
        </w:rPr>
        <w:t>регламентация операций по обработке, рассмотрению и согласованию документов.</w:t>
      </w:r>
    </w:p>
    <w:p w:rsidR="00D653D8" w:rsidRPr="0060428D" w:rsidRDefault="00D653D8" w:rsidP="008E4A66">
      <w:pPr>
        <w:spacing w:line="276" w:lineRule="auto"/>
        <w:ind w:firstLine="709"/>
        <w:jc w:val="both"/>
        <w:rPr>
          <w:sz w:val="28"/>
          <w:szCs w:val="28"/>
        </w:rPr>
      </w:pPr>
      <w:r>
        <w:rPr>
          <w:sz w:val="28"/>
          <w:szCs w:val="28"/>
        </w:rPr>
        <w:t>4.1.6.  </w:t>
      </w:r>
      <w:r w:rsidRPr="0060428D">
        <w:rPr>
          <w:sz w:val="28"/>
          <w:szCs w:val="28"/>
        </w:rPr>
        <w:t xml:space="preserve">В документообороте </w:t>
      </w:r>
      <w:r>
        <w:rPr>
          <w:sz w:val="28"/>
          <w:szCs w:val="28"/>
        </w:rPr>
        <w:t>организации</w:t>
      </w:r>
      <w:r w:rsidRPr="0060428D">
        <w:rPr>
          <w:sz w:val="28"/>
          <w:szCs w:val="28"/>
        </w:rPr>
        <w:t xml:space="preserve"> выделяются документопотоки: входящ</w:t>
      </w:r>
      <w:r>
        <w:rPr>
          <w:sz w:val="28"/>
          <w:szCs w:val="28"/>
        </w:rPr>
        <w:t>ие</w:t>
      </w:r>
      <w:r w:rsidRPr="0060428D">
        <w:rPr>
          <w:sz w:val="28"/>
          <w:szCs w:val="28"/>
        </w:rPr>
        <w:t xml:space="preserve"> (поступающ</w:t>
      </w:r>
      <w:r>
        <w:rPr>
          <w:sz w:val="28"/>
          <w:szCs w:val="28"/>
        </w:rPr>
        <w:t>ие</w:t>
      </w:r>
      <w:r w:rsidRPr="0060428D">
        <w:rPr>
          <w:sz w:val="28"/>
          <w:szCs w:val="28"/>
        </w:rPr>
        <w:t>)</w:t>
      </w:r>
      <w:r>
        <w:rPr>
          <w:sz w:val="28"/>
          <w:szCs w:val="28"/>
        </w:rPr>
        <w:t xml:space="preserve"> </w:t>
      </w:r>
      <w:r w:rsidRPr="0060428D">
        <w:rPr>
          <w:sz w:val="28"/>
          <w:szCs w:val="28"/>
        </w:rPr>
        <w:t>документ</w:t>
      </w:r>
      <w:r>
        <w:rPr>
          <w:sz w:val="28"/>
          <w:szCs w:val="28"/>
        </w:rPr>
        <w:t>ы</w:t>
      </w:r>
      <w:r w:rsidRPr="0060428D">
        <w:rPr>
          <w:sz w:val="28"/>
          <w:szCs w:val="28"/>
        </w:rPr>
        <w:t>; исходящ</w:t>
      </w:r>
      <w:r>
        <w:rPr>
          <w:sz w:val="28"/>
          <w:szCs w:val="28"/>
        </w:rPr>
        <w:t>ие</w:t>
      </w:r>
      <w:r w:rsidRPr="0060428D">
        <w:rPr>
          <w:sz w:val="28"/>
          <w:szCs w:val="28"/>
        </w:rPr>
        <w:t xml:space="preserve"> (отправляем</w:t>
      </w:r>
      <w:r>
        <w:rPr>
          <w:sz w:val="28"/>
          <w:szCs w:val="28"/>
        </w:rPr>
        <w:t>ые</w:t>
      </w:r>
      <w:r w:rsidRPr="0060428D">
        <w:rPr>
          <w:sz w:val="28"/>
          <w:szCs w:val="28"/>
        </w:rPr>
        <w:t>)</w:t>
      </w:r>
      <w:r>
        <w:rPr>
          <w:sz w:val="28"/>
          <w:szCs w:val="28"/>
        </w:rPr>
        <w:t xml:space="preserve"> </w:t>
      </w:r>
      <w:r w:rsidRPr="0060428D">
        <w:rPr>
          <w:sz w:val="28"/>
          <w:szCs w:val="28"/>
        </w:rPr>
        <w:t>документ</w:t>
      </w:r>
      <w:r>
        <w:rPr>
          <w:sz w:val="28"/>
          <w:szCs w:val="28"/>
        </w:rPr>
        <w:t>ы</w:t>
      </w:r>
      <w:r w:rsidRPr="0060428D">
        <w:rPr>
          <w:sz w:val="28"/>
          <w:szCs w:val="28"/>
        </w:rPr>
        <w:t>; внутренн</w:t>
      </w:r>
      <w:r>
        <w:rPr>
          <w:sz w:val="28"/>
          <w:szCs w:val="28"/>
        </w:rPr>
        <w:t>ие</w:t>
      </w:r>
      <w:r w:rsidRPr="0060428D">
        <w:rPr>
          <w:sz w:val="28"/>
          <w:szCs w:val="28"/>
        </w:rPr>
        <w:t xml:space="preserve"> документ</w:t>
      </w:r>
      <w:r>
        <w:rPr>
          <w:sz w:val="28"/>
          <w:szCs w:val="28"/>
        </w:rPr>
        <w:t>ы</w:t>
      </w:r>
      <w:r w:rsidRPr="0060428D">
        <w:rPr>
          <w:sz w:val="28"/>
          <w:szCs w:val="28"/>
        </w:rPr>
        <w:t>. В составе входящ</w:t>
      </w:r>
      <w:r>
        <w:rPr>
          <w:sz w:val="28"/>
          <w:szCs w:val="28"/>
        </w:rPr>
        <w:t>их</w:t>
      </w:r>
      <w:r w:rsidRPr="0060428D">
        <w:rPr>
          <w:sz w:val="28"/>
          <w:szCs w:val="28"/>
        </w:rPr>
        <w:t xml:space="preserve"> и исходящ</w:t>
      </w:r>
      <w:r>
        <w:rPr>
          <w:sz w:val="28"/>
          <w:szCs w:val="28"/>
        </w:rPr>
        <w:t>их</w:t>
      </w:r>
      <w:r w:rsidRPr="0060428D">
        <w:rPr>
          <w:sz w:val="28"/>
          <w:szCs w:val="28"/>
        </w:rPr>
        <w:t xml:space="preserve"> документ</w:t>
      </w:r>
      <w:r>
        <w:rPr>
          <w:sz w:val="28"/>
          <w:szCs w:val="28"/>
        </w:rPr>
        <w:t>ов</w:t>
      </w:r>
      <w:r w:rsidRPr="0060428D">
        <w:rPr>
          <w:sz w:val="28"/>
          <w:szCs w:val="28"/>
        </w:rPr>
        <w:t xml:space="preserve"> выделя</w:t>
      </w:r>
      <w:r>
        <w:rPr>
          <w:sz w:val="28"/>
          <w:szCs w:val="28"/>
        </w:rPr>
        <w:t>ют</w:t>
      </w:r>
      <w:r w:rsidRPr="0060428D">
        <w:rPr>
          <w:sz w:val="28"/>
          <w:szCs w:val="28"/>
        </w:rPr>
        <w:t xml:space="preserve">ся: </w:t>
      </w:r>
    </w:p>
    <w:p w:rsidR="00D653D8" w:rsidRPr="00601356" w:rsidRDefault="00D653D8" w:rsidP="008E4A66">
      <w:pPr>
        <w:pStyle w:val="ListParagraph"/>
        <w:tabs>
          <w:tab w:val="left" w:pos="1134"/>
        </w:tabs>
        <w:spacing w:line="276" w:lineRule="auto"/>
        <w:ind w:left="0" w:firstLine="709"/>
        <w:jc w:val="both"/>
        <w:rPr>
          <w:sz w:val="28"/>
          <w:szCs w:val="28"/>
        </w:rPr>
      </w:pPr>
      <w:r w:rsidRPr="00601356">
        <w:rPr>
          <w:sz w:val="28"/>
          <w:szCs w:val="28"/>
        </w:rPr>
        <w:t xml:space="preserve">документы органов государственной власти, органов местного самоуправления; </w:t>
      </w:r>
    </w:p>
    <w:p w:rsidR="00D653D8" w:rsidRPr="00601356" w:rsidRDefault="00D653D8" w:rsidP="008E4A66">
      <w:pPr>
        <w:pStyle w:val="ListParagraph"/>
        <w:tabs>
          <w:tab w:val="left" w:pos="1134"/>
        </w:tabs>
        <w:spacing w:line="276" w:lineRule="auto"/>
        <w:ind w:left="0" w:firstLine="709"/>
        <w:jc w:val="both"/>
        <w:rPr>
          <w:sz w:val="28"/>
          <w:szCs w:val="28"/>
        </w:rPr>
      </w:pPr>
      <w:r w:rsidRPr="00601356">
        <w:rPr>
          <w:sz w:val="28"/>
          <w:szCs w:val="28"/>
        </w:rPr>
        <w:t xml:space="preserve">документы филиалов и территориально обособленных подразделений; </w:t>
      </w:r>
    </w:p>
    <w:p w:rsidR="00D653D8" w:rsidRPr="00601356" w:rsidRDefault="00D653D8" w:rsidP="008E4A66">
      <w:pPr>
        <w:pStyle w:val="ListParagraph"/>
        <w:tabs>
          <w:tab w:val="left" w:pos="1134"/>
        </w:tabs>
        <w:spacing w:line="276" w:lineRule="auto"/>
        <w:ind w:left="0" w:firstLine="709"/>
        <w:jc w:val="both"/>
        <w:rPr>
          <w:sz w:val="28"/>
          <w:szCs w:val="28"/>
        </w:rPr>
      </w:pPr>
      <w:r w:rsidRPr="00601356">
        <w:rPr>
          <w:sz w:val="28"/>
          <w:szCs w:val="28"/>
        </w:rPr>
        <w:t xml:space="preserve">документы из государственных и негосударственных организаций; </w:t>
      </w:r>
    </w:p>
    <w:p w:rsidR="00D653D8" w:rsidRPr="00601356" w:rsidRDefault="00D653D8" w:rsidP="008E4A66">
      <w:pPr>
        <w:pStyle w:val="ListParagraph"/>
        <w:tabs>
          <w:tab w:val="left" w:pos="1134"/>
        </w:tabs>
        <w:spacing w:line="276" w:lineRule="auto"/>
        <w:ind w:left="0" w:firstLine="709"/>
        <w:jc w:val="both"/>
        <w:rPr>
          <w:sz w:val="28"/>
          <w:szCs w:val="28"/>
        </w:rPr>
      </w:pPr>
      <w:r w:rsidRPr="00601356">
        <w:rPr>
          <w:sz w:val="28"/>
          <w:szCs w:val="28"/>
        </w:rPr>
        <w:t xml:space="preserve">запросы депутатов Государственной Думы и членов Совета Федерации, депутатов законодательных органов субъектов Российской Федерации и органов местного самоуправления; </w:t>
      </w:r>
    </w:p>
    <w:p w:rsidR="00D653D8" w:rsidRPr="00601356" w:rsidRDefault="00D653D8" w:rsidP="008E4A66">
      <w:pPr>
        <w:pStyle w:val="ListParagraph"/>
        <w:tabs>
          <w:tab w:val="left" w:pos="1134"/>
        </w:tabs>
        <w:spacing w:line="276" w:lineRule="auto"/>
        <w:ind w:left="0" w:firstLine="709"/>
        <w:jc w:val="both"/>
        <w:rPr>
          <w:sz w:val="28"/>
          <w:szCs w:val="28"/>
        </w:rPr>
      </w:pPr>
      <w:r w:rsidRPr="00601356">
        <w:rPr>
          <w:sz w:val="28"/>
          <w:szCs w:val="28"/>
        </w:rPr>
        <w:t xml:space="preserve">обращения граждан; </w:t>
      </w:r>
    </w:p>
    <w:p w:rsidR="00D653D8" w:rsidRPr="00601356" w:rsidRDefault="00D653D8" w:rsidP="008E4A66">
      <w:pPr>
        <w:pStyle w:val="ListParagraph"/>
        <w:tabs>
          <w:tab w:val="left" w:pos="1134"/>
        </w:tabs>
        <w:spacing w:line="276" w:lineRule="auto"/>
        <w:ind w:left="0" w:firstLine="709"/>
        <w:jc w:val="both"/>
        <w:rPr>
          <w:sz w:val="28"/>
          <w:szCs w:val="28"/>
        </w:rPr>
      </w:pPr>
      <w:r w:rsidRPr="00601356">
        <w:rPr>
          <w:sz w:val="28"/>
          <w:szCs w:val="28"/>
        </w:rPr>
        <w:t>документы из правительственных и неправительственных организаций зарубежных стран и другие группы документов.</w:t>
      </w:r>
    </w:p>
    <w:p w:rsidR="00D653D8" w:rsidRPr="0060428D" w:rsidRDefault="00D653D8" w:rsidP="008E4A66">
      <w:pPr>
        <w:spacing w:line="276" w:lineRule="auto"/>
        <w:ind w:firstLine="720"/>
        <w:jc w:val="both"/>
        <w:rPr>
          <w:sz w:val="28"/>
          <w:szCs w:val="28"/>
        </w:rPr>
      </w:pPr>
      <w:r>
        <w:rPr>
          <w:sz w:val="28"/>
          <w:szCs w:val="28"/>
        </w:rPr>
        <w:t>4.1.7.  Д</w:t>
      </w:r>
      <w:r w:rsidRPr="0060428D">
        <w:rPr>
          <w:sz w:val="28"/>
          <w:szCs w:val="28"/>
        </w:rPr>
        <w:t xml:space="preserve">оставка и отправка документов </w:t>
      </w:r>
      <w:r>
        <w:rPr>
          <w:sz w:val="28"/>
          <w:szCs w:val="28"/>
        </w:rPr>
        <w:t xml:space="preserve">в организации </w:t>
      </w:r>
      <w:r w:rsidRPr="0060428D">
        <w:rPr>
          <w:sz w:val="28"/>
          <w:szCs w:val="28"/>
        </w:rPr>
        <w:t xml:space="preserve">осуществляются средствами почтовой связи, фельдъегерской </w:t>
      </w:r>
      <w:r>
        <w:rPr>
          <w:sz w:val="28"/>
          <w:szCs w:val="28"/>
        </w:rPr>
        <w:t>и курьерской связи, нарочными</w:t>
      </w:r>
      <w:r w:rsidRPr="0060428D">
        <w:rPr>
          <w:sz w:val="28"/>
          <w:szCs w:val="28"/>
        </w:rPr>
        <w:t xml:space="preserve"> и </w:t>
      </w:r>
      <w:r>
        <w:rPr>
          <w:sz w:val="28"/>
          <w:szCs w:val="28"/>
        </w:rPr>
        <w:t xml:space="preserve">различными видами </w:t>
      </w:r>
      <w:r w:rsidRPr="0060428D">
        <w:rPr>
          <w:sz w:val="28"/>
          <w:szCs w:val="28"/>
        </w:rPr>
        <w:t>электросвязи</w:t>
      </w:r>
      <w:r>
        <w:rPr>
          <w:sz w:val="28"/>
          <w:szCs w:val="28"/>
        </w:rPr>
        <w:t xml:space="preserve"> (факсимильная, телеграфная, телефонная, электронная почта, система межведомственного электронного документооборота (МЭДО)</w:t>
      </w:r>
      <w:r>
        <w:rPr>
          <w:rStyle w:val="FootnoteReference"/>
          <w:sz w:val="28"/>
          <w:szCs w:val="28"/>
        </w:rPr>
        <w:footnoteReference w:id="11"/>
      </w:r>
      <w:r>
        <w:rPr>
          <w:sz w:val="28"/>
          <w:szCs w:val="28"/>
        </w:rPr>
        <w:t>, СЭД)</w:t>
      </w:r>
      <w:r w:rsidRPr="0060428D">
        <w:rPr>
          <w:sz w:val="28"/>
          <w:szCs w:val="28"/>
        </w:rPr>
        <w:t>.</w:t>
      </w:r>
    </w:p>
    <w:p w:rsidR="00D653D8" w:rsidRDefault="00D653D8" w:rsidP="008E4A66">
      <w:pPr>
        <w:spacing w:line="276" w:lineRule="auto"/>
        <w:ind w:firstLine="720"/>
        <w:jc w:val="both"/>
        <w:rPr>
          <w:sz w:val="28"/>
          <w:szCs w:val="28"/>
        </w:rPr>
      </w:pPr>
    </w:p>
    <w:p w:rsidR="00D653D8" w:rsidRDefault="00D653D8" w:rsidP="008E4A66">
      <w:pPr>
        <w:pStyle w:val="Heading1"/>
        <w:spacing w:before="0" w:line="276" w:lineRule="auto"/>
      </w:pPr>
      <w:bookmarkStart w:id="91" w:name="_Toc497835344"/>
      <w:bookmarkStart w:id="92" w:name="_Toc506897977"/>
      <w:r>
        <w:t>4</w:t>
      </w:r>
      <w:r w:rsidRPr="004B6A88">
        <w:t>.2. </w:t>
      </w:r>
      <w:r>
        <w:t> </w:t>
      </w:r>
      <w:r w:rsidRPr="004B6A88">
        <w:t xml:space="preserve">Прием и первичная обработка </w:t>
      </w:r>
      <w:r>
        <w:t>входя</w:t>
      </w:r>
      <w:r w:rsidRPr="004B6A88">
        <w:t>щих документов</w:t>
      </w:r>
      <w:bookmarkEnd w:id="91"/>
      <w:bookmarkEnd w:id="92"/>
    </w:p>
    <w:p w:rsidR="00D653D8" w:rsidRPr="00BE16F3" w:rsidRDefault="00D653D8" w:rsidP="008E4A66">
      <w:pPr>
        <w:spacing w:line="276" w:lineRule="auto"/>
        <w:rPr>
          <w:sz w:val="28"/>
        </w:rPr>
      </w:pPr>
    </w:p>
    <w:p w:rsidR="00D653D8" w:rsidRPr="005614B5" w:rsidRDefault="00D653D8" w:rsidP="008E4A66">
      <w:pPr>
        <w:tabs>
          <w:tab w:val="left" w:pos="1440"/>
          <w:tab w:val="left" w:pos="1620"/>
          <w:tab w:val="num" w:pos="2160"/>
        </w:tabs>
        <w:spacing w:line="276" w:lineRule="auto"/>
        <w:ind w:firstLine="709"/>
        <w:jc w:val="both"/>
        <w:rPr>
          <w:sz w:val="28"/>
          <w:szCs w:val="28"/>
        </w:rPr>
      </w:pPr>
      <w:r>
        <w:rPr>
          <w:sz w:val="28"/>
          <w:szCs w:val="28"/>
        </w:rPr>
        <w:t xml:space="preserve">4.2.1.  В организацию </w:t>
      </w:r>
      <w:r w:rsidRPr="005614B5">
        <w:rPr>
          <w:sz w:val="28"/>
          <w:szCs w:val="28"/>
        </w:rPr>
        <w:t>доставляется корреспонденция в виде писем, почтовых карточек, бандеролей и пакетов, печатны</w:t>
      </w:r>
      <w:r>
        <w:rPr>
          <w:sz w:val="28"/>
          <w:szCs w:val="28"/>
        </w:rPr>
        <w:t>х</w:t>
      </w:r>
      <w:r w:rsidRPr="005614B5">
        <w:rPr>
          <w:sz w:val="28"/>
          <w:szCs w:val="28"/>
        </w:rPr>
        <w:t xml:space="preserve"> издани</w:t>
      </w:r>
      <w:r>
        <w:rPr>
          <w:sz w:val="28"/>
          <w:szCs w:val="28"/>
        </w:rPr>
        <w:t>й,</w:t>
      </w:r>
      <w:r w:rsidRPr="005614B5">
        <w:rPr>
          <w:sz w:val="28"/>
          <w:szCs w:val="28"/>
        </w:rPr>
        <w:t xml:space="preserve"> телеграмм</w:t>
      </w:r>
      <w:r>
        <w:rPr>
          <w:sz w:val="28"/>
          <w:szCs w:val="28"/>
        </w:rPr>
        <w:t xml:space="preserve">, </w:t>
      </w:r>
      <w:r w:rsidRPr="005614B5">
        <w:rPr>
          <w:sz w:val="28"/>
          <w:szCs w:val="28"/>
        </w:rPr>
        <w:t>фак</w:t>
      </w:r>
      <w:r>
        <w:rPr>
          <w:sz w:val="28"/>
          <w:szCs w:val="28"/>
        </w:rPr>
        <w:t>с</w:t>
      </w:r>
      <w:r w:rsidRPr="005614B5">
        <w:rPr>
          <w:sz w:val="28"/>
          <w:szCs w:val="28"/>
        </w:rPr>
        <w:t>о</w:t>
      </w:r>
      <w:r>
        <w:rPr>
          <w:sz w:val="28"/>
          <w:szCs w:val="28"/>
        </w:rPr>
        <w:t>г</w:t>
      </w:r>
      <w:r w:rsidRPr="005614B5">
        <w:rPr>
          <w:sz w:val="28"/>
          <w:szCs w:val="28"/>
        </w:rPr>
        <w:t>рам</w:t>
      </w:r>
      <w:r>
        <w:rPr>
          <w:sz w:val="28"/>
          <w:szCs w:val="28"/>
        </w:rPr>
        <w:t>м</w:t>
      </w:r>
      <w:r w:rsidRPr="005614B5">
        <w:rPr>
          <w:sz w:val="28"/>
          <w:szCs w:val="28"/>
        </w:rPr>
        <w:t>, телефонограмм, электронны</w:t>
      </w:r>
      <w:r>
        <w:rPr>
          <w:sz w:val="28"/>
          <w:szCs w:val="28"/>
        </w:rPr>
        <w:t>х</w:t>
      </w:r>
      <w:r w:rsidRPr="005614B5">
        <w:rPr>
          <w:sz w:val="28"/>
          <w:szCs w:val="28"/>
        </w:rPr>
        <w:t xml:space="preserve"> документ</w:t>
      </w:r>
      <w:r>
        <w:rPr>
          <w:sz w:val="28"/>
          <w:szCs w:val="28"/>
        </w:rPr>
        <w:t>ов</w:t>
      </w:r>
      <w:r w:rsidRPr="005614B5">
        <w:rPr>
          <w:sz w:val="28"/>
          <w:szCs w:val="28"/>
        </w:rPr>
        <w:t xml:space="preserve"> и </w:t>
      </w:r>
      <w:r>
        <w:rPr>
          <w:sz w:val="28"/>
          <w:szCs w:val="28"/>
        </w:rPr>
        <w:t>электронных копий документов</w:t>
      </w:r>
      <w:r w:rsidRPr="005614B5">
        <w:rPr>
          <w:sz w:val="28"/>
          <w:szCs w:val="28"/>
        </w:rPr>
        <w:t>.</w:t>
      </w:r>
    </w:p>
    <w:p w:rsidR="00D653D8" w:rsidRPr="00321352" w:rsidRDefault="00D653D8" w:rsidP="008E4A66">
      <w:pPr>
        <w:spacing w:line="276" w:lineRule="auto"/>
        <w:ind w:firstLine="709"/>
        <w:jc w:val="both"/>
        <w:rPr>
          <w:sz w:val="28"/>
          <w:szCs w:val="28"/>
        </w:rPr>
      </w:pPr>
      <w:r>
        <w:rPr>
          <w:sz w:val="28"/>
          <w:szCs w:val="28"/>
        </w:rPr>
        <w:t>4.2.2.  </w:t>
      </w:r>
      <w:r w:rsidRPr="00321352">
        <w:rPr>
          <w:sz w:val="28"/>
          <w:szCs w:val="28"/>
        </w:rPr>
        <w:t xml:space="preserve">Прием документов осуществляется </w:t>
      </w:r>
      <w:r>
        <w:rPr>
          <w:sz w:val="28"/>
          <w:szCs w:val="28"/>
        </w:rPr>
        <w:t>С</w:t>
      </w:r>
      <w:r w:rsidRPr="00321352">
        <w:rPr>
          <w:sz w:val="28"/>
          <w:szCs w:val="28"/>
        </w:rPr>
        <w:t xml:space="preserve">лужбой </w:t>
      </w:r>
      <w:r>
        <w:rPr>
          <w:sz w:val="28"/>
          <w:szCs w:val="28"/>
        </w:rPr>
        <w:t>делопроизводства</w:t>
      </w:r>
      <w:r w:rsidRPr="00321352">
        <w:rPr>
          <w:sz w:val="28"/>
          <w:szCs w:val="28"/>
        </w:rPr>
        <w:t xml:space="preserve">. Документы, полученные работниками от других организаций, также передаются в </w:t>
      </w:r>
      <w:r>
        <w:rPr>
          <w:sz w:val="28"/>
          <w:szCs w:val="28"/>
        </w:rPr>
        <w:t>С</w:t>
      </w:r>
      <w:r w:rsidRPr="00321352">
        <w:rPr>
          <w:sz w:val="28"/>
          <w:szCs w:val="28"/>
        </w:rPr>
        <w:t xml:space="preserve">лужбу </w:t>
      </w:r>
      <w:r>
        <w:rPr>
          <w:sz w:val="28"/>
          <w:szCs w:val="28"/>
        </w:rPr>
        <w:t>делопроизводства</w:t>
      </w:r>
      <w:r w:rsidRPr="00321352">
        <w:rPr>
          <w:sz w:val="28"/>
          <w:szCs w:val="28"/>
        </w:rPr>
        <w:t xml:space="preserve"> для регистрации и/или учета.</w:t>
      </w:r>
    </w:p>
    <w:p w:rsidR="00D653D8" w:rsidRPr="00321352" w:rsidRDefault="00D653D8" w:rsidP="008E4A66">
      <w:pPr>
        <w:tabs>
          <w:tab w:val="left" w:pos="1440"/>
          <w:tab w:val="left" w:pos="1620"/>
          <w:tab w:val="num" w:pos="2160"/>
        </w:tabs>
        <w:spacing w:line="276" w:lineRule="auto"/>
        <w:ind w:firstLine="709"/>
        <w:jc w:val="both"/>
        <w:rPr>
          <w:sz w:val="28"/>
          <w:szCs w:val="28"/>
        </w:rPr>
      </w:pPr>
      <w:r>
        <w:rPr>
          <w:sz w:val="28"/>
          <w:szCs w:val="28"/>
        </w:rPr>
        <w:t>4.2.3.  Все поступившие в организацию документы подлежат п</w:t>
      </w:r>
      <w:r w:rsidRPr="00321352">
        <w:rPr>
          <w:sz w:val="28"/>
          <w:szCs w:val="28"/>
        </w:rPr>
        <w:t>ервичн</w:t>
      </w:r>
      <w:r>
        <w:rPr>
          <w:sz w:val="28"/>
          <w:szCs w:val="28"/>
        </w:rPr>
        <w:t>ой</w:t>
      </w:r>
      <w:r w:rsidRPr="00321352">
        <w:rPr>
          <w:sz w:val="28"/>
          <w:szCs w:val="28"/>
        </w:rPr>
        <w:t xml:space="preserve"> обработк</w:t>
      </w:r>
      <w:r>
        <w:rPr>
          <w:sz w:val="28"/>
          <w:szCs w:val="28"/>
        </w:rPr>
        <w:t>е,</w:t>
      </w:r>
      <w:r w:rsidRPr="00321352">
        <w:rPr>
          <w:sz w:val="28"/>
          <w:szCs w:val="28"/>
        </w:rPr>
        <w:t xml:space="preserve"> включа</w:t>
      </w:r>
      <w:r>
        <w:rPr>
          <w:sz w:val="28"/>
          <w:szCs w:val="28"/>
        </w:rPr>
        <w:t>ющей:</w:t>
      </w:r>
    </w:p>
    <w:p w:rsidR="00D653D8" w:rsidRPr="00D8221E" w:rsidRDefault="00D653D8" w:rsidP="008E4A66">
      <w:pPr>
        <w:pStyle w:val="ListParagraph"/>
        <w:tabs>
          <w:tab w:val="left" w:pos="1276"/>
        </w:tabs>
        <w:spacing w:line="276" w:lineRule="auto"/>
        <w:ind w:left="0" w:firstLine="709"/>
        <w:jc w:val="both"/>
        <w:rPr>
          <w:sz w:val="28"/>
          <w:szCs w:val="28"/>
        </w:rPr>
      </w:pPr>
      <w:r w:rsidRPr="00D8221E">
        <w:rPr>
          <w:sz w:val="28"/>
          <w:szCs w:val="28"/>
        </w:rPr>
        <w:t xml:space="preserve">проверку правильности </w:t>
      </w:r>
      <w:r>
        <w:rPr>
          <w:sz w:val="28"/>
          <w:szCs w:val="28"/>
        </w:rPr>
        <w:t>доставки</w:t>
      </w:r>
      <w:r w:rsidRPr="00D8221E">
        <w:rPr>
          <w:sz w:val="28"/>
          <w:szCs w:val="28"/>
        </w:rPr>
        <w:t xml:space="preserve"> документов</w:t>
      </w:r>
      <w:r>
        <w:rPr>
          <w:sz w:val="28"/>
          <w:szCs w:val="28"/>
        </w:rPr>
        <w:t>;</w:t>
      </w:r>
    </w:p>
    <w:p w:rsidR="00D653D8" w:rsidRPr="00D8221E" w:rsidRDefault="00D653D8" w:rsidP="008E4A66">
      <w:pPr>
        <w:pStyle w:val="ListParagraph"/>
        <w:tabs>
          <w:tab w:val="left" w:pos="1276"/>
        </w:tabs>
        <w:spacing w:line="276" w:lineRule="auto"/>
        <w:ind w:left="0" w:firstLine="709"/>
        <w:jc w:val="both"/>
        <w:rPr>
          <w:sz w:val="28"/>
          <w:szCs w:val="28"/>
        </w:rPr>
      </w:pPr>
      <w:r w:rsidRPr="00D8221E">
        <w:rPr>
          <w:sz w:val="28"/>
          <w:szCs w:val="28"/>
        </w:rPr>
        <w:t>проверку целостности упаковки (конвертов, пакетов)</w:t>
      </w:r>
      <w:r>
        <w:rPr>
          <w:sz w:val="28"/>
          <w:szCs w:val="28"/>
        </w:rPr>
        <w:t>;</w:t>
      </w:r>
      <w:r w:rsidRPr="00D8221E">
        <w:rPr>
          <w:sz w:val="28"/>
          <w:szCs w:val="28"/>
        </w:rPr>
        <w:t xml:space="preserve"> </w:t>
      </w:r>
    </w:p>
    <w:p w:rsidR="00D653D8" w:rsidRPr="00D8221E" w:rsidRDefault="00D653D8" w:rsidP="008E4A66">
      <w:pPr>
        <w:pStyle w:val="ListParagraph"/>
        <w:tabs>
          <w:tab w:val="left" w:pos="1276"/>
        </w:tabs>
        <w:spacing w:line="276" w:lineRule="auto"/>
        <w:ind w:left="0" w:firstLine="709"/>
        <w:jc w:val="both"/>
        <w:rPr>
          <w:sz w:val="28"/>
          <w:szCs w:val="28"/>
        </w:rPr>
      </w:pPr>
      <w:r w:rsidRPr="00D8221E">
        <w:rPr>
          <w:sz w:val="28"/>
          <w:szCs w:val="28"/>
        </w:rPr>
        <w:t>вскрытие упаковки (за исключением конвертов, пакетов с пометкой «</w:t>
      </w:r>
      <w:r>
        <w:rPr>
          <w:sz w:val="28"/>
          <w:szCs w:val="28"/>
        </w:rPr>
        <w:t>Л</w:t>
      </w:r>
      <w:r w:rsidRPr="00D8221E">
        <w:rPr>
          <w:sz w:val="28"/>
          <w:szCs w:val="28"/>
        </w:rPr>
        <w:t>ично»</w:t>
      </w:r>
      <w:r>
        <w:rPr>
          <w:sz w:val="28"/>
          <w:szCs w:val="28"/>
        </w:rPr>
        <w:t xml:space="preserve"> и графами ограничения доступа к документу</w:t>
      </w:r>
      <w:r w:rsidRPr="00D8221E">
        <w:rPr>
          <w:sz w:val="28"/>
          <w:szCs w:val="28"/>
        </w:rPr>
        <w:t>)</w:t>
      </w:r>
      <w:r>
        <w:rPr>
          <w:sz w:val="28"/>
          <w:szCs w:val="28"/>
        </w:rPr>
        <w:t>;</w:t>
      </w:r>
    </w:p>
    <w:p w:rsidR="00D653D8" w:rsidRDefault="00D653D8" w:rsidP="008E4A66">
      <w:pPr>
        <w:pStyle w:val="ListParagraph"/>
        <w:tabs>
          <w:tab w:val="left" w:pos="1276"/>
        </w:tabs>
        <w:spacing w:line="276" w:lineRule="auto"/>
        <w:ind w:left="0" w:firstLine="709"/>
        <w:jc w:val="both"/>
        <w:rPr>
          <w:sz w:val="28"/>
          <w:szCs w:val="28"/>
        </w:rPr>
      </w:pPr>
      <w:r w:rsidRPr="00D8221E">
        <w:rPr>
          <w:sz w:val="28"/>
          <w:szCs w:val="28"/>
        </w:rPr>
        <w:t>проверку целостности входящих документов, включая приложения</w:t>
      </w:r>
      <w:r>
        <w:rPr>
          <w:sz w:val="28"/>
          <w:szCs w:val="28"/>
        </w:rPr>
        <w:t>;</w:t>
      </w:r>
    </w:p>
    <w:p w:rsidR="00D653D8" w:rsidRDefault="00D653D8" w:rsidP="008E4A66">
      <w:pPr>
        <w:pStyle w:val="ListParagraph"/>
        <w:tabs>
          <w:tab w:val="left" w:pos="1276"/>
        </w:tabs>
        <w:spacing w:line="276" w:lineRule="auto"/>
        <w:ind w:left="0" w:firstLine="709"/>
        <w:jc w:val="both"/>
        <w:rPr>
          <w:sz w:val="28"/>
          <w:szCs w:val="28"/>
        </w:rPr>
      </w:pPr>
      <w:r w:rsidRPr="00B17E29">
        <w:rPr>
          <w:sz w:val="28"/>
          <w:szCs w:val="28"/>
        </w:rPr>
        <w:t>уничтожение конвертов, пакетов или упаковки</w:t>
      </w:r>
      <w:r>
        <w:rPr>
          <w:sz w:val="28"/>
          <w:szCs w:val="28"/>
        </w:rPr>
        <w:t>;</w:t>
      </w:r>
    </w:p>
    <w:p w:rsidR="00D653D8" w:rsidRDefault="00D653D8" w:rsidP="008E4A66">
      <w:pPr>
        <w:pStyle w:val="ListParagraph"/>
        <w:tabs>
          <w:tab w:val="left" w:pos="709"/>
          <w:tab w:val="left" w:pos="1276"/>
        </w:tabs>
        <w:spacing w:line="276" w:lineRule="auto"/>
        <w:ind w:left="0" w:firstLine="709"/>
        <w:jc w:val="both"/>
        <w:rPr>
          <w:sz w:val="28"/>
          <w:szCs w:val="28"/>
        </w:rPr>
      </w:pPr>
      <w:r w:rsidRPr="002431FB">
        <w:rPr>
          <w:sz w:val="28"/>
          <w:szCs w:val="28"/>
        </w:rPr>
        <w:t>проставление отметки о поступлении документа в организацию</w:t>
      </w:r>
      <w:r>
        <w:rPr>
          <w:sz w:val="28"/>
          <w:szCs w:val="28"/>
        </w:rPr>
        <w:t>.</w:t>
      </w:r>
      <w:r w:rsidRPr="002431FB">
        <w:rPr>
          <w:sz w:val="28"/>
          <w:szCs w:val="28"/>
        </w:rPr>
        <w:t xml:space="preserve"> </w:t>
      </w:r>
    </w:p>
    <w:p w:rsidR="00D653D8" w:rsidRPr="00FF4B07" w:rsidRDefault="00D653D8" w:rsidP="008E4A66">
      <w:pPr>
        <w:pStyle w:val="ListParagraph"/>
        <w:tabs>
          <w:tab w:val="left" w:pos="851"/>
          <w:tab w:val="left" w:pos="1276"/>
        </w:tabs>
        <w:spacing w:line="276" w:lineRule="auto"/>
        <w:ind w:left="0" w:firstLine="709"/>
        <w:jc w:val="both"/>
        <w:rPr>
          <w:sz w:val="28"/>
        </w:rPr>
      </w:pPr>
      <w:r w:rsidRPr="00FF4B07">
        <w:rPr>
          <w:sz w:val="28"/>
        </w:rPr>
        <w:t>4.2.4.  Ошибочно доставленные документы пересылаются по назначению или возвращаются отправителю. Документы, поступившие в поврежденной упаковке, проверяются на целостность, в том числе на наличие механических повреждений.</w:t>
      </w:r>
    </w:p>
    <w:p w:rsidR="00D653D8" w:rsidRPr="006C0DE9" w:rsidRDefault="00D653D8" w:rsidP="008E4A66">
      <w:pPr>
        <w:pStyle w:val="ListParagraph"/>
        <w:tabs>
          <w:tab w:val="left" w:pos="851"/>
          <w:tab w:val="left" w:pos="1276"/>
        </w:tabs>
        <w:spacing w:line="276" w:lineRule="auto"/>
        <w:ind w:left="0" w:firstLine="709"/>
        <w:jc w:val="both"/>
        <w:rPr>
          <w:sz w:val="28"/>
        </w:rPr>
      </w:pPr>
      <w:r>
        <w:rPr>
          <w:sz w:val="28"/>
        </w:rPr>
        <w:t>Почтовые</w:t>
      </w:r>
      <w:r w:rsidRPr="006C0DE9">
        <w:rPr>
          <w:sz w:val="28"/>
        </w:rPr>
        <w:t xml:space="preserve"> отправлени</w:t>
      </w:r>
      <w:r>
        <w:rPr>
          <w:sz w:val="28"/>
        </w:rPr>
        <w:t>я</w:t>
      </w:r>
      <w:r w:rsidRPr="006C0DE9">
        <w:rPr>
          <w:sz w:val="28"/>
        </w:rPr>
        <w:t>, нестандартн</w:t>
      </w:r>
      <w:r>
        <w:rPr>
          <w:sz w:val="28"/>
        </w:rPr>
        <w:t>ы</w:t>
      </w:r>
      <w:r w:rsidRPr="006C0DE9">
        <w:rPr>
          <w:sz w:val="28"/>
        </w:rPr>
        <w:t>е по весу, размеру, форме, имеющее неровности по бокам, заклеенное липкой лентой, имеющ</w:t>
      </w:r>
      <w:r>
        <w:rPr>
          <w:sz w:val="28"/>
        </w:rPr>
        <w:t>и</w:t>
      </w:r>
      <w:r w:rsidRPr="006C0DE9">
        <w:rPr>
          <w:sz w:val="28"/>
        </w:rPr>
        <w:t xml:space="preserve">е странный запах, цвет, </w:t>
      </w:r>
      <w:r>
        <w:rPr>
          <w:sz w:val="28"/>
        </w:rPr>
        <w:t>предположительно имеющие</w:t>
      </w:r>
      <w:r w:rsidRPr="006C0DE9">
        <w:rPr>
          <w:sz w:val="28"/>
        </w:rPr>
        <w:t xml:space="preserve"> вложения, не характерные для почтовых отправлений, не вскрыва</w:t>
      </w:r>
      <w:r>
        <w:rPr>
          <w:sz w:val="28"/>
        </w:rPr>
        <w:t>ю</w:t>
      </w:r>
      <w:r w:rsidRPr="006C0DE9">
        <w:rPr>
          <w:sz w:val="28"/>
        </w:rPr>
        <w:t xml:space="preserve">тся. О получении подозрительного </w:t>
      </w:r>
      <w:r>
        <w:rPr>
          <w:sz w:val="28"/>
        </w:rPr>
        <w:t xml:space="preserve">почтового </w:t>
      </w:r>
      <w:r w:rsidRPr="006C0DE9">
        <w:rPr>
          <w:sz w:val="28"/>
        </w:rPr>
        <w:t xml:space="preserve">отправления докладывается </w:t>
      </w:r>
      <w:r>
        <w:rPr>
          <w:sz w:val="28"/>
        </w:rPr>
        <w:t>руководителю Службы делопроизводства</w:t>
      </w:r>
      <w:r w:rsidRPr="006C0DE9">
        <w:rPr>
          <w:sz w:val="28"/>
        </w:rPr>
        <w:t xml:space="preserve"> и в </w:t>
      </w:r>
      <w:r>
        <w:rPr>
          <w:sz w:val="28"/>
        </w:rPr>
        <w:t>службу безопасности (при ее наличии).</w:t>
      </w:r>
    </w:p>
    <w:p w:rsidR="00D653D8" w:rsidRDefault="00D653D8" w:rsidP="008E4A66">
      <w:pPr>
        <w:tabs>
          <w:tab w:val="left" w:pos="709"/>
          <w:tab w:val="left" w:pos="1620"/>
          <w:tab w:val="num" w:pos="2160"/>
        </w:tabs>
        <w:spacing w:line="276" w:lineRule="auto"/>
        <w:ind w:firstLine="709"/>
        <w:jc w:val="both"/>
        <w:rPr>
          <w:sz w:val="28"/>
          <w:szCs w:val="28"/>
        </w:rPr>
      </w:pPr>
      <w:r w:rsidRPr="002431FB">
        <w:rPr>
          <w:sz w:val="28"/>
          <w:szCs w:val="28"/>
        </w:rPr>
        <w:t>4.2.</w:t>
      </w:r>
      <w:r>
        <w:rPr>
          <w:sz w:val="28"/>
          <w:szCs w:val="28"/>
        </w:rPr>
        <w:t>5</w:t>
      </w:r>
      <w:r w:rsidRPr="002431FB">
        <w:rPr>
          <w:sz w:val="28"/>
          <w:szCs w:val="28"/>
        </w:rPr>
        <w:t>.  </w:t>
      </w:r>
      <w:r w:rsidRPr="00A660D9">
        <w:rPr>
          <w:sz w:val="28"/>
          <w:szCs w:val="28"/>
        </w:rPr>
        <w:t>При повреждении входящего документа или его приложени</w:t>
      </w:r>
      <w:r>
        <w:rPr>
          <w:sz w:val="28"/>
          <w:szCs w:val="28"/>
        </w:rPr>
        <w:t>й</w:t>
      </w:r>
      <w:r w:rsidRPr="00A660D9">
        <w:rPr>
          <w:sz w:val="28"/>
          <w:szCs w:val="28"/>
        </w:rPr>
        <w:t xml:space="preserve">, </w:t>
      </w:r>
      <w:r>
        <w:rPr>
          <w:sz w:val="28"/>
          <w:szCs w:val="28"/>
        </w:rPr>
        <w:t xml:space="preserve">при </w:t>
      </w:r>
      <w:r w:rsidRPr="00A660D9">
        <w:rPr>
          <w:sz w:val="28"/>
          <w:szCs w:val="28"/>
        </w:rPr>
        <w:t xml:space="preserve">отсутствии в конверте (пакете) документа, его части или приложений к нему, </w:t>
      </w:r>
      <w:r>
        <w:rPr>
          <w:sz w:val="28"/>
          <w:szCs w:val="28"/>
        </w:rPr>
        <w:br/>
      </w:r>
      <w:r w:rsidRPr="00A660D9">
        <w:rPr>
          <w:sz w:val="28"/>
          <w:szCs w:val="28"/>
        </w:rPr>
        <w:t xml:space="preserve">а также при отсутствии </w:t>
      </w:r>
      <w:r>
        <w:rPr>
          <w:sz w:val="28"/>
          <w:szCs w:val="28"/>
        </w:rPr>
        <w:t>подписи</w:t>
      </w:r>
      <w:r w:rsidRPr="00A660D9">
        <w:rPr>
          <w:sz w:val="28"/>
          <w:szCs w:val="28"/>
        </w:rPr>
        <w:t xml:space="preserve"> на входящем документе составляется акт </w:t>
      </w:r>
      <w:r>
        <w:rPr>
          <w:sz w:val="28"/>
          <w:szCs w:val="28"/>
        </w:rPr>
        <w:br/>
      </w:r>
      <w:r w:rsidRPr="00A660D9">
        <w:rPr>
          <w:sz w:val="28"/>
          <w:szCs w:val="28"/>
        </w:rPr>
        <w:t>в двух экземплярах</w:t>
      </w:r>
      <w:r>
        <w:rPr>
          <w:sz w:val="28"/>
          <w:szCs w:val="28"/>
        </w:rPr>
        <w:t xml:space="preserve"> на бумажном носителе,</w:t>
      </w:r>
      <w:r w:rsidRPr="00A660D9">
        <w:rPr>
          <w:sz w:val="28"/>
          <w:szCs w:val="28"/>
        </w:rPr>
        <w:t xml:space="preserve"> подписываемый двумя работниками </w:t>
      </w:r>
      <w:r>
        <w:rPr>
          <w:sz w:val="28"/>
          <w:szCs w:val="28"/>
        </w:rPr>
        <w:t>С</w:t>
      </w:r>
      <w:r w:rsidRPr="00A660D9">
        <w:rPr>
          <w:sz w:val="28"/>
          <w:szCs w:val="28"/>
        </w:rPr>
        <w:t xml:space="preserve">лужбы </w:t>
      </w:r>
      <w:r>
        <w:rPr>
          <w:sz w:val="28"/>
          <w:szCs w:val="28"/>
        </w:rPr>
        <w:t>делопроизводства.</w:t>
      </w:r>
      <w:r w:rsidRPr="00A660D9">
        <w:rPr>
          <w:sz w:val="28"/>
          <w:szCs w:val="28"/>
        </w:rPr>
        <w:t xml:space="preserve"> </w:t>
      </w:r>
    </w:p>
    <w:p w:rsidR="00D653D8" w:rsidRDefault="00D653D8" w:rsidP="008E4A66">
      <w:pPr>
        <w:tabs>
          <w:tab w:val="left" w:pos="709"/>
          <w:tab w:val="left" w:pos="1620"/>
          <w:tab w:val="num" w:pos="2160"/>
        </w:tabs>
        <w:spacing w:line="276" w:lineRule="auto"/>
        <w:ind w:firstLine="709"/>
        <w:jc w:val="both"/>
        <w:rPr>
          <w:sz w:val="28"/>
          <w:szCs w:val="28"/>
        </w:rPr>
      </w:pPr>
      <w:r>
        <w:rPr>
          <w:sz w:val="28"/>
          <w:szCs w:val="28"/>
        </w:rPr>
        <w:t xml:space="preserve">Один экземпляр акта </w:t>
      </w:r>
      <w:r w:rsidRPr="00A660D9">
        <w:rPr>
          <w:sz w:val="28"/>
          <w:szCs w:val="28"/>
        </w:rPr>
        <w:t xml:space="preserve">вместе с входящим документом и его приложениями </w:t>
      </w:r>
      <w:r>
        <w:rPr>
          <w:sz w:val="28"/>
          <w:szCs w:val="28"/>
        </w:rPr>
        <w:t xml:space="preserve">передается на предварительное рассмотрение и регистрацию, </w:t>
      </w:r>
      <w:r w:rsidRPr="00A660D9">
        <w:rPr>
          <w:sz w:val="28"/>
          <w:szCs w:val="28"/>
        </w:rPr>
        <w:t xml:space="preserve">второй экземпляр </w:t>
      </w:r>
      <w:r>
        <w:rPr>
          <w:sz w:val="28"/>
          <w:szCs w:val="28"/>
        </w:rPr>
        <w:t>акта</w:t>
      </w:r>
      <w:r w:rsidRPr="00A660D9">
        <w:rPr>
          <w:sz w:val="28"/>
          <w:szCs w:val="28"/>
        </w:rPr>
        <w:t xml:space="preserve"> высылается отправителю. </w:t>
      </w:r>
    </w:p>
    <w:p w:rsidR="00D653D8" w:rsidRPr="00A660D9" w:rsidRDefault="00D653D8" w:rsidP="008E4A66">
      <w:pPr>
        <w:tabs>
          <w:tab w:val="left" w:pos="709"/>
          <w:tab w:val="left" w:pos="1620"/>
          <w:tab w:val="num" w:pos="2160"/>
        </w:tabs>
        <w:spacing w:line="276" w:lineRule="auto"/>
        <w:ind w:firstLine="709"/>
        <w:jc w:val="both"/>
        <w:rPr>
          <w:sz w:val="28"/>
          <w:szCs w:val="28"/>
        </w:rPr>
      </w:pPr>
      <w:r>
        <w:rPr>
          <w:sz w:val="28"/>
          <w:szCs w:val="28"/>
        </w:rPr>
        <w:t>Электронная копия акта хранится в Службе делопроизводства.</w:t>
      </w:r>
    </w:p>
    <w:p w:rsidR="00D653D8" w:rsidRDefault="00D653D8" w:rsidP="008E4A66">
      <w:pPr>
        <w:tabs>
          <w:tab w:val="left" w:pos="1701"/>
        </w:tabs>
        <w:spacing w:line="276" w:lineRule="auto"/>
        <w:ind w:firstLine="709"/>
        <w:jc w:val="both"/>
        <w:rPr>
          <w:sz w:val="28"/>
          <w:szCs w:val="28"/>
        </w:rPr>
      </w:pPr>
      <w:r w:rsidRPr="002431FB">
        <w:rPr>
          <w:sz w:val="28"/>
          <w:szCs w:val="28"/>
        </w:rPr>
        <w:t>4.2.</w:t>
      </w:r>
      <w:r>
        <w:rPr>
          <w:sz w:val="28"/>
          <w:szCs w:val="28"/>
        </w:rPr>
        <w:t>6</w:t>
      </w:r>
      <w:r w:rsidRPr="002431FB">
        <w:rPr>
          <w:sz w:val="28"/>
          <w:szCs w:val="28"/>
        </w:rPr>
        <w:t>.  </w:t>
      </w:r>
      <w:r w:rsidRPr="00A660D9">
        <w:rPr>
          <w:sz w:val="28"/>
          <w:szCs w:val="28"/>
        </w:rPr>
        <w:t>Конверты, пакеты или упаковка сохраняются и прилагаются к входящим документам в случаях</w:t>
      </w:r>
      <w:r>
        <w:rPr>
          <w:sz w:val="28"/>
          <w:szCs w:val="28"/>
        </w:rPr>
        <w:t>:</w:t>
      </w:r>
    </w:p>
    <w:p w:rsidR="00D653D8" w:rsidRPr="003C2003" w:rsidRDefault="00D653D8" w:rsidP="008E4A66">
      <w:pPr>
        <w:pStyle w:val="ListParagraph"/>
        <w:tabs>
          <w:tab w:val="left" w:pos="1134"/>
        </w:tabs>
        <w:spacing w:line="276" w:lineRule="auto"/>
        <w:ind w:left="0" w:firstLine="709"/>
        <w:jc w:val="both"/>
        <w:rPr>
          <w:sz w:val="28"/>
          <w:szCs w:val="28"/>
        </w:rPr>
      </w:pPr>
      <w:r w:rsidRPr="003C2003">
        <w:rPr>
          <w:sz w:val="28"/>
          <w:szCs w:val="28"/>
        </w:rPr>
        <w:t>если только по ним можно установить отправителя или дату отправления;</w:t>
      </w:r>
    </w:p>
    <w:p w:rsidR="00D653D8" w:rsidRPr="003C2003" w:rsidRDefault="00D653D8" w:rsidP="008E4A66">
      <w:pPr>
        <w:pStyle w:val="ListParagraph"/>
        <w:tabs>
          <w:tab w:val="left" w:pos="1134"/>
        </w:tabs>
        <w:spacing w:line="276" w:lineRule="auto"/>
        <w:ind w:left="0" w:firstLine="709"/>
        <w:jc w:val="both"/>
        <w:rPr>
          <w:sz w:val="28"/>
          <w:szCs w:val="28"/>
        </w:rPr>
      </w:pPr>
      <w:r w:rsidRPr="003C2003">
        <w:rPr>
          <w:sz w:val="28"/>
          <w:szCs w:val="28"/>
        </w:rPr>
        <w:t>если входящий документ поступил позже указанного в тексте документа срока исполнения</w:t>
      </w:r>
      <w:r>
        <w:rPr>
          <w:sz w:val="28"/>
          <w:szCs w:val="28"/>
        </w:rPr>
        <w:t xml:space="preserve"> или </w:t>
      </w:r>
      <w:r w:rsidRPr="003C2003">
        <w:rPr>
          <w:sz w:val="28"/>
          <w:szCs w:val="28"/>
        </w:rPr>
        <w:t>даты мероприятия;</w:t>
      </w:r>
    </w:p>
    <w:p w:rsidR="00D653D8" w:rsidRPr="003C2003" w:rsidRDefault="00D653D8" w:rsidP="008E4A66">
      <w:pPr>
        <w:pStyle w:val="ListParagraph"/>
        <w:tabs>
          <w:tab w:val="left" w:pos="1134"/>
        </w:tabs>
        <w:spacing w:line="276" w:lineRule="auto"/>
        <w:ind w:left="0" w:firstLine="709"/>
        <w:jc w:val="both"/>
        <w:rPr>
          <w:sz w:val="28"/>
          <w:szCs w:val="28"/>
        </w:rPr>
      </w:pPr>
      <w:r w:rsidRPr="003C2003">
        <w:rPr>
          <w:sz w:val="28"/>
          <w:szCs w:val="28"/>
        </w:rPr>
        <w:t xml:space="preserve">при большом расхождении между датами подписания и получения документов. </w:t>
      </w:r>
    </w:p>
    <w:p w:rsidR="00D653D8" w:rsidRPr="00A660D9" w:rsidRDefault="00D653D8" w:rsidP="008E4A66">
      <w:pPr>
        <w:tabs>
          <w:tab w:val="left" w:pos="1701"/>
        </w:tabs>
        <w:spacing w:line="276" w:lineRule="auto"/>
        <w:ind w:firstLine="709"/>
        <w:jc w:val="both"/>
        <w:rPr>
          <w:sz w:val="28"/>
          <w:szCs w:val="28"/>
        </w:rPr>
      </w:pPr>
      <w:r>
        <w:rPr>
          <w:sz w:val="28"/>
          <w:szCs w:val="28"/>
        </w:rPr>
        <w:t>После завершения работы с документом к</w:t>
      </w:r>
      <w:r w:rsidRPr="00A660D9">
        <w:rPr>
          <w:sz w:val="28"/>
          <w:szCs w:val="28"/>
        </w:rPr>
        <w:t>онверт</w:t>
      </w:r>
      <w:r>
        <w:rPr>
          <w:sz w:val="28"/>
          <w:szCs w:val="28"/>
        </w:rPr>
        <w:t xml:space="preserve"> вместе с документом поступает на хранение в дело и </w:t>
      </w:r>
      <w:r w:rsidRPr="00A660D9">
        <w:rPr>
          <w:sz w:val="28"/>
          <w:szCs w:val="28"/>
        </w:rPr>
        <w:t xml:space="preserve">уничтожаются после истечения срока хранения документа. </w:t>
      </w:r>
    </w:p>
    <w:p w:rsidR="00D653D8" w:rsidRDefault="00D653D8" w:rsidP="008E4A66">
      <w:pPr>
        <w:spacing w:line="276" w:lineRule="auto"/>
        <w:ind w:firstLine="720"/>
        <w:jc w:val="both"/>
        <w:rPr>
          <w:sz w:val="28"/>
          <w:szCs w:val="28"/>
        </w:rPr>
      </w:pPr>
      <w:r w:rsidRPr="002431FB">
        <w:rPr>
          <w:sz w:val="28"/>
          <w:szCs w:val="28"/>
        </w:rPr>
        <w:t>4.2.</w:t>
      </w:r>
      <w:r>
        <w:rPr>
          <w:sz w:val="28"/>
          <w:szCs w:val="28"/>
        </w:rPr>
        <w:t>7</w:t>
      </w:r>
      <w:r w:rsidRPr="002431FB">
        <w:rPr>
          <w:sz w:val="28"/>
          <w:szCs w:val="28"/>
        </w:rPr>
        <w:t>.  </w:t>
      </w:r>
      <w:r>
        <w:rPr>
          <w:sz w:val="28"/>
          <w:szCs w:val="28"/>
        </w:rPr>
        <w:t xml:space="preserve">Конверты (пакеты), имеющие отметку «Лично» </w:t>
      </w:r>
      <w:r w:rsidRPr="006F2BCD">
        <w:rPr>
          <w:sz w:val="28"/>
        </w:rPr>
        <w:t>(«</w:t>
      </w:r>
      <w:r w:rsidRPr="006F2BCD">
        <w:rPr>
          <w:sz w:val="28"/>
          <w:lang w:val="en-US"/>
        </w:rPr>
        <w:t>Private</w:t>
      </w:r>
      <w:r w:rsidRPr="006F2BCD">
        <w:rPr>
          <w:sz w:val="28"/>
        </w:rPr>
        <w:t>»)</w:t>
      </w:r>
      <w:r>
        <w:rPr>
          <w:sz w:val="28"/>
          <w:szCs w:val="28"/>
        </w:rPr>
        <w:t xml:space="preserve">, </w:t>
      </w:r>
      <w:r w:rsidRPr="0060428D">
        <w:rPr>
          <w:sz w:val="28"/>
          <w:szCs w:val="28"/>
        </w:rPr>
        <w:t>гриф</w:t>
      </w:r>
      <w:r>
        <w:rPr>
          <w:sz w:val="28"/>
          <w:szCs w:val="28"/>
        </w:rPr>
        <w:t>ы</w:t>
      </w:r>
      <w:r w:rsidRPr="0060428D">
        <w:rPr>
          <w:sz w:val="28"/>
          <w:szCs w:val="28"/>
        </w:rPr>
        <w:t xml:space="preserve"> ограничения доступа к документу («Секретно», «Для служебного пользования», «Конфиденциально», «Коммерческая тайна» и др.)</w:t>
      </w:r>
      <w:r>
        <w:rPr>
          <w:sz w:val="28"/>
          <w:szCs w:val="28"/>
        </w:rPr>
        <w:t xml:space="preserve"> не вскрываются и передаются:</w:t>
      </w:r>
    </w:p>
    <w:p w:rsidR="00D653D8" w:rsidRDefault="00D653D8" w:rsidP="008E4A66">
      <w:pPr>
        <w:pStyle w:val="ListParagraph"/>
        <w:tabs>
          <w:tab w:val="left" w:pos="1134"/>
        </w:tabs>
        <w:spacing w:line="276" w:lineRule="auto"/>
        <w:ind w:left="709"/>
        <w:jc w:val="both"/>
        <w:rPr>
          <w:sz w:val="28"/>
          <w:szCs w:val="28"/>
        </w:rPr>
      </w:pPr>
      <w:r>
        <w:rPr>
          <w:sz w:val="28"/>
          <w:szCs w:val="28"/>
        </w:rPr>
        <w:t>с</w:t>
      </w:r>
      <w:r w:rsidRPr="0011158D">
        <w:rPr>
          <w:sz w:val="28"/>
          <w:szCs w:val="28"/>
        </w:rPr>
        <w:t xml:space="preserve"> </w:t>
      </w:r>
      <w:r>
        <w:rPr>
          <w:sz w:val="28"/>
          <w:szCs w:val="28"/>
        </w:rPr>
        <w:t>от</w:t>
      </w:r>
      <w:r w:rsidRPr="0011158D">
        <w:rPr>
          <w:sz w:val="28"/>
          <w:szCs w:val="28"/>
        </w:rPr>
        <w:t xml:space="preserve">меткой «Лично» </w:t>
      </w:r>
      <w:r w:rsidRPr="006F2BCD">
        <w:rPr>
          <w:sz w:val="28"/>
        </w:rPr>
        <w:t>(«</w:t>
      </w:r>
      <w:r w:rsidRPr="006F2BCD">
        <w:rPr>
          <w:sz w:val="28"/>
          <w:lang w:val="en-US"/>
        </w:rPr>
        <w:t>Private</w:t>
      </w:r>
      <w:r w:rsidRPr="006F2BCD">
        <w:rPr>
          <w:sz w:val="28"/>
        </w:rPr>
        <w:t>»)</w:t>
      </w:r>
      <w:r>
        <w:rPr>
          <w:sz w:val="28"/>
        </w:rPr>
        <w:t xml:space="preserve"> </w:t>
      </w:r>
      <w:r>
        <w:rPr>
          <w:sz w:val="28"/>
          <w:szCs w:val="28"/>
        </w:rPr>
        <w:t>–</w:t>
      </w:r>
      <w:r w:rsidRPr="0011158D">
        <w:rPr>
          <w:sz w:val="28"/>
          <w:szCs w:val="28"/>
        </w:rPr>
        <w:t xml:space="preserve"> непосредственно адресату;</w:t>
      </w:r>
    </w:p>
    <w:p w:rsidR="00D653D8" w:rsidRPr="0011158D" w:rsidRDefault="00D653D8" w:rsidP="008E4A66">
      <w:pPr>
        <w:pStyle w:val="ListParagraph"/>
        <w:tabs>
          <w:tab w:val="left" w:pos="1134"/>
        </w:tabs>
        <w:spacing w:line="276" w:lineRule="auto"/>
        <w:ind w:left="0" w:firstLine="709"/>
        <w:jc w:val="both"/>
        <w:rPr>
          <w:sz w:val="28"/>
          <w:szCs w:val="28"/>
        </w:rPr>
      </w:pPr>
      <w:r>
        <w:rPr>
          <w:sz w:val="28"/>
          <w:szCs w:val="28"/>
        </w:rPr>
        <w:t>с грифами ограничения доступа – в службу конфиденциального делопроизводства или работнику Службы делопроизводства, в обязанности которого входит обработка документов, содержащих сведения конфиденциального характера.</w:t>
      </w:r>
    </w:p>
    <w:p w:rsidR="00D653D8" w:rsidRDefault="00D653D8" w:rsidP="008E4A66">
      <w:pPr>
        <w:tabs>
          <w:tab w:val="left" w:pos="1440"/>
          <w:tab w:val="left" w:pos="1620"/>
          <w:tab w:val="num" w:pos="2160"/>
        </w:tabs>
        <w:spacing w:line="276" w:lineRule="auto"/>
        <w:ind w:firstLine="709"/>
        <w:jc w:val="both"/>
        <w:rPr>
          <w:sz w:val="28"/>
          <w:szCs w:val="28"/>
        </w:rPr>
      </w:pPr>
      <w:r w:rsidRPr="002431FB">
        <w:rPr>
          <w:sz w:val="28"/>
          <w:szCs w:val="28"/>
        </w:rPr>
        <w:t>4.2.</w:t>
      </w:r>
      <w:r>
        <w:rPr>
          <w:sz w:val="28"/>
          <w:szCs w:val="28"/>
        </w:rPr>
        <w:t>8</w:t>
      </w:r>
      <w:r w:rsidRPr="002431FB">
        <w:rPr>
          <w:sz w:val="28"/>
          <w:szCs w:val="28"/>
        </w:rPr>
        <w:t>.  </w:t>
      </w:r>
      <w:r w:rsidRPr="00321352">
        <w:rPr>
          <w:sz w:val="28"/>
          <w:szCs w:val="28"/>
        </w:rPr>
        <w:t xml:space="preserve">Входящие </w:t>
      </w:r>
      <w:r>
        <w:rPr>
          <w:sz w:val="28"/>
          <w:szCs w:val="28"/>
        </w:rPr>
        <w:t xml:space="preserve">электронные документы, поступившие </w:t>
      </w:r>
      <w:r w:rsidRPr="00321352">
        <w:rPr>
          <w:sz w:val="28"/>
          <w:szCs w:val="28"/>
        </w:rPr>
        <w:t>от других организаций по электронной почте</w:t>
      </w:r>
      <w:r>
        <w:rPr>
          <w:sz w:val="28"/>
          <w:szCs w:val="28"/>
        </w:rPr>
        <w:t>, посредством СЭД и</w:t>
      </w:r>
      <w:r w:rsidRPr="007908CC">
        <w:rPr>
          <w:sz w:val="28"/>
          <w:szCs w:val="28"/>
        </w:rPr>
        <w:t>/</w:t>
      </w:r>
      <w:r>
        <w:rPr>
          <w:sz w:val="28"/>
          <w:szCs w:val="28"/>
        </w:rPr>
        <w:t>или МЭДО принимаются Службой делопроизводства.</w:t>
      </w:r>
    </w:p>
    <w:p w:rsidR="00D653D8" w:rsidRDefault="00D653D8" w:rsidP="008E4A66">
      <w:pPr>
        <w:tabs>
          <w:tab w:val="left" w:pos="1440"/>
          <w:tab w:val="left" w:pos="1620"/>
          <w:tab w:val="num" w:pos="2160"/>
        </w:tabs>
        <w:spacing w:line="276" w:lineRule="auto"/>
        <w:ind w:firstLine="709"/>
        <w:jc w:val="both"/>
        <w:rPr>
          <w:sz w:val="28"/>
          <w:szCs w:val="28"/>
        </w:rPr>
      </w:pPr>
      <w:r>
        <w:rPr>
          <w:sz w:val="28"/>
          <w:szCs w:val="28"/>
        </w:rPr>
        <w:t>Электронные документы, поступившие по информационно-телекоммуникационным каналам и подписанные усиленной квалифицированной подписью, включаются в СЭД после проверки электронной подписи и подтверждения ее действительности</w:t>
      </w:r>
      <w:r>
        <w:rPr>
          <w:rStyle w:val="FootnoteReference"/>
          <w:sz w:val="28"/>
          <w:szCs w:val="28"/>
        </w:rPr>
        <w:footnoteReference w:id="12"/>
      </w:r>
      <w:r>
        <w:rPr>
          <w:sz w:val="28"/>
          <w:szCs w:val="28"/>
        </w:rPr>
        <w:t xml:space="preserve">; электронные документы, поступившие </w:t>
      </w:r>
      <w:r w:rsidRPr="00321352">
        <w:rPr>
          <w:sz w:val="28"/>
          <w:szCs w:val="28"/>
        </w:rPr>
        <w:t>от других организаций по электронной почте</w:t>
      </w:r>
      <w:r>
        <w:rPr>
          <w:sz w:val="28"/>
          <w:szCs w:val="28"/>
        </w:rPr>
        <w:t xml:space="preserve"> и подписанные усиленной неквалифицированной подписью или простой электронной подписью, проходят предварительное рассмотрение и включаются в СЭД при наличии между организацией-отправителем и организацией-получателем соглашения об обмене электронными документами, подписанными соответствующей подписью.</w:t>
      </w:r>
    </w:p>
    <w:p w:rsidR="00D653D8" w:rsidRPr="0049556F" w:rsidRDefault="00D653D8" w:rsidP="008E4A66">
      <w:pPr>
        <w:tabs>
          <w:tab w:val="left" w:pos="1440"/>
          <w:tab w:val="left" w:pos="1620"/>
          <w:tab w:val="num" w:pos="2160"/>
        </w:tabs>
        <w:spacing w:line="276" w:lineRule="auto"/>
        <w:ind w:firstLine="709"/>
        <w:jc w:val="both"/>
        <w:rPr>
          <w:sz w:val="28"/>
          <w:szCs w:val="28"/>
        </w:rPr>
      </w:pPr>
      <w:r w:rsidRPr="002431FB">
        <w:rPr>
          <w:sz w:val="28"/>
          <w:szCs w:val="28"/>
        </w:rPr>
        <w:t>4.2.</w:t>
      </w:r>
      <w:r>
        <w:rPr>
          <w:sz w:val="28"/>
          <w:szCs w:val="28"/>
        </w:rPr>
        <w:t>9</w:t>
      </w:r>
      <w:r w:rsidRPr="002431FB">
        <w:rPr>
          <w:sz w:val="28"/>
          <w:szCs w:val="28"/>
        </w:rPr>
        <w:t>.  </w:t>
      </w:r>
      <w:r>
        <w:rPr>
          <w:sz w:val="28"/>
          <w:szCs w:val="28"/>
        </w:rPr>
        <w:t>Первичная о</w:t>
      </w:r>
      <w:r w:rsidRPr="0049556F">
        <w:rPr>
          <w:sz w:val="28"/>
          <w:szCs w:val="28"/>
        </w:rPr>
        <w:t>бработка электронных копи</w:t>
      </w:r>
      <w:r>
        <w:rPr>
          <w:sz w:val="28"/>
          <w:szCs w:val="28"/>
        </w:rPr>
        <w:t>й</w:t>
      </w:r>
      <w:r w:rsidRPr="0049556F">
        <w:rPr>
          <w:sz w:val="28"/>
          <w:szCs w:val="28"/>
        </w:rPr>
        <w:t xml:space="preserve"> документов, полученных </w:t>
      </w:r>
      <w:r>
        <w:rPr>
          <w:sz w:val="28"/>
          <w:szCs w:val="28"/>
        </w:rPr>
        <w:t xml:space="preserve">по информационно-телекоммуникационным каналам </w:t>
      </w:r>
      <w:r w:rsidRPr="0049556F">
        <w:rPr>
          <w:sz w:val="28"/>
          <w:szCs w:val="28"/>
        </w:rPr>
        <w:t>связи (электронная почта</w:t>
      </w:r>
      <w:r>
        <w:rPr>
          <w:sz w:val="28"/>
          <w:szCs w:val="28"/>
        </w:rPr>
        <w:t xml:space="preserve">, </w:t>
      </w:r>
      <w:r w:rsidRPr="0049556F">
        <w:rPr>
          <w:sz w:val="28"/>
          <w:szCs w:val="28"/>
        </w:rPr>
        <w:t>МЭДО</w:t>
      </w:r>
      <w:r>
        <w:rPr>
          <w:sz w:val="28"/>
          <w:szCs w:val="28"/>
        </w:rPr>
        <w:t xml:space="preserve"> и др.</w:t>
      </w:r>
      <w:r w:rsidRPr="0049556F">
        <w:rPr>
          <w:sz w:val="28"/>
          <w:szCs w:val="28"/>
        </w:rPr>
        <w:t>) от других организаций, должна соответствовать технологии работы с входящими документами.</w:t>
      </w:r>
    </w:p>
    <w:p w:rsidR="00D653D8" w:rsidRDefault="00D653D8" w:rsidP="008E4A66">
      <w:pPr>
        <w:tabs>
          <w:tab w:val="left" w:pos="1440"/>
          <w:tab w:val="left" w:pos="1620"/>
          <w:tab w:val="num" w:pos="2160"/>
        </w:tabs>
        <w:spacing w:line="276" w:lineRule="auto"/>
        <w:ind w:firstLine="709"/>
        <w:jc w:val="both"/>
        <w:rPr>
          <w:sz w:val="28"/>
          <w:szCs w:val="28"/>
        </w:rPr>
      </w:pPr>
      <w:r>
        <w:rPr>
          <w:sz w:val="28"/>
          <w:szCs w:val="28"/>
        </w:rPr>
        <w:t xml:space="preserve">4.2.10.  Первичная обработка документов завершается их распределением (сортировкой) на регистрируемые и нерегистрируемые. </w:t>
      </w:r>
      <w:r w:rsidRPr="005614B5">
        <w:rPr>
          <w:rStyle w:val="Heading8Char"/>
          <w:i w:val="0"/>
          <w:iCs w:val="0"/>
          <w:sz w:val="28"/>
          <w:lang w:val="ru-RU"/>
        </w:rPr>
        <w:t xml:space="preserve">Примерный перечень нерегистрируемых входящих документов </w:t>
      </w:r>
      <w:r w:rsidRPr="001E4ECA">
        <w:rPr>
          <w:rStyle w:val="Heading8Char"/>
          <w:i w:val="0"/>
          <w:iCs w:val="0"/>
          <w:sz w:val="28"/>
          <w:lang w:val="ru-RU"/>
        </w:rPr>
        <w:t xml:space="preserve">приведен в </w:t>
      </w:r>
      <w:r>
        <w:rPr>
          <w:sz w:val="28"/>
          <w:szCs w:val="28"/>
        </w:rPr>
        <w:t>приложении № 19</w:t>
      </w:r>
      <w:r>
        <w:rPr>
          <w:rStyle w:val="FootnoteReference"/>
          <w:sz w:val="28"/>
          <w:szCs w:val="28"/>
        </w:rPr>
        <w:footnoteReference w:id="13"/>
      </w:r>
      <w:r>
        <w:rPr>
          <w:sz w:val="28"/>
          <w:szCs w:val="28"/>
        </w:rPr>
        <w:t>.</w:t>
      </w:r>
    </w:p>
    <w:p w:rsidR="00D653D8" w:rsidRDefault="00D653D8" w:rsidP="008E4A66">
      <w:pPr>
        <w:tabs>
          <w:tab w:val="left" w:pos="1440"/>
          <w:tab w:val="left" w:pos="1620"/>
          <w:tab w:val="num" w:pos="2160"/>
        </w:tabs>
        <w:spacing w:line="276" w:lineRule="auto"/>
        <w:ind w:firstLine="709"/>
        <w:jc w:val="both"/>
        <w:rPr>
          <w:sz w:val="28"/>
          <w:szCs w:val="28"/>
        </w:rPr>
      </w:pPr>
    </w:p>
    <w:p w:rsidR="00D653D8" w:rsidRDefault="00D653D8" w:rsidP="008E4A66">
      <w:pPr>
        <w:pStyle w:val="Heading1"/>
        <w:spacing w:before="0" w:line="276" w:lineRule="auto"/>
      </w:pPr>
      <w:bookmarkStart w:id="93" w:name="_Toc497835345"/>
      <w:bookmarkStart w:id="94" w:name="_Toc506897978"/>
      <w:r>
        <w:t>4</w:t>
      </w:r>
      <w:r w:rsidRPr="004B6A88">
        <w:t>.3. </w:t>
      </w:r>
      <w:r>
        <w:t> Регистрация входящих документов</w:t>
      </w:r>
      <w:bookmarkEnd w:id="93"/>
      <w:bookmarkEnd w:id="94"/>
    </w:p>
    <w:p w:rsidR="00D653D8" w:rsidRDefault="00D653D8" w:rsidP="008E4A66">
      <w:pPr>
        <w:tabs>
          <w:tab w:val="left" w:pos="1440"/>
          <w:tab w:val="left" w:pos="1620"/>
          <w:tab w:val="num" w:pos="2160"/>
        </w:tabs>
        <w:spacing w:line="276" w:lineRule="auto"/>
        <w:ind w:firstLine="709"/>
        <w:jc w:val="both"/>
        <w:rPr>
          <w:sz w:val="28"/>
          <w:szCs w:val="28"/>
        </w:rPr>
      </w:pPr>
    </w:p>
    <w:p w:rsidR="00D653D8" w:rsidRDefault="00D653D8" w:rsidP="008E4A66">
      <w:pPr>
        <w:tabs>
          <w:tab w:val="left" w:pos="1440"/>
          <w:tab w:val="left" w:pos="1620"/>
          <w:tab w:val="num" w:pos="2160"/>
        </w:tabs>
        <w:spacing w:line="276" w:lineRule="auto"/>
        <w:ind w:firstLine="709"/>
        <w:jc w:val="both"/>
        <w:rPr>
          <w:sz w:val="28"/>
          <w:szCs w:val="28"/>
        </w:rPr>
      </w:pPr>
      <w:r>
        <w:rPr>
          <w:sz w:val="28"/>
          <w:szCs w:val="28"/>
        </w:rPr>
        <w:t>4.3.1.  Р</w:t>
      </w:r>
      <w:r w:rsidRPr="00873937">
        <w:rPr>
          <w:sz w:val="28"/>
          <w:szCs w:val="28"/>
        </w:rPr>
        <w:t>егистраци</w:t>
      </w:r>
      <w:r>
        <w:rPr>
          <w:sz w:val="28"/>
          <w:szCs w:val="28"/>
        </w:rPr>
        <w:t>я</w:t>
      </w:r>
      <w:r w:rsidRPr="00873937">
        <w:rPr>
          <w:sz w:val="28"/>
          <w:szCs w:val="28"/>
        </w:rPr>
        <w:t xml:space="preserve"> </w:t>
      </w:r>
      <w:r>
        <w:rPr>
          <w:sz w:val="28"/>
          <w:szCs w:val="28"/>
        </w:rPr>
        <w:t xml:space="preserve">входящих </w:t>
      </w:r>
      <w:r w:rsidRPr="00873937">
        <w:rPr>
          <w:sz w:val="28"/>
          <w:szCs w:val="28"/>
        </w:rPr>
        <w:t xml:space="preserve">документов </w:t>
      </w:r>
      <w:r>
        <w:rPr>
          <w:sz w:val="28"/>
          <w:szCs w:val="28"/>
        </w:rPr>
        <w:t xml:space="preserve">осуществляется </w:t>
      </w:r>
      <w:r w:rsidRPr="00873937">
        <w:rPr>
          <w:sz w:val="28"/>
          <w:szCs w:val="28"/>
        </w:rPr>
        <w:t xml:space="preserve">независимо от способа их доставки </w:t>
      </w:r>
      <w:r>
        <w:rPr>
          <w:sz w:val="28"/>
          <w:szCs w:val="28"/>
        </w:rPr>
        <w:t xml:space="preserve">один раз: в Службе делопроизводства или в структурном подразделении организации </w:t>
      </w:r>
      <w:r w:rsidRPr="00873937">
        <w:rPr>
          <w:sz w:val="28"/>
          <w:szCs w:val="28"/>
        </w:rPr>
        <w:t xml:space="preserve">в соответствии с </w:t>
      </w:r>
      <w:r>
        <w:rPr>
          <w:sz w:val="28"/>
          <w:szCs w:val="28"/>
        </w:rPr>
        <w:t>установленной формой организации делопроизводства</w:t>
      </w:r>
      <w:r>
        <w:rPr>
          <w:rStyle w:val="FootnoteReference"/>
          <w:sz w:val="28"/>
          <w:szCs w:val="28"/>
        </w:rPr>
        <w:footnoteReference w:id="14"/>
      </w:r>
      <w:r w:rsidRPr="00873937">
        <w:rPr>
          <w:sz w:val="28"/>
          <w:szCs w:val="28"/>
        </w:rPr>
        <w:t>.</w:t>
      </w:r>
    </w:p>
    <w:p w:rsidR="00D653D8" w:rsidRPr="00873937" w:rsidRDefault="00D653D8" w:rsidP="008E4A66">
      <w:pPr>
        <w:tabs>
          <w:tab w:val="left" w:pos="1440"/>
          <w:tab w:val="left" w:pos="1620"/>
          <w:tab w:val="num" w:pos="2160"/>
        </w:tabs>
        <w:spacing w:line="276" w:lineRule="auto"/>
        <w:ind w:firstLine="709"/>
        <w:jc w:val="both"/>
        <w:rPr>
          <w:sz w:val="28"/>
          <w:szCs w:val="28"/>
        </w:rPr>
      </w:pPr>
      <w:r>
        <w:rPr>
          <w:sz w:val="28"/>
          <w:szCs w:val="28"/>
        </w:rPr>
        <w:t>Документы, поступающие из других организаций непосредственно в структурные подразделения, но требующие рассмотрения руководства, передаются для регистрации и предварительного рассмотрения в Службу делопроизводства.</w:t>
      </w:r>
    </w:p>
    <w:p w:rsidR="00D653D8" w:rsidRDefault="00D653D8" w:rsidP="008E4A66">
      <w:pPr>
        <w:tabs>
          <w:tab w:val="left" w:pos="1440"/>
          <w:tab w:val="left" w:pos="1620"/>
          <w:tab w:val="num" w:pos="2160"/>
        </w:tabs>
        <w:spacing w:line="276" w:lineRule="auto"/>
        <w:ind w:firstLine="709"/>
        <w:jc w:val="both"/>
        <w:rPr>
          <w:sz w:val="28"/>
          <w:szCs w:val="28"/>
        </w:rPr>
      </w:pPr>
      <w:bookmarkStart w:id="95" w:name="_Hlk497594919"/>
      <w:r>
        <w:rPr>
          <w:sz w:val="28"/>
          <w:szCs w:val="28"/>
        </w:rPr>
        <w:t>4.3.2.  </w:t>
      </w:r>
      <w:bookmarkEnd w:id="95"/>
      <w:r>
        <w:rPr>
          <w:sz w:val="28"/>
          <w:szCs w:val="28"/>
        </w:rPr>
        <w:t>Регистрация входящих документов осуществляется в день их поступления или на следующий рабочий день при поступлении документов в конце рабочего дня или в нерабочее время.</w:t>
      </w:r>
    </w:p>
    <w:p w:rsidR="00D653D8" w:rsidRDefault="00D653D8" w:rsidP="008E4A66">
      <w:pPr>
        <w:tabs>
          <w:tab w:val="left" w:pos="1440"/>
          <w:tab w:val="left" w:pos="1620"/>
          <w:tab w:val="num" w:pos="2160"/>
        </w:tabs>
        <w:spacing w:line="276" w:lineRule="auto"/>
        <w:ind w:firstLine="709"/>
        <w:jc w:val="both"/>
        <w:rPr>
          <w:sz w:val="28"/>
          <w:szCs w:val="28"/>
        </w:rPr>
      </w:pPr>
      <w:r>
        <w:rPr>
          <w:sz w:val="28"/>
          <w:szCs w:val="28"/>
        </w:rPr>
        <w:t>Регистрация обращений граждан осуществляется в течение трех дней</w:t>
      </w:r>
      <w:r w:rsidRPr="0097328F">
        <w:rPr>
          <w:sz w:val="28"/>
          <w:szCs w:val="28"/>
        </w:rPr>
        <w:t xml:space="preserve"> с момента поступления обращения</w:t>
      </w:r>
      <w:r>
        <w:rPr>
          <w:rStyle w:val="FootnoteReference"/>
          <w:sz w:val="28"/>
          <w:szCs w:val="28"/>
        </w:rPr>
        <w:footnoteReference w:id="15"/>
      </w:r>
      <w:r w:rsidRPr="0097328F">
        <w:rPr>
          <w:sz w:val="28"/>
          <w:szCs w:val="28"/>
        </w:rPr>
        <w:t>.</w:t>
      </w:r>
    </w:p>
    <w:p w:rsidR="00D653D8" w:rsidRPr="00873937" w:rsidRDefault="00D653D8" w:rsidP="008E4A66">
      <w:pPr>
        <w:tabs>
          <w:tab w:val="left" w:pos="1440"/>
          <w:tab w:val="left" w:pos="1620"/>
          <w:tab w:val="num" w:pos="2160"/>
        </w:tabs>
        <w:spacing w:line="276" w:lineRule="auto"/>
        <w:ind w:firstLine="709"/>
        <w:jc w:val="both"/>
        <w:rPr>
          <w:sz w:val="28"/>
          <w:szCs w:val="28"/>
        </w:rPr>
      </w:pPr>
      <w:r>
        <w:rPr>
          <w:sz w:val="28"/>
          <w:szCs w:val="28"/>
        </w:rPr>
        <w:t xml:space="preserve">4.3.3.  Сведения о поступившем документе вносятся в электронную регистрационную карточку (ЭРК) СЭД или регистрационно-учетную форму на бумажном носителе, а поступившему документу присваивается регистрационный номер. </w:t>
      </w:r>
    </w:p>
    <w:p w:rsidR="00D653D8" w:rsidRPr="00873937" w:rsidRDefault="00D653D8" w:rsidP="008E4A66">
      <w:pPr>
        <w:tabs>
          <w:tab w:val="left" w:pos="1440"/>
          <w:tab w:val="left" w:pos="1620"/>
          <w:tab w:val="num" w:pos="2160"/>
        </w:tabs>
        <w:spacing w:line="276" w:lineRule="auto"/>
        <w:ind w:firstLine="709"/>
        <w:jc w:val="both"/>
        <w:rPr>
          <w:sz w:val="28"/>
          <w:szCs w:val="28"/>
        </w:rPr>
      </w:pPr>
      <w:r w:rsidRPr="00873937">
        <w:rPr>
          <w:sz w:val="28"/>
          <w:szCs w:val="28"/>
        </w:rPr>
        <w:t xml:space="preserve">Регистрационный номер входящего документа состоит из порядкового номера </w:t>
      </w:r>
      <w:r>
        <w:rPr>
          <w:sz w:val="28"/>
          <w:szCs w:val="28"/>
        </w:rPr>
        <w:t xml:space="preserve">документа </w:t>
      </w:r>
      <w:r w:rsidRPr="00873937">
        <w:rPr>
          <w:sz w:val="28"/>
          <w:szCs w:val="28"/>
        </w:rPr>
        <w:t>в пределах календарного года</w:t>
      </w:r>
      <w:r>
        <w:rPr>
          <w:sz w:val="28"/>
          <w:szCs w:val="28"/>
        </w:rPr>
        <w:t>, который может быть дополнен цифровыми или буквенно-цифровыми кодами (индексами) по используемым классификаторам (номенклатуре дел, классификатору корреспондентов, видов документов, предметно-вопросному и др.)</w:t>
      </w:r>
      <w:r w:rsidRPr="00873937">
        <w:rPr>
          <w:rStyle w:val="FootnoteReference"/>
          <w:sz w:val="28"/>
          <w:szCs w:val="28"/>
        </w:rPr>
        <w:footnoteReference w:id="16"/>
      </w:r>
      <w:r w:rsidRPr="00873937">
        <w:rPr>
          <w:sz w:val="28"/>
          <w:szCs w:val="28"/>
        </w:rPr>
        <w:t xml:space="preserve">. </w:t>
      </w:r>
    </w:p>
    <w:p w:rsidR="00D653D8" w:rsidRDefault="00D653D8" w:rsidP="008E4A66">
      <w:pPr>
        <w:pStyle w:val="ListParagraph"/>
        <w:tabs>
          <w:tab w:val="left" w:pos="1276"/>
        </w:tabs>
        <w:spacing w:line="276" w:lineRule="auto"/>
        <w:ind w:left="0" w:firstLine="709"/>
        <w:jc w:val="both"/>
        <w:rPr>
          <w:sz w:val="28"/>
          <w:szCs w:val="28"/>
        </w:rPr>
      </w:pPr>
      <w:r>
        <w:rPr>
          <w:sz w:val="28"/>
          <w:szCs w:val="28"/>
        </w:rPr>
        <w:t>4.3.4.  На всех зарегистрированных документах, за исключением документов, поступивших в форме электронных документов, п</w:t>
      </w:r>
      <w:r w:rsidRPr="002431FB">
        <w:rPr>
          <w:sz w:val="28"/>
          <w:szCs w:val="28"/>
        </w:rPr>
        <w:t>роставл</w:t>
      </w:r>
      <w:r>
        <w:rPr>
          <w:sz w:val="28"/>
          <w:szCs w:val="28"/>
        </w:rPr>
        <w:t>яется</w:t>
      </w:r>
      <w:r w:rsidRPr="002431FB">
        <w:rPr>
          <w:sz w:val="28"/>
          <w:szCs w:val="28"/>
        </w:rPr>
        <w:t xml:space="preserve"> отметк</w:t>
      </w:r>
      <w:r>
        <w:rPr>
          <w:sz w:val="28"/>
          <w:szCs w:val="28"/>
        </w:rPr>
        <w:t>а</w:t>
      </w:r>
      <w:r w:rsidRPr="002431FB">
        <w:rPr>
          <w:sz w:val="28"/>
          <w:szCs w:val="28"/>
        </w:rPr>
        <w:t xml:space="preserve"> о поступлении документа в организацию</w:t>
      </w:r>
      <w:r>
        <w:rPr>
          <w:sz w:val="28"/>
          <w:szCs w:val="28"/>
        </w:rPr>
        <w:t xml:space="preserve">, в которой фиксируется дата поступления (при необходимости – время поступления в часах и минутах), </w:t>
      </w:r>
      <w:r>
        <w:rPr>
          <w:sz w:val="28"/>
          <w:szCs w:val="28"/>
        </w:rPr>
        <w:br/>
        <w:t>и регистрационный номер документа</w:t>
      </w:r>
      <w:r w:rsidRPr="0001186E">
        <w:rPr>
          <w:sz w:val="28"/>
          <w:szCs w:val="28"/>
        </w:rPr>
        <w:t xml:space="preserve"> </w:t>
      </w:r>
      <w:r>
        <w:rPr>
          <w:sz w:val="28"/>
          <w:szCs w:val="28"/>
        </w:rPr>
        <w:t>в соответствии с пунктом 3.5.26 Примерной инструкции.</w:t>
      </w:r>
      <w:r w:rsidRPr="002431FB">
        <w:rPr>
          <w:sz w:val="28"/>
          <w:szCs w:val="28"/>
        </w:rPr>
        <w:t xml:space="preserve"> </w:t>
      </w:r>
    </w:p>
    <w:p w:rsidR="00D653D8" w:rsidRDefault="00D653D8" w:rsidP="008E4A66">
      <w:pPr>
        <w:pStyle w:val="ListParagraph"/>
        <w:tabs>
          <w:tab w:val="left" w:pos="1276"/>
        </w:tabs>
        <w:spacing w:line="276" w:lineRule="auto"/>
        <w:ind w:left="0" w:firstLine="709"/>
        <w:jc w:val="both"/>
        <w:rPr>
          <w:sz w:val="28"/>
          <w:szCs w:val="28"/>
        </w:rPr>
      </w:pPr>
      <w:r>
        <w:rPr>
          <w:sz w:val="28"/>
          <w:szCs w:val="28"/>
        </w:rPr>
        <w:t>4.3.5.  Документы, поступившие на бумажном носителе, сканируются, электронная копия документа включается в СЭД и присоединяется к ЭРК документа.</w:t>
      </w:r>
    </w:p>
    <w:p w:rsidR="00D653D8" w:rsidRPr="00036A3D" w:rsidRDefault="00D653D8" w:rsidP="008E4A66">
      <w:pPr>
        <w:tabs>
          <w:tab w:val="left" w:pos="1440"/>
          <w:tab w:val="left" w:pos="1620"/>
          <w:tab w:val="num" w:pos="2160"/>
        </w:tabs>
        <w:spacing w:line="276" w:lineRule="auto"/>
        <w:ind w:firstLine="709"/>
        <w:jc w:val="both"/>
        <w:rPr>
          <w:sz w:val="28"/>
          <w:szCs w:val="28"/>
        </w:rPr>
      </w:pPr>
      <w:bookmarkStart w:id="96" w:name="_Документы_регистрируются_независимо"/>
      <w:bookmarkStart w:id="97" w:name="_При_регистрации_документов_соблюдае"/>
      <w:bookmarkEnd w:id="96"/>
      <w:bookmarkEnd w:id="97"/>
      <w:r>
        <w:rPr>
          <w:sz w:val="28"/>
          <w:szCs w:val="28"/>
        </w:rPr>
        <w:t xml:space="preserve">4.3.6.   </w:t>
      </w:r>
      <w:r w:rsidRPr="00036A3D">
        <w:rPr>
          <w:sz w:val="28"/>
          <w:szCs w:val="28"/>
        </w:rPr>
        <w:t>Корреспонденция на иностранных языках</w:t>
      </w:r>
      <w:r>
        <w:rPr>
          <w:sz w:val="28"/>
          <w:szCs w:val="28"/>
        </w:rPr>
        <w:t>, адресованная руководству организации,</w:t>
      </w:r>
      <w:r w:rsidRPr="00036A3D">
        <w:rPr>
          <w:sz w:val="28"/>
          <w:szCs w:val="28"/>
        </w:rPr>
        <w:t xml:space="preserve"> после регистрации в </w:t>
      </w:r>
      <w:r>
        <w:rPr>
          <w:sz w:val="28"/>
          <w:szCs w:val="28"/>
        </w:rPr>
        <w:t>Службе делопроизводства</w:t>
      </w:r>
      <w:r w:rsidRPr="00036A3D">
        <w:rPr>
          <w:sz w:val="28"/>
          <w:szCs w:val="28"/>
        </w:rPr>
        <w:t xml:space="preserve"> передается </w:t>
      </w:r>
      <w:r>
        <w:rPr>
          <w:sz w:val="28"/>
          <w:szCs w:val="28"/>
        </w:rPr>
        <w:t>в соответствующее подразделение или работнику организации</w:t>
      </w:r>
      <w:r w:rsidRPr="00036A3D">
        <w:rPr>
          <w:sz w:val="28"/>
          <w:szCs w:val="28"/>
        </w:rPr>
        <w:t xml:space="preserve"> для перевода и последующей передачи </w:t>
      </w:r>
      <w:r>
        <w:rPr>
          <w:sz w:val="28"/>
          <w:szCs w:val="28"/>
        </w:rPr>
        <w:t>на рассмотрение руководства</w:t>
      </w:r>
      <w:r w:rsidRPr="00036A3D">
        <w:rPr>
          <w:sz w:val="28"/>
          <w:szCs w:val="28"/>
        </w:rPr>
        <w:t xml:space="preserve">. Иная корреспонденция на иностранных языках передается по назначению </w:t>
      </w:r>
      <w:r>
        <w:rPr>
          <w:sz w:val="28"/>
          <w:szCs w:val="28"/>
        </w:rPr>
        <w:t>непосредственно в структурные подразделения.</w:t>
      </w:r>
    </w:p>
    <w:p w:rsidR="00D653D8" w:rsidRPr="002C6513" w:rsidRDefault="00D653D8" w:rsidP="008E4A66">
      <w:pPr>
        <w:tabs>
          <w:tab w:val="left" w:pos="3544"/>
        </w:tabs>
        <w:spacing w:line="276" w:lineRule="auto"/>
        <w:ind w:firstLine="709"/>
        <w:rPr>
          <w:sz w:val="28"/>
          <w:szCs w:val="28"/>
        </w:rPr>
      </w:pPr>
    </w:p>
    <w:p w:rsidR="00D653D8" w:rsidRPr="004B6A88" w:rsidRDefault="00D653D8" w:rsidP="008E4A66">
      <w:pPr>
        <w:pStyle w:val="Heading1"/>
        <w:spacing w:before="0" w:line="276" w:lineRule="auto"/>
      </w:pPr>
      <w:bookmarkStart w:id="98" w:name="_Toc497835346"/>
      <w:bookmarkStart w:id="99" w:name="_Toc506897979"/>
      <w:r>
        <w:t>4.4.  </w:t>
      </w:r>
      <w:r w:rsidRPr="004B6A88">
        <w:t>Предварит</w:t>
      </w:r>
      <w:r>
        <w:t>ельное рассмотрение документов</w:t>
      </w:r>
      <w:bookmarkEnd w:id="98"/>
      <w:bookmarkEnd w:id="99"/>
    </w:p>
    <w:p w:rsidR="00D653D8" w:rsidRPr="00694367" w:rsidRDefault="00D653D8" w:rsidP="008E4A66">
      <w:pPr>
        <w:spacing w:line="276" w:lineRule="auto"/>
        <w:ind w:firstLine="709"/>
        <w:jc w:val="both"/>
        <w:rPr>
          <w:rStyle w:val="Heading8Char"/>
          <w:i w:val="0"/>
          <w:sz w:val="28"/>
          <w:lang w:val="ru-RU"/>
        </w:rPr>
      </w:pPr>
    </w:p>
    <w:p w:rsidR="00D653D8" w:rsidRDefault="00D653D8" w:rsidP="008E4A66">
      <w:pPr>
        <w:spacing w:line="276" w:lineRule="auto"/>
        <w:ind w:firstLine="709"/>
        <w:jc w:val="both"/>
        <w:rPr>
          <w:sz w:val="28"/>
          <w:szCs w:val="28"/>
        </w:rPr>
      </w:pPr>
      <w:r>
        <w:rPr>
          <w:rStyle w:val="Heading8Char"/>
          <w:i w:val="0"/>
          <w:sz w:val="28"/>
          <w:lang w:val="ru-RU"/>
        </w:rPr>
        <w:t>4.4.1.  </w:t>
      </w:r>
      <w:r w:rsidRPr="00F8416A">
        <w:rPr>
          <w:sz w:val="28"/>
          <w:szCs w:val="28"/>
        </w:rPr>
        <w:t xml:space="preserve">Предварительное рассмотрение проводится </w:t>
      </w:r>
      <w:r>
        <w:rPr>
          <w:sz w:val="28"/>
          <w:szCs w:val="28"/>
        </w:rPr>
        <w:t>в</w:t>
      </w:r>
      <w:r w:rsidRPr="00F8416A">
        <w:rPr>
          <w:sz w:val="28"/>
          <w:szCs w:val="28"/>
        </w:rPr>
        <w:t xml:space="preserve"> цел</w:t>
      </w:r>
      <w:r>
        <w:rPr>
          <w:sz w:val="28"/>
          <w:szCs w:val="28"/>
        </w:rPr>
        <w:t>ях</w:t>
      </w:r>
      <w:r w:rsidRPr="00F8416A">
        <w:rPr>
          <w:sz w:val="28"/>
          <w:szCs w:val="28"/>
        </w:rPr>
        <w:t xml:space="preserve"> распределения </w:t>
      </w:r>
      <w:r>
        <w:rPr>
          <w:sz w:val="28"/>
          <w:szCs w:val="28"/>
        </w:rPr>
        <w:t>поступающих в организацию</w:t>
      </w:r>
      <w:r w:rsidRPr="00F8416A">
        <w:rPr>
          <w:sz w:val="28"/>
          <w:szCs w:val="28"/>
        </w:rPr>
        <w:t xml:space="preserve"> документов на требующие обязательного рассмотрения руководством организации и направляемые непосредственно в </w:t>
      </w:r>
      <w:r>
        <w:rPr>
          <w:sz w:val="28"/>
          <w:szCs w:val="28"/>
        </w:rPr>
        <w:t xml:space="preserve">структурные </w:t>
      </w:r>
      <w:r w:rsidRPr="00F8416A">
        <w:rPr>
          <w:sz w:val="28"/>
          <w:szCs w:val="28"/>
        </w:rPr>
        <w:t>подразделения.</w:t>
      </w:r>
    </w:p>
    <w:p w:rsidR="00D653D8" w:rsidRDefault="00D653D8" w:rsidP="008E4A66">
      <w:pPr>
        <w:spacing w:line="276" w:lineRule="auto"/>
        <w:ind w:firstLine="709"/>
        <w:jc w:val="both"/>
        <w:rPr>
          <w:rStyle w:val="Heading8Char"/>
          <w:i w:val="0"/>
          <w:sz w:val="28"/>
          <w:lang w:val="ru-RU"/>
        </w:rPr>
      </w:pPr>
      <w:r>
        <w:rPr>
          <w:rStyle w:val="Heading8Char"/>
          <w:i w:val="0"/>
          <w:sz w:val="28"/>
          <w:lang w:val="ru-RU"/>
        </w:rPr>
        <w:t>4.4.2.  Предварительное рассмотрение входящих документов осуществляется в Службе делопроизводства после регистрации документов.</w:t>
      </w:r>
    </w:p>
    <w:p w:rsidR="00D653D8" w:rsidRDefault="00D653D8" w:rsidP="008E4A66">
      <w:pPr>
        <w:spacing w:line="276" w:lineRule="auto"/>
        <w:ind w:firstLine="709"/>
        <w:jc w:val="both"/>
        <w:rPr>
          <w:rStyle w:val="Heading8Char"/>
          <w:i w:val="0"/>
          <w:sz w:val="28"/>
          <w:lang w:val="ru-RU"/>
        </w:rPr>
      </w:pPr>
      <w:r>
        <w:rPr>
          <w:rStyle w:val="Heading8Char"/>
          <w:i w:val="0"/>
          <w:sz w:val="28"/>
          <w:lang w:val="ru-RU"/>
        </w:rPr>
        <w:t xml:space="preserve">Предварительное рассмотрение может проводиться до регистрации в случае поступления документов с отметками «Незамедлительно», «Срочно», «Весьма срочно», «Оперативно» или др. </w:t>
      </w:r>
    </w:p>
    <w:p w:rsidR="00D653D8" w:rsidRDefault="00D653D8" w:rsidP="008E4A66">
      <w:pPr>
        <w:spacing w:line="276" w:lineRule="auto"/>
        <w:ind w:firstLine="709"/>
        <w:jc w:val="both"/>
        <w:rPr>
          <w:rStyle w:val="Heading8Char"/>
          <w:i w:val="0"/>
          <w:sz w:val="28"/>
          <w:lang w:val="ru-RU"/>
        </w:rPr>
      </w:pPr>
      <w:r>
        <w:rPr>
          <w:sz w:val="28"/>
          <w:szCs w:val="28"/>
        </w:rPr>
        <w:t>4.4.3.  </w:t>
      </w:r>
      <w:r>
        <w:rPr>
          <w:rStyle w:val="Heading8Char"/>
          <w:i w:val="0"/>
          <w:sz w:val="28"/>
          <w:lang w:val="ru-RU"/>
        </w:rPr>
        <w:t>П</w:t>
      </w:r>
      <w:r w:rsidRPr="00694367">
        <w:rPr>
          <w:rStyle w:val="Heading8Char"/>
          <w:i w:val="0"/>
          <w:sz w:val="28"/>
          <w:lang w:val="ru-RU"/>
        </w:rPr>
        <w:t xml:space="preserve">редварительному рассмотрению подлежат </w:t>
      </w:r>
      <w:r>
        <w:rPr>
          <w:rStyle w:val="Heading8Char"/>
          <w:i w:val="0"/>
          <w:sz w:val="28"/>
          <w:lang w:val="ru-RU"/>
        </w:rPr>
        <w:t xml:space="preserve">входящие </w:t>
      </w:r>
      <w:r w:rsidRPr="00694367">
        <w:rPr>
          <w:rStyle w:val="Heading8Char"/>
          <w:i w:val="0"/>
          <w:sz w:val="28"/>
          <w:lang w:val="ru-RU"/>
        </w:rPr>
        <w:t>документы, адресован</w:t>
      </w:r>
      <w:r>
        <w:rPr>
          <w:rStyle w:val="Heading8Char"/>
          <w:i w:val="0"/>
          <w:sz w:val="28"/>
          <w:lang w:val="ru-RU"/>
        </w:rPr>
        <w:t>н</w:t>
      </w:r>
      <w:r w:rsidRPr="00694367">
        <w:rPr>
          <w:rStyle w:val="Heading8Char"/>
          <w:i w:val="0"/>
          <w:sz w:val="28"/>
          <w:lang w:val="ru-RU"/>
        </w:rPr>
        <w:t>ы</w:t>
      </w:r>
      <w:r>
        <w:rPr>
          <w:rStyle w:val="Heading8Char"/>
          <w:i w:val="0"/>
          <w:sz w:val="28"/>
          <w:lang w:val="ru-RU"/>
        </w:rPr>
        <w:t>е</w:t>
      </w:r>
      <w:r w:rsidRPr="00694367">
        <w:rPr>
          <w:rStyle w:val="Heading8Char"/>
          <w:i w:val="0"/>
          <w:sz w:val="28"/>
          <w:lang w:val="ru-RU"/>
        </w:rPr>
        <w:t xml:space="preserve"> </w:t>
      </w:r>
      <w:r>
        <w:rPr>
          <w:rStyle w:val="Heading8Char"/>
          <w:i w:val="0"/>
          <w:sz w:val="28"/>
          <w:lang w:val="ru-RU"/>
        </w:rPr>
        <w:t xml:space="preserve">в </w:t>
      </w:r>
      <w:r w:rsidRPr="00694367">
        <w:rPr>
          <w:rStyle w:val="Heading8Char"/>
          <w:i w:val="0"/>
          <w:sz w:val="28"/>
          <w:lang w:val="ru-RU"/>
        </w:rPr>
        <w:t>организаци</w:t>
      </w:r>
      <w:r>
        <w:rPr>
          <w:rStyle w:val="Heading8Char"/>
          <w:i w:val="0"/>
          <w:sz w:val="28"/>
          <w:lang w:val="ru-RU"/>
        </w:rPr>
        <w:t>ю</w:t>
      </w:r>
      <w:r w:rsidRPr="00694367">
        <w:rPr>
          <w:rStyle w:val="Heading8Char"/>
          <w:i w:val="0"/>
          <w:sz w:val="28"/>
          <w:lang w:val="ru-RU"/>
        </w:rPr>
        <w:t xml:space="preserve"> и </w:t>
      </w:r>
      <w:r>
        <w:rPr>
          <w:rStyle w:val="Heading8Char"/>
          <w:i w:val="0"/>
          <w:sz w:val="28"/>
          <w:lang w:val="ru-RU"/>
        </w:rPr>
        <w:t xml:space="preserve">на имя ее </w:t>
      </w:r>
      <w:r w:rsidRPr="00694367">
        <w:rPr>
          <w:rStyle w:val="Heading8Char"/>
          <w:i w:val="0"/>
          <w:sz w:val="28"/>
          <w:lang w:val="ru-RU"/>
        </w:rPr>
        <w:t>руководител</w:t>
      </w:r>
      <w:r>
        <w:rPr>
          <w:rStyle w:val="Heading8Char"/>
          <w:i w:val="0"/>
          <w:sz w:val="28"/>
          <w:lang w:val="ru-RU"/>
        </w:rPr>
        <w:t>я.</w:t>
      </w:r>
      <w:r w:rsidRPr="00694367">
        <w:rPr>
          <w:rStyle w:val="Heading8Char"/>
          <w:i w:val="0"/>
          <w:sz w:val="28"/>
          <w:lang w:val="ru-RU"/>
        </w:rPr>
        <w:t xml:space="preserve"> </w:t>
      </w:r>
    </w:p>
    <w:p w:rsidR="00D653D8" w:rsidRPr="00694367" w:rsidRDefault="00D653D8" w:rsidP="008E4A66">
      <w:pPr>
        <w:spacing w:line="276" w:lineRule="auto"/>
        <w:ind w:firstLine="709"/>
        <w:jc w:val="both"/>
        <w:rPr>
          <w:rStyle w:val="Heading8Char"/>
          <w:i w:val="0"/>
          <w:sz w:val="28"/>
          <w:lang w:val="ru-RU"/>
        </w:rPr>
      </w:pPr>
      <w:r w:rsidRPr="00694367">
        <w:rPr>
          <w:rStyle w:val="Heading8Char"/>
          <w:i w:val="0"/>
          <w:sz w:val="28"/>
          <w:lang w:val="ru-RU"/>
        </w:rPr>
        <w:t xml:space="preserve">Документы, адресованные подразделениям, руководителям подразделений и </w:t>
      </w:r>
      <w:r>
        <w:rPr>
          <w:rStyle w:val="Heading8Char"/>
          <w:i w:val="0"/>
          <w:sz w:val="28"/>
          <w:lang w:val="ru-RU"/>
        </w:rPr>
        <w:t>конкретным специалистам</w:t>
      </w:r>
      <w:r w:rsidRPr="00694367">
        <w:rPr>
          <w:rStyle w:val="Heading8Char"/>
          <w:i w:val="0"/>
          <w:sz w:val="28"/>
          <w:lang w:val="ru-RU"/>
        </w:rPr>
        <w:t>, как правило, передаются в подразделения без предварительного рассмотрения</w:t>
      </w:r>
      <w:r>
        <w:rPr>
          <w:rStyle w:val="FootnoteReference"/>
          <w:iCs/>
          <w:sz w:val="28"/>
        </w:rPr>
        <w:footnoteReference w:id="17"/>
      </w:r>
      <w:r w:rsidRPr="00694367">
        <w:rPr>
          <w:rStyle w:val="Heading8Char"/>
          <w:i w:val="0"/>
          <w:sz w:val="28"/>
          <w:lang w:val="ru-RU"/>
        </w:rPr>
        <w:t>.</w:t>
      </w:r>
    </w:p>
    <w:p w:rsidR="00D653D8" w:rsidRPr="00F8416A" w:rsidRDefault="00D653D8" w:rsidP="008E4A66">
      <w:pPr>
        <w:tabs>
          <w:tab w:val="left" w:pos="1440"/>
          <w:tab w:val="left" w:pos="1620"/>
          <w:tab w:val="num" w:pos="2160"/>
        </w:tabs>
        <w:spacing w:line="276" w:lineRule="auto"/>
        <w:ind w:firstLine="709"/>
        <w:jc w:val="both"/>
        <w:rPr>
          <w:sz w:val="28"/>
          <w:szCs w:val="28"/>
        </w:rPr>
      </w:pPr>
      <w:r>
        <w:rPr>
          <w:sz w:val="28"/>
          <w:szCs w:val="28"/>
        </w:rPr>
        <w:t>4.4.4.  </w:t>
      </w:r>
      <w:r w:rsidRPr="00F8416A">
        <w:rPr>
          <w:sz w:val="28"/>
          <w:szCs w:val="28"/>
        </w:rPr>
        <w:t>Предварительное рассмотрение осуществляется исходя из оценки содержания входящих документов, с учетом установленного в организации распределения функциональных обязанностей</w:t>
      </w:r>
      <w:r>
        <w:rPr>
          <w:sz w:val="28"/>
          <w:szCs w:val="28"/>
        </w:rPr>
        <w:t xml:space="preserve"> между руководителем организации, его заместителями, руководителями структурных подразделений</w:t>
      </w:r>
      <w:r w:rsidRPr="00F8416A">
        <w:rPr>
          <w:sz w:val="28"/>
          <w:szCs w:val="28"/>
        </w:rPr>
        <w:t>.</w:t>
      </w:r>
    </w:p>
    <w:p w:rsidR="00D653D8" w:rsidRDefault="00D653D8" w:rsidP="008E4A66">
      <w:pPr>
        <w:tabs>
          <w:tab w:val="left" w:pos="1620"/>
        </w:tabs>
        <w:spacing w:line="276" w:lineRule="auto"/>
        <w:ind w:firstLine="709"/>
        <w:jc w:val="both"/>
        <w:rPr>
          <w:sz w:val="28"/>
          <w:szCs w:val="28"/>
        </w:rPr>
      </w:pPr>
      <w:r>
        <w:rPr>
          <w:sz w:val="28"/>
          <w:szCs w:val="28"/>
        </w:rPr>
        <w:t>4.4.5.  По результатам предварительного рассмотрения документы распределяются на документопотоки, направляемые:</w:t>
      </w:r>
    </w:p>
    <w:p w:rsidR="00D653D8" w:rsidRDefault="00D653D8" w:rsidP="008E4A66">
      <w:pPr>
        <w:pStyle w:val="ListParagraph"/>
        <w:tabs>
          <w:tab w:val="left" w:pos="1134"/>
        </w:tabs>
        <w:spacing w:line="276" w:lineRule="auto"/>
        <w:ind w:left="0" w:firstLine="709"/>
        <w:jc w:val="both"/>
        <w:rPr>
          <w:sz w:val="28"/>
          <w:szCs w:val="28"/>
        </w:rPr>
      </w:pPr>
      <w:r>
        <w:rPr>
          <w:sz w:val="28"/>
          <w:szCs w:val="28"/>
        </w:rPr>
        <w:t>на рассмотрение руководителя организации (документы, поступающие из органов государственной власти, органов местного самоуправления, документы по наиболее важным и принципиальным вопросам деятельности организации);</w:t>
      </w:r>
    </w:p>
    <w:p w:rsidR="00D653D8" w:rsidRDefault="00D653D8" w:rsidP="008E4A66">
      <w:pPr>
        <w:pStyle w:val="ListParagraph"/>
        <w:tabs>
          <w:tab w:val="left" w:pos="1134"/>
        </w:tabs>
        <w:spacing w:line="276" w:lineRule="auto"/>
        <w:ind w:left="0" w:firstLine="709"/>
        <w:jc w:val="both"/>
        <w:rPr>
          <w:sz w:val="28"/>
          <w:szCs w:val="28"/>
        </w:rPr>
      </w:pPr>
      <w:r>
        <w:rPr>
          <w:sz w:val="28"/>
          <w:szCs w:val="28"/>
        </w:rPr>
        <w:t>на рассмотрение заместителей руководителя (документы по направлениям деятельности, курируемых соответствующими заместителями);</w:t>
      </w:r>
    </w:p>
    <w:p w:rsidR="00D653D8" w:rsidRDefault="00D653D8" w:rsidP="008E4A66">
      <w:pPr>
        <w:pStyle w:val="ListParagraph"/>
        <w:tabs>
          <w:tab w:val="left" w:pos="1134"/>
        </w:tabs>
        <w:spacing w:line="276" w:lineRule="auto"/>
        <w:ind w:left="0" w:firstLine="709"/>
        <w:jc w:val="both"/>
        <w:rPr>
          <w:sz w:val="28"/>
          <w:szCs w:val="28"/>
        </w:rPr>
      </w:pPr>
      <w:r>
        <w:rPr>
          <w:sz w:val="28"/>
          <w:szCs w:val="28"/>
        </w:rPr>
        <w:t>на рассмотрение иных руководителей, главных и ведущих специалистов;</w:t>
      </w:r>
    </w:p>
    <w:p w:rsidR="00D653D8" w:rsidRPr="007C0DE7" w:rsidRDefault="00D653D8" w:rsidP="008E4A66">
      <w:pPr>
        <w:pStyle w:val="ListParagraph"/>
        <w:tabs>
          <w:tab w:val="left" w:pos="1134"/>
        </w:tabs>
        <w:spacing w:line="276" w:lineRule="auto"/>
        <w:ind w:left="0" w:firstLine="709"/>
        <w:jc w:val="both"/>
        <w:rPr>
          <w:sz w:val="28"/>
          <w:szCs w:val="28"/>
        </w:rPr>
      </w:pPr>
      <w:r>
        <w:rPr>
          <w:sz w:val="28"/>
          <w:szCs w:val="28"/>
        </w:rPr>
        <w:t>на рассмотрение и исполнение в структурные подразделения по направлениям их деятельности.</w:t>
      </w:r>
    </w:p>
    <w:p w:rsidR="00D653D8" w:rsidRDefault="00D653D8" w:rsidP="008E4A66">
      <w:pPr>
        <w:spacing w:line="276" w:lineRule="auto"/>
        <w:ind w:firstLine="709"/>
        <w:jc w:val="both"/>
        <w:rPr>
          <w:sz w:val="28"/>
          <w:szCs w:val="28"/>
        </w:rPr>
      </w:pPr>
      <w:r>
        <w:rPr>
          <w:sz w:val="28"/>
          <w:szCs w:val="28"/>
        </w:rPr>
        <w:t>4.4.6.  По завершении предварительного рассмотрения документы передаются соответствующим руководителям для рассмотрения и вынесения резолюций (указаний по исполнению).</w:t>
      </w:r>
    </w:p>
    <w:p w:rsidR="00D653D8" w:rsidRPr="002A09A4" w:rsidRDefault="00D653D8" w:rsidP="008E4A66">
      <w:pPr>
        <w:spacing w:line="276" w:lineRule="auto"/>
        <w:ind w:firstLine="709"/>
        <w:jc w:val="both"/>
        <w:rPr>
          <w:sz w:val="28"/>
          <w:szCs w:val="28"/>
        </w:rPr>
      </w:pPr>
    </w:p>
    <w:p w:rsidR="00D653D8" w:rsidRDefault="00D653D8" w:rsidP="008E4A66">
      <w:pPr>
        <w:pStyle w:val="Heading1"/>
        <w:spacing w:before="0" w:line="276" w:lineRule="auto"/>
      </w:pPr>
      <w:bookmarkStart w:id="100" w:name="_Toc497835347"/>
      <w:bookmarkStart w:id="101" w:name="_Toc506897980"/>
      <w:r w:rsidRPr="00F8416A">
        <w:t>4.5.  </w:t>
      </w:r>
      <w:r>
        <w:t>Рассмотрение документов руководителем и передача документов</w:t>
      </w:r>
      <w:r>
        <w:br/>
        <w:t>исполнителям</w:t>
      </w:r>
      <w:bookmarkEnd w:id="100"/>
      <w:bookmarkEnd w:id="101"/>
      <w:r>
        <w:t xml:space="preserve"> </w:t>
      </w:r>
    </w:p>
    <w:p w:rsidR="00D653D8" w:rsidRPr="002A09A4" w:rsidRDefault="00D653D8" w:rsidP="008E4A66">
      <w:pPr>
        <w:spacing w:line="276" w:lineRule="auto"/>
        <w:ind w:firstLine="709"/>
        <w:jc w:val="both"/>
      </w:pPr>
    </w:p>
    <w:p w:rsidR="00D653D8" w:rsidRPr="00C852B6" w:rsidRDefault="00D653D8" w:rsidP="008E4A66">
      <w:pPr>
        <w:spacing w:line="276" w:lineRule="auto"/>
        <w:ind w:firstLine="709"/>
        <w:jc w:val="both"/>
        <w:rPr>
          <w:sz w:val="28"/>
        </w:rPr>
      </w:pPr>
      <w:r>
        <w:rPr>
          <w:sz w:val="28"/>
        </w:rPr>
        <w:t xml:space="preserve">4.5.1.  Рассмотрение документов руководителем </w:t>
      </w:r>
      <w:r w:rsidRPr="007832F9">
        <w:rPr>
          <w:sz w:val="28"/>
          <w:szCs w:val="28"/>
        </w:rPr>
        <w:t xml:space="preserve">осуществляется в день передачи документов руководителю или на следующий рабочий день, если документы переданы руководству в конце рабочего </w:t>
      </w:r>
      <w:r>
        <w:rPr>
          <w:sz w:val="28"/>
          <w:szCs w:val="28"/>
        </w:rPr>
        <w:t>дня</w:t>
      </w:r>
      <w:r w:rsidRPr="007832F9">
        <w:rPr>
          <w:sz w:val="28"/>
          <w:szCs w:val="28"/>
        </w:rPr>
        <w:t>.</w:t>
      </w:r>
    </w:p>
    <w:p w:rsidR="00D653D8" w:rsidRPr="007832F9" w:rsidRDefault="00D653D8" w:rsidP="008E4A66">
      <w:pPr>
        <w:tabs>
          <w:tab w:val="left" w:pos="1440"/>
          <w:tab w:val="left" w:pos="1620"/>
          <w:tab w:val="num" w:pos="2160"/>
        </w:tabs>
        <w:spacing w:line="276" w:lineRule="auto"/>
        <w:ind w:firstLine="709"/>
        <w:jc w:val="both"/>
        <w:rPr>
          <w:sz w:val="28"/>
          <w:szCs w:val="28"/>
        </w:rPr>
      </w:pPr>
      <w:r w:rsidRPr="007832F9">
        <w:rPr>
          <w:sz w:val="28"/>
          <w:szCs w:val="28"/>
        </w:rPr>
        <w:t>Документы, требующие срочного рассмотрения, а также телеграммы и теле</w:t>
      </w:r>
      <w:r>
        <w:rPr>
          <w:sz w:val="28"/>
          <w:szCs w:val="28"/>
        </w:rPr>
        <w:t>фоно</w:t>
      </w:r>
      <w:r w:rsidRPr="007832F9">
        <w:rPr>
          <w:sz w:val="28"/>
          <w:szCs w:val="28"/>
        </w:rPr>
        <w:t>граммы рассматриваются руководителем незамедлительно.</w:t>
      </w:r>
    </w:p>
    <w:p w:rsidR="00D653D8" w:rsidRDefault="00D653D8" w:rsidP="008E4A66">
      <w:pPr>
        <w:tabs>
          <w:tab w:val="left" w:pos="1440"/>
          <w:tab w:val="left" w:pos="1620"/>
          <w:tab w:val="num" w:pos="2160"/>
        </w:tabs>
        <w:spacing w:line="276" w:lineRule="auto"/>
        <w:ind w:firstLine="709"/>
        <w:jc w:val="both"/>
        <w:rPr>
          <w:sz w:val="28"/>
          <w:szCs w:val="28"/>
        </w:rPr>
      </w:pPr>
      <w:r>
        <w:rPr>
          <w:sz w:val="28"/>
          <w:szCs w:val="28"/>
        </w:rPr>
        <w:t xml:space="preserve">4.5.2.  Результаты рассмотрения документа </w:t>
      </w:r>
      <w:r w:rsidRPr="007832F9">
        <w:rPr>
          <w:sz w:val="28"/>
          <w:szCs w:val="28"/>
        </w:rPr>
        <w:t>руковод</w:t>
      </w:r>
      <w:r>
        <w:rPr>
          <w:sz w:val="28"/>
          <w:szCs w:val="28"/>
        </w:rPr>
        <w:t>ителем</w:t>
      </w:r>
      <w:r w:rsidRPr="007832F9">
        <w:rPr>
          <w:sz w:val="28"/>
          <w:szCs w:val="28"/>
        </w:rPr>
        <w:t xml:space="preserve"> организации</w:t>
      </w:r>
      <w:r>
        <w:rPr>
          <w:sz w:val="28"/>
          <w:szCs w:val="28"/>
        </w:rPr>
        <w:t xml:space="preserve">, его заместителями, руководителями </w:t>
      </w:r>
      <w:r w:rsidRPr="007832F9">
        <w:rPr>
          <w:sz w:val="28"/>
          <w:szCs w:val="28"/>
        </w:rPr>
        <w:t>подразделени</w:t>
      </w:r>
      <w:r>
        <w:rPr>
          <w:sz w:val="28"/>
          <w:szCs w:val="28"/>
        </w:rPr>
        <w:t>й</w:t>
      </w:r>
      <w:r w:rsidRPr="007832F9">
        <w:rPr>
          <w:sz w:val="28"/>
          <w:szCs w:val="28"/>
        </w:rPr>
        <w:t xml:space="preserve"> </w:t>
      </w:r>
      <w:r>
        <w:rPr>
          <w:sz w:val="28"/>
          <w:szCs w:val="28"/>
        </w:rPr>
        <w:t xml:space="preserve">оформляются в виде резолюции в соответствии с пунктом 3.5.27 Примерной инструкции. </w:t>
      </w:r>
    </w:p>
    <w:p w:rsidR="00D653D8" w:rsidRDefault="00D653D8" w:rsidP="008E4A66">
      <w:pPr>
        <w:spacing w:line="276" w:lineRule="auto"/>
        <w:ind w:firstLine="709"/>
        <w:jc w:val="both"/>
        <w:rPr>
          <w:sz w:val="28"/>
          <w:szCs w:val="28"/>
        </w:rPr>
      </w:pPr>
      <w:r>
        <w:rPr>
          <w:sz w:val="28"/>
          <w:szCs w:val="28"/>
        </w:rPr>
        <w:t>4.5.3.  Сведения о резолюции (исполнитель, содержание поручения, срок исполнения) специалистом Службы делопроизводства вносятся в ЭРК СЭД, после чего исполнители получают доступ к электронному документу или электронной копии документа, если документ поступил на бумажном носителе.</w:t>
      </w:r>
    </w:p>
    <w:p w:rsidR="00D653D8" w:rsidRPr="00F8416A" w:rsidRDefault="00D653D8" w:rsidP="002A09A4">
      <w:pPr>
        <w:widowControl w:val="0"/>
        <w:spacing w:line="276" w:lineRule="auto"/>
        <w:ind w:firstLine="709"/>
        <w:jc w:val="both"/>
        <w:rPr>
          <w:sz w:val="28"/>
          <w:szCs w:val="28"/>
        </w:rPr>
      </w:pPr>
      <w:r>
        <w:rPr>
          <w:sz w:val="28"/>
          <w:szCs w:val="28"/>
        </w:rPr>
        <w:t>4.5.4.  Документы, поступающие на бумажном носителе, после их регистрации, включения в СЭД в виде электронных копий и рассмотрения руководством передаются в соответствующие структурные подразделения на исполнение</w:t>
      </w:r>
      <w:r>
        <w:rPr>
          <w:rStyle w:val="FootnoteReference"/>
          <w:sz w:val="28"/>
          <w:szCs w:val="28"/>
        </w:rPr>
        <w:footnoteReference w:id="18"/>
      </w:r>
      <w:r>
        <w:rPr>
          <w:sz w:val="28"/>
          <w:szCs w:val="28"/>
        </w:rPr>
        <w:t>.</w:t>
      </w:r>
    </w:p>
    <w:p w:rsidR="00D653D8" w:rsidRPr="00754544" w:rsidRDefault="00D653D8" w:rsidP="008E4A66">
      <w:pPr>
        <w:spacing w:line="276" w:lineRule="auto"/>
        <w:ind w:firstLine="709"/>
        <w:jc w:val="both"/>
        <w:rPr>
          <w:sz w:val="28"/>
          <w:szCs w:val="28"/>
        </w:rPr>
      </w:pPr>
      <w:bookmarkStart w:id="102" w:name="_Ref353876937"/>
      <w:r>
        <w:rPr>
          <w:sz w:val="28"/>
          <w:szCs w:val="28"/>
        </w:rPr>
        <w:t>Для фиксации факта п</w:t>
      </w:r>
      <w:r w:rsidRPr="00754544">
        <w:rPr>
          <w:sz w:val="28"/>
          <w:szCs w:val="28"/>
        </w:rPr>
        <w:t>ередач</w:t>
      </w:r>
      <w:r>
        <w:rPr>
          <w:sz w:val="28"/>
          <w:szCs w:val="28"/>
        </w:rPr>
        <w:t>и</w:t>
      </w:r>
      <w:r w:rsidRPr="00754544">
        <w:rPr>
          <w:sz w:val="28"/>
          <w:szCs w:val="28"/>
        </w:rPr>
        <w:t xml:space="preserve"> </w:t>
      </w:r>
      <w:r>
        <w:rPr>
          <w:sz w:val="28"/>
          <w:szCs w:val="28"/>
        </w:rPr>
        <w:t xml:space="preserve">входящих </w:t>
      </w:r>
      <w:r w:rsidRPr="00754544">
        <w:rPr>
          <w:sz w:val="28"/>
          <w:szCs w:val="28"/>
        </w:rPr>
        <w:t xml:space="preserve">документов и их копий на бумажном носителе </w:t>
      </w:r>
      <w:r>
        <w:rPr>
          <w:sz w:val="28"/>
          <w:szCs w:val="28"/>
        </w:rPr>
        <w:t>исполнителям в</w:t>
      </w:r>
      <w:r w:rsidRPr="00754544">
        <w:rPr>
          <w:sz w:val="28"/>
          <w:szCs w:val="28"/>
        </w:rPr>
        <w:t xml:space="preserve"> </w:t>
      </w:r>
      <w:r>
        <w:rPr>
          <w:sz w:val="28"/>
          <w:szCs w:val="28"/>
        </w:rPr>
        <w:t xml:space="preserve">структурные </w:t>
      </w:r>
      <w:r w:rsidRPr="00754544">
        <w:rPr>
          <w:sz w:val="28"/>
          <w:szCs w:val="28"/>
        </w:rPr>
        <w:t xml:space="preserve">подразделения </w:t>
      </w:r>
      <w:r>
        <w:rPr>
          <w:sz w:val="28"/>
          <w:szCs w:val="28"/>
        </w:rPr>
        <w:t>могут использоваться журналы (</w:t>
      </w:r>
      <w:r w:rsidRPr="00754544">
        <w:rPr>
          <w:sz w:val="28"/>
          <w:szCs w:val="28"/>
        </w:rPr>
        <w:t>реестр</w:t>
      </w:r>
      <w:r>
        <w:rPr>
          <w:sz w:val="28"/>
          <w:szCs w:val="28"/>
        </w:rPr>
        <w:t>ы)</w:t>
      </w:r>
      <w:r w:rsidRPr="00754544">
        <w:rPr>
          <w:sz w:val="28"/>
          <w:szCs w:val="28"/>
        </w:rPr>
        <w:t xml:space="preserve"> передачи документов.</w:t>
      </w:r>
      <w:bookmarkEnd w:id="102"/>
      <w:r w:rsidRPr="00754544">
        <w:rPr>
          <w:sz w:val="28"/>
          <w:szCs w:val="28"/>
        </w:rPr>
        <w:t xml:space="preserve"> </w:t>
      </w:r>
    </w:p>
    <w:p w:rsidR="00D653D8" w:rsidRPr="007832F9" w:rsidRDefault="00D653D8" w:rsidP="008E4A66">
      <w:pPr>
        <w:tabs>
          <w:tab w:val="left" w:pos="1440"/>
          <w:tab w:val="left" w:pos="1620"/>
          <w:tab w:val="num" w:pos="2160"/>
        </w:tabs>
        <w:spacing w:line="276" w:lineRule="auto"/>
        <w:ind w:firstLine="709"/>
        <w:jc w:val="both"/>
        <w:rPr>
          <w:sz w:val="28"/>
          <w:szCs w:val="28"/>
        </w:rPr>
      </w:pPr>
      <w:r>
        <w:rPr>
          <w:sz w:val="28"/>
          <w:szCs w:val="28"/>
        </w:rPr>
        <w:t>4.5.5.  </w:t>
      </w:r>
      <w:r w:rsidRPr="007832F9">
        <w:rPr>
          <w:sz w:val="28"/>
          <w:szCs w:val="28"/>
        </w:rPr>
        <w:t>При бумажном документообороте подлинник</w:t>
      </w:r>
      <w:r>
        <w:rPr>
          <w:sz w:val="28"/>
          <w:szCs w:val="28"/>
        </w:rPr>
        <w:t>и</w:t>
      </w:r>
      <w:r w:rsidRPr="007832F9">
        <w:rPr>
          <w:sz w:val="28"/>
          <w:szCs w:val="28"/>
        </w:rPr>
        <w:t xml:space="preserve"> </w:t>
      </w:r>
      <w:r>
        <w:rPr>
          <w:sz w:val="28"/>
          <w:szCs w:val="28"/>
        </w:rPr>
        <w:t xml:space="preserve">входящих </w:t>
      </w:r>
      <w:r w:rsidRPr="007832F9">
        <w:rPr>
          <w:sz w:val="28"/>
          <w:szCs w:val="28"/>
        </w:rPr>
        <w:t>документ</w:t>
      </w:r>
      <w:r>
        <w:rPr>
          <w:sz w:val="28"/>
          <w:szCs w:val="28"/>
        </w:rPr>
        <w:t>ов</w:t>
      </w:r>
      <w:r w:rsidRPr="007832F9">
        <w:rPr>
          <w:sz w:val="28"/>
          <w:szCs w:val="28"/>
        </w:rPr>
        <w:t xml:space="preserve">, </w:t>
      </w:r>
      <w:r>
        <w:rPr>
          <w:sz w:val="28"/>
          <w:szCs w:val="28"/>
        </w:rPr>
        <w:t>в случае назначения нескольких исполнителей</w:t>
      </w:r>
      <w:r w:rsidRPr="007832F9">
        <w:rPr>
          <w:sz w:val="28"/>
          <w:szCs w:val="28"/>
        </w:rPr>
        <w:t xml:space="preserve"> </w:t>
      </w:r>
      <w:r>
        <w:rPr>
          <w:sz w:val="28"/>
          <w:szCs w:val="28"/>
        </w:rPr>
        <w:t>передаются</w:t>
      </w:r>
      <w:r w:rsidRPr="007832F9">
        <w:rPr>
          <w:sz w:val="28"/>
          <w:szCs w:val="28"/>
        </w:rPr>
        <w:t xml:space="preserve"> ответственн</w:t>
      </w:r>
      <w:r>
        <w:rPr>
          <w:sz w:val="28"/>
          <w:szCs w:val="28"/>
        </w:rPr>
        <w:t>ому</w:t>
      </w:r>
      <w:r w:rsidRPr="007832F9">
        <w:rPr>
          <w:sz w:val="28"/>
          <w:szCs w:val="28"/>
        </w:rPr>
        <w:t xml:space="preserve"> исполнител</w:t>
      </w:r>
      <w:r>
        <w:rPr>
          <w:sz w:val="28"/>
          <w:szCs w:val="28"/>
        </w:rPr>
        <w:t>ю</w:t>
      </w:r>
      <w:r w:rsidRPr="007832F9">
        <w:rPr>
          <w:sz w:val="28"/>
          <w:szCs w:val="28"/>
        </w:rPr>
        <w:t xml:space="preserve">, остальным исполнителям </w:t>
      </w:r>
      <w:r>
        <w:rPr>
          <w:sz w:val="28"/>
          <w:szCs w:val="28"/>
        </w:rPr>
        <w:t>Служба делопроизводства</w:t>
      </w:r>
      <w:r w:rsidRPr="007832F9">
        <w:rPr>
          <w:sz w:val="28"/>
          <w:szCs w:val="28"/>
        </w:rPr>
        <w:t xml:space="preserve"> переда</w:t>
      </w:r>
      <w:r>
        <w:rPr>
          <w:sz w:val="28"/>
          <w:szCs w:val="28"/>
        </w:rPr>
        <w:t>ет</w:t>
      </w:r>
      <w:r w:rsidRPr="007832F9">
        <w:rPr>
          <w:sz w:val="28"/>
          <w:szCs w:val="28"/>
        </w:rPr>
        <w:t xml:space="preserve"> копии документа.</w:t>
      </w:r>
    </w:p>
    <w:p w:rsidR="00D653D8" w:rsidRPr="001C2B05" w:rsidRDefault="00D653D8" w:rsidP="008E4A66">
      <w:pPr>
        <w:spacing w:line="276" w:lineRule="auto"/>
        <w:rPr>
          <w:sz w:val="28"/>
          <w:szCs w:val="28"/>
        </w:rPr>
      </w:pPr>
    </w:p>
    <w:p w:rsidR="00D653D8" w:rsidRPr="004B6A88" w:rsidRDefault="00D653D8" w:rsidP="008E4A66">
      <w:pPr>
        <w:pStyle w:val="Heading1"/>
        <w:spacing w:before="0" w:line="276" w:lineRule="auto"/>
      </w:pPr>
      <w:bookmarkStart w:id="103" w:name="_Toc497835348"/>
      <w:bookmarkStart w:id="104" w:name="_Toc506897981"/>
      <w:r>
        <w:t>4.6.  Порядок прохождения и регистрации исходящих документов</w:t>
      </w:r>
      <w:bookmarkEnd w:id="103"/>
      <w:bookmarkEnd w:id="104"/>
      <w:r w:rsidRPr="004B6A88">
        <w:t xml:space="preserve"> </w:t>
      </w:r>
    </w:p>
    <w:p w:rsidR="00D653D8" w:rsidRPr="00413F3A" w:rsidRDefault="00D653D8" w:rsidP="008E4A66">
      <w:pPr>
        <w:shd w:val="clear" w:color="auto" w:fill="FFFFFF"/>
        <w:spacing w:line="276" w:lineRule="auto"/>
        <w:ind w:firstLine="720"/>
        <w:jc w:val="both"/>
        <w:rPr>
          <w:sz w:val="28"/>
        </w:rPr>
      </w:pPr>
    </w:p>
    <w:p w:rsidR="00D653D8" w:rsidRPr="00413F3A" w:rsidRDefault="00D653D8" w:rsidP="008E4A66">
      <w:pPr>
        <w:shd w:val="clear" w:color="auto" w:fill="FFFFFF"/>
        <w:spacing w:line="276" w:lineRule="auto"/>
        <w:ind w:firstLine="720"/>
        <w:jc w:val="both"/>
        <w:rPr>
          <w:sz w:val="28"/>
        </w:rPr>
      </w:pPr>
      <w:r>
        <w:rPr>
          <w:sz w:val="28"/>
        </w:rPr>
        <w:t>4.6.1.  </w:t>
      </w:r>
      <w:r w:rsidRPr="00413F3A">
        <w:rPr>
          <w:sz w:val="28"/>
        </w:rPr>
        <w:t>Исходящие документы, подписанные руководителем или ины</w:t>
      </w:r>
      <w:r>
        <w:rPr>
          <w:sz w:val="28"/>
        </w:rPr>
        <w:t>м</w:t>
      </w:r>
      <w:r w:rsidRPr="00413F3A">
        <w:rPr>
          <w:sz w:val="28"/>
        </w:rPr>
        <w:t xml:space="preserve"> уполномоченным им лицом, регистрируются в </w:t>
      </w:r>
      <w:r>
        <w:rPr>
          <w:sz w:val="28"/>
        </w:rPr>
        <w:t xml:space="preserve">Службе делопроизводства организации. </w:t>
      </w:r>
    </w:p>
    <w:p w:rsidR="00D653D8" w:rsidRDefault="00D653D8" w:rsidP="008E4A66">
      <w:pPr>
        <w:shd w:val="clear" w:color="auto" w:fill="FFFFFF"/>
        <w:spacing w:line="276" w:lineRule="auto"/>
        <w:ind w:firstLine="720"/>
        <w:jc w:val="both"/>
        <w:rPr>
          <w:sz w:val="28"/>
        </w:rPr>
      </w:pPr>
      <w:r>
        <w:rPr>
          <w:sz w:val="28"/>
        </w:rPr>
        <w:t>4.6.2.  </w:t>
      </w:r>
      <w:r w:rsidRPr="00413F3A">
        <w:rPr>
          <w:sz w:val="28"/>
        </w:rPr>
        <w:t xml:space="preserve">Регистрация </w:t>
      </w:r>
      <w:r>
        <w:rPr>
          <w:sz w:val="28"/>
        </w:rPr>
        <w:t>исходящих</w:t>
      </w:r>
      <w:r w:rsidRPr="00413F3A">
        <w:rPr>
          <w:sz w:val="28"/>
        </w:rPr>
        <w:t xml:space="preserve"> документов осуществляется </w:t>
      </w:r>
      <w:r>
        <w:rPr>
          <w:sz w:val="28"/>
        </w:rPr>
        <w:t>в день подписания или на следующий рабочий день, если документы были подписаны в конце рабочего дня или в нерабочее время.</w:t>
      </w:r>
    </w:p>
    <w:p w:rsidR="00D653D8" w:rsidRDefault="00D653D8" w:rsidP="008E4A66">
      <w:pPr>
        <w:tabs>
          <w:tab w:val="left" w:pos="1276"/>
          <w:tab w:val="num" w:pos="1977"/>
        </w:tabs>
        <w:spacing w:line="276" w:lineRule="auto"/>
        <w:ind w:firstLine="709"/>
        <w:jc w:val="both"/>
        <w:rPr>
          <w:sz w:val="28"/>
          <w:szCs w:val="28"/>
        </w:rPr>
      </w:pPr>
      <w:r>
        <w:rPr>
          <w:sz w:val="28"/>
          <w:szCs w:val="28"/>
        </w:rPr>
        <w:t>4.6.3.  </w:t>
      </w:r>
      <w:r w:rsidRPr="005614B5">
        <w:rPr>
          <w:sz w:val="28"/>
          <w:szCs w:val="28"/>
        </w:rPr>
        <w:t xml:space="preserve">Перед регистрацией исходящих документов </w:t>
      </w:r>
      <w:r>
        <w:rPr>
          <w:sz w:val="28"/>
          <w:szCs w:val="28"/>
        </w:rPr>
        <w:t>С</w:t>
      </w:r>
      <w:r w:rsidRPr="005614B5">
        <w:rPr>
          <w:sz w:val="28"/>
          <w:szCs w:val="28"/>
        </w:rPr>
        <w:t xml:space="preserve">лужба </w:t>
      </w:r>
      <w:r>
        <w:rPr>
          <w:sz w:val="28"/>
          <w:szCs w:val="28"/>
        </w:rPr>
        <w:t>делопроизводства</w:t>
      </w:r>
      <w:r w:rsidRPr="005614B5">
        <w:rPr>
          <w:sz w:val="28"/>
          <w:szCs w:val="28"/>
        </w:rPr>
        <w:t xml:space="preserve"> проверяет правильность </w:t>
      </w:r>
      <w:r>
        <w:rPr>
          <w:sz w:val="28"/>
          <w:szCs w:val="28"/>
        </w:rPr>
        <w:t xml:space="preserve">оформления документов (в том числе </w:t>
      </w:r>
      <w:r w:rsidRPr="005614B5">
        <w:rPr>
          <w:sz w:val="28"/>
          <w:szCs w:val="28"/>
        </w:rPr>
        <w:t>наличие подписей, виз</w:t>
      </w:r>
      <w:r>
        <w:rPr>
          <w:sz w:val="28"/>
          <w:szCs w:val="28"/>
        </w:rPr>
        <w:t xml:space="preserve">, правильность </w:t>
      </w:r>
      <w:r w:rsidRPr="005614B5">
        <w:rPr>
          <w:sz w:val="28"/>
          <w:szCs w:val="28"/>
        </w:rPr>
        <w:t>написания адресов</w:t>
      </w:r>
      <w:r>
        <w:rPr>
          <w:sz w:val="28"/>
          <w:szCs w:val="28"/>
        </w:rPr>
        <w:t>)</w:t>
      </w:r>
      <w:r w:rsidRPr="005614B5">
        <w:rPr>
          <w:sz w:val="28"/>
          <w:szCs w:val="28"/>
        </w:rPr>
        <w:t>, а также указанных в исходящих документах приложений, соответствие количества экземпляров количеству адресатов</w:t>
      </w:r>
      <w:r>
        <w:rPr>
          <w:sz w:val="28"/>
          <w:szCs w:val="28"/>
        </w:rPr>
        <w:t xml:space="preserve"> по указателю</w:t>
      </w:r>
      <w:r w:rsidRPr="005614B5">
        <w:rPr>
          <w:sz w:val="28"/>
          <w:szCs w:val="28"/>
        </w:rPr>
        <w:t xml:space="preserve"> рассылки, наличие отметки об исполнителе.</w:t>
      </w:r>
    </w:p>
    <w:p w:rsidR="00D653D8" w:rsidRDefault="00D653D8" w:rsidP="008E4A66">
      <w:pPr>
        <w:shd w:val="clear" w:color="auto" w:fill="FFFFFF"/>
        <w:spacing w:line="276" w:lineRule="auto"/>
        <w:ind w:firstLine="720"/>
        <w:jc w:val="both"/>
        <w:rPr>
          <w:sz w:val="28"/>
        </w:rPr>
      </w:pPr>
      <w:r>
        <w:rPr>
          <w:sz w:val="28"/>
        </w:rPr>
        <w:t>4.6.4.  При регистрации исходящего письма в СЭД</w:t>
      </w:r>
      <w:r w:rsidRPr="003369B3">
        <w:rPr>
          <w:sz w:val="28"/>
        </w:rPr>
        <w:t xml:space="preserve"> </w:t>
      </w:r>
      <w:r>
        <w:rPr>
          <w:sz w:val="28"/>
        </w:rPr>
        <w:t>сведения об отправляемом документе фиксируются в ЭРК, к которой присоединяется электронная копия отправляемого документа</w:t>
      </w:r>
      <w:r w:rsidRPr="00376624">
        <w:rPr>
          <w:sz w:val="28"/>
        </w:rPr>
        <w:t>.</w:t>
      </w:r>
    </w:p>
    <w:p w:rsidR="00D653D8" w:rsidRPr="000E2088" w:rsidRDefault="00D653D8" w:rsidP="008E4A66">
      <w:pPr>
        <w:shd w:val="clear" w:color="auto" w:fill="FFFFFF"/>
        <w:spacing w:line="276" w:lineRule="auto"/>
        <w:ind w:firstLine="720"/>
        <w:jc w:val="both"/>
        <w:rPr>
          <w:sz w:val="28"/>
        </w:rPr>
      </w:pPr>
      <w:r w:rsidRPr="000E2088">
        <w:rPr>
          <w:sz w:val="28"/>
        </w:rPr>
        <w:t xml:space="preserve">Если </w:t>
      </w:r>
      <w:r>
        <w:rPr>
          <w:sz w:val="28"/>
        </w:rPr>
        <w:t>ЭРК</w:t>
      </w:r>
      <w:r w:rsidRPr="000E2088">
        <w:rPr>
          <w:sz w:val="28"/>
        </w:rPr>
        <w:t xml:space="preserve"> была создана в СЭД при подготовке проекта исходящего документа, то при регистрации исходящего документа в нее добавляются сведения о регистрационном номере, дате регистрации документа и другие сведения об исходящем документе. </w:t>
      </w:r>
    </w:p>
    <w:p w:rsidR="00D653D8" w:rsidRDefault="00D653D8" w:rsidP="008E4A66">
      <w:pPr>
        <w:shd w:val="clear" w:color="auto" w:fill="FFFFFF"/>
        <w:spacing w:line="276" w:lineRule="auto"/>
        <w:ind w:firstLine="720"/>
        <w:jc w:val="both"/>
        <w:rPr>
          <w:sz w:val="28"/>
        </w:rPr>
      </w:pPr>
      <w:r>
        <w:rPr>
          <w:sz w:val="28"/>
        </w:rPr>
        <w:t>4.6.5.  Регистрационный номер исходящего документа состоит из кодов (индексов) в соответствии с применяемыми в организации классификаторами (номенклатурой дел, корреспондентов, должностных лиц, видов документов и др.) и порядкового номера документа в пределах календарного года.</w:t>
      </w:r>
    </w:p>
    <w:p w:rsidR="00D653D8" w:rsidRDefault="00D653D8" w:rsidP="008E4A66">
      <w:pPr>
        <w:shd w:val="clear" w:color="auto" w:fill="FFFFFF"/>
        <w:spacing w:line="276" w:lineRule="auto"/>
        <w:ind w:firstLine="720"/>
        <w:jc w:val="both"/>
        <w:rPr>
          <w:sz w:val="28"/>
        </w:rPr>
      </w:pPr>
      <w:r>
        <w:rPr>
          <w:sz w:val="28"/>
        </w:rPr>
        <w:t xml:space="preserve">Дата регистрации и регистрационный номер проставляются на подлиннике отправляемого документа, </w:t>
      </w:r>
      <w:r w:rsidRPr="005614B5">
        <w:rPr>
          <w:sz w:val="28"/>
          <w:szCs w:val="28"/>
        </w:rPr>
        <w:t xml:space="preserve">а также </w:t>
      </w:r>
      <w:r>
        <w:rPr>
          <w:sz w:val="28"/>
          <w:szCs w:val="28"/>
        </w:rPr>
        <w:t xml:space="preserve">на </w:t>
      </w:r>
      <w:r w:rsidRPr="005614B5">
        <w:rPr>
          <w:sz w:val="28"/>
          <w:szCs w:val="28"/>
        </w:rPr>
        <w:t>копии исходящего документа, остающе</w:t>
      </w:r>
      <w:r>
        <w:rPr>
          <w:sz w:val="28"/>
          <w:szCs w:val="28"/>
        </w:rPr>
        <w:t>й</w:t>
      </w:r>
      <w:r w:rsidRPr="005614B5">
        <w:rPr>
          <w:sz w:val="28"/>
          <w:szCs w:val="28"/>
        </w:rPr>
        <w:t>ся в деле,</w:t>
      </w:r>
      <w:r>
        <w:rPr>
          <w:sz w:val="28"/>
          <w:szCs w:val="28"/>
        </w:rPr>
        <w:t xml:space="preserve"> </w:t>
      </w:r>
      <w:r>
        <w:rPr>
          <w:sz w:val="28"/>
        </w:rPr>
        <w:t>в соответствии с пунктами 3.5.9 и 3.5.10 Примерной инструкции.</w:t>
      </w:r>
    </w:p>
    <w:p w:rsidR="00D653D8" w:rsidRPr="00B84C69" w:rsidRDefault="00D653D8" w:rsidP="008E4A66">
      <w:pPr>
        <w:shd w:val="clear" w:color="auto" w:fill="FFFFFF"/>
        <w:spacing w:line="276" w:lineRule="auto"/>
        <w:ind w:firstLine="720"/>
        <w:jc w:val="both"/>
        <w:rPr>
          <w:sz w:val="28"/>
        </w:rPr>
      </w:pPr>
      <w:r w:rsidRPr="00B84C69">
        <w:rPr>
          <w:sz w:val="28"/>
        </w:rPr>
        <w:t>4.6.</w:t>
      </w:r>
      <w:r>
        <w:rPr>
          <w:sz w:val="28"/>
        </w:rPr>
        <w:t>6</w:t>
      </w:r>
      <w:r w:rsidRPr="00B84C69">
        <w:rPr>
          <w:sz w:val="28"/>
        </w:rPr>
        <w:t>.  </w:t>
      </w:r>
      <w:r w:rsidRPr="005412CD">
        <w:rPr>
          <w:sz w:val="28"/>
        </w:rPr>
        <w:t xml:space="preserve">Подлинник исходящего документа, подписанного </w:t>
      </w:r>
      <w:r>
        <w:rPr>
          <w:sz w:val="28"/>
        </w:rPr>
        <w:t>руководителем организации или иным уполномоченным им лицом, передается на отправку</w:t>
      </w:r>
      <w:r w:rsidRPr="005412CD">
        <w:rPr>
          <w:sz w:val="28"/>
        </w:rPr>
        <w:t xml:space="preserve">, копия </w:t>
      </w:r>
      <w:r>
        <w:rPr>
          <w:sz w:val="28"/>
        </w:rPr>
        <w:t xml:space="preserve">документа с визами, </w:t>
      </w:r>
      <w:r w:rsidRPr="005412CD">
        <w:rPr>
          <w:sz w:val="28"/>
        </w:rPr>
        <w:t xml:space="preserve">заверенная </w:t>
      </w:r>
      <w:r>
        <w:rPr>
          <w:sz w:val="28"/>
        </w:rPr>
        <w:t>специалистом Службы делопроизводства в порядке, установленном пунктом 3.5.25 Примерной инструкции, помещается на хранение в</w:t>
      </w:r>
      <w:r w:rsidRPr="005412CD">
        <w:rPr>
          <w:sz w:val="28"/>
        </w:rPr>
        <w:t xml:space="preserve"> дел</w:t>
      </w:r>
      <w:r>
        <w:rPr>
          <w:sz w:val="28"/>
        </w:rPr>
        <w:t>о</w:t>
      </w:r>
      <w:r w:rsidRPr="005412CD">
        <w:rPr>
          <w:sz w:val="28"/>
        </w:rPr>
        <w:t>.</w:t>
      </w:r>
    </w:p>
    <w:p w:rsidR="00D653D8" w:rsidRDefault="00D653D8" w:rsidP="008E4A66">
      <w:pPr>
        <w:shd w:val="clear" w:color="auto" w:fill="FFFFFF"/>
        <w:spacing w:line="276" w:lineRule="auto"/>
        <w:ind w:firstLine="720"/>
        <w:jc w:val="both"/>
        <w:rPr>
          <w:sz w:val="28"/>
        </w:rPr>
      </w:pPr>
      <w:r>
        <w:rPr>
          <w:sz w:val="28"/>
        </w:rPr>
        <w:t>4.6.7.  В зависимости от содержания и срочности документы, отправляемые из организации, доставляются адресатам средствами почтовой, фельдъегерской связи, спецсвязи, курьером, экспресс-почтой, а также передаются по каналам электросвязи (факсимильная связь, телеграф, телефон, электронная почта, МЭДО, СЭД).</w:t>
      </w:r>
    </w:p>
    <w:p w:rsidR="00D653D8" w:rsidRDefault="00D653D8" w:rsidP="008E4A66">
      <w:pPr>
        <w:shd w:val="clear" w:color="auto" w:fill="FFFFFF"/>
        <w:spacing w:line="276" w:lineRule="auto"/>
        <w:ind w:firstLine="720"/>
        <w:jc w:val="both"/>
        <w:rPr>
          <w:sz w:val="28"/>
        </w:rPr>
      </w:pPr>
      <w:r w:rsidRPr="008D582C">
        <w:rPr>
          <w:sz w:val="28"/>
        </w:rPr>
        <w:t>Обработка корреспонденции для отправки почтовой связью осуществляется в соответствии с Правилами оказания услуг почтовой связи</w:t>
      </w:r>
      <w:r>
        <w:rPr>
          <w:rStyle w:val="FootnoteReference"/>
          <w:sz w:val="28"/>
        </w:rPr>
        <w:footnoteReference w:id="19"/>
      </w:r>
      <w:r>
        <w:rPr>
          <w:sz w:val="28"/>
        </w:rPr>
        <w:t>.</w:t>
      </w:r>
    </w:p>
    <w:p w:rsidR="00D653D8" w:rsidRDefault="00D653D8" w:rsidP="008E4A66">
      <w:pPr>
        <w:shd w:val="clear" w:color="auto" w:fill="FFFFFF"/>
        <w:spacing w:line="276" w:lineRule="auto"/>
        <w:ind w:firstLine="720"/>
        <w:jc w:val="both"/>
        <w:rPr>
          <w:sz w:val="28"/>
        </w:rPr>
      </w:pPr>
      <w:r>
        <w:rPr>
          <w:sz w:val="28"/>
        </w:rPr>
        <w:t>4.6.8.  Документы, не имеющие адресной части, принимаются на отправку с сопроводительными письмами (за исключением копий распорядительных документов, направляемых в подведомственные организации).</w:t>
      </w:r>
    </w:p>
    <w:p w:rsidR="00D653D8" w:rsidRPr="000019B7" w:rsidRDefault="00D653D8" w:rsidP="008E4A66">
      <w:pPr>
        <w:shd w:val="clear" w:color="auto" w:fill="FFFFFF"/>
        <w:spacing w:line="276" w:lineRule="auto"/>
        <w:ind w:firstLine="720"/>
        <w:jc w:val="both"/>
        <w:rPr>
          <w:sz w:val="28"/>
        </w:rPr>
      </w:pPr>
      <w:r w:rsidRPr="000019B7">
        <w:rPr>
          <w:sz w:val="28"/>
        </w:rPr>
        <w:t>Неправильно оформленные документы и корреспонденция неслужебного характера к отправке не принимаются и возвращаются исполнителю.</w:t>
      </w:r>
    </w:p>
    <w:p w:rsidR="00D653D8" w:rsidRDefault="00D653D8" w:rsidP="008E4A66">
      <w:pPr>
        <w:shd w:val="clear" w:color="auto" w:fill="FFFFFF"/>
        <w:spacing w:line="276" w:lineRule="auto"/>
        <w:ind w:firstLine="720"/>
        <w:jc w:val="both"/>
        <w:rPr>
          <w:sz w:val="28"/>
        </w:rPr>
      </w:pPr>
      <w:r>
        <w:rPr>
          <w:sz w:val="28"/>
        </w:rPr>
        <w:t>Документы, подлежащие отправке, должны обрабатываться и отправляться в день их подписания и регистрации или на следующий рабочий день.</w:t>
      </w:r>
    </w:p>
    <w:p w:rsidR="00D653D8" w:rsidRDefault="00D653D8" w:rsidP="008E4A66">
      <w:pPr>
        <w:shd w:val="clear" w:color="auto" w:fill="FFFFFF"/>
        <w:spacing w:line="276" w:lineRule="auto"/>
        <w:ind w:firstLine="720"/>
        <w:jc w:val="both"/>
        <w:rPr>
          <w:sz w:val="28"/>
        </w:rPr>
      </w:pPr>
      <w:r>
        <w:rPr>
          <w:sz w:val="28"/>
        </w:rPr>
        <w:t>4.6.9.  Досылка или замена ранее отправленного документа осуществляется по указанию лица, подписавшего документ.</w:t>
      </w:r>
    </w:p>
    <w:p w:rsidR="00D653D8" w:rsidRDefault="00D653D8" w:rsidP="008E4A66">
      <w:pPr>
        <w:spacing w:line="276" w:lineRule="auto"/>
        <w:ind w:left="567" w:firstLine="709"/>
        <w:jc w:val="both"/>
        <w:rPr>
          <w:sz w:val="28"/>
          <w:szCs w:val="28"/>
        </w:rPr>
      </w:pPr>
    </w:p>
    <w:p w:rsidR="00D653D8" w:rsidRDefault="00D653D8" w:rsidP="008E4A66">
      <w:pPr>
        <w:pStyle w:val="Heading1"/>
        <w:spacing w:before="0" w:line="276" w:lineRule="auto"/>
        <w:rPr>
          <w:szCs w:val="28"/>
        </w:rPr>
      </w:pPr>
      <w:bookmarkStart w:id="105" w:name="_Toc497835349"/>
      <w:bookmarkStart w:id="106" w:name="_Toc506897982"/>
      <w:r>
        <w:t>4</w:t>
      </w:r>
      <w:r w:rsidRPr="004B6A88">
        <w:t>.7. </w:t>
      </w:r>
      <w:r>
        <w:t> </w:t>
      </w:r>
      <w:r w:rsidRPr="004B6A88">
        <w:rPr>
          <w:szCs w:val="28"/>
        </w:rPr>
        <w:t xml:space="preserve">Организация </w:t>
      </w:r>
      <w:r>
        <w:rPr>
          <w:szCs w:val="28"/>
        </w:rPr>
        <w:t>прохождения</w:t>
      </w:r>
      <w:r w:rsidRPr="004B6A88">
        <w:rPr>
          <w:szCs w:val="28"/>
        </w:rPr>
        <w:t xml:space="preserve"> внутренни</w:t>
      </w:r>
      <w:r>
        <w:rPr>
          <w:szCs w:val="28"/>
        </w:rPr>
        <w:t>х</w:t>
      </w:r>
      <w:r w:rsidRPr="004B6A88">
        <w:rPr>
          <w:szCs w:val="28"/>
        </w:rPr>
        <w:t xml:space="preserve"> документ</w:t>
      </w:r>
      <w:r>
        <w:rPr>
          <w:szCs w:val="28"/>
        </w:rPr>
        <w:t>ов</w:t>
      </w:r>
      <w:bookmarkEnd w:id="105"/>
      <w:bookmarkEnd w:id="106"/>
      <w:r w:rsidRPr="004B6A88">
        <w:rPr>
          <w:szCs w:val="28"/>
        </w:rPr>
        <w:t xml:space="preserve"> </w:t>
      </w:r>
    </w:p>
    <w:p w:rsidR="00D653D8" w:rsidRDefault="00D653D8" w:rsidP="008E4A66">
      <w:pPr>
        <w:spacing w:line="276" w:lineRule="auto"/>
        <w:ind w:firstLine="709"/>
        <w:jc w:val="both"/>
        <w:rPr>
          <w:sz w:val="28"/>
          <w:szCs w:val="28"/>
        </w:rPr>
      </w:pPr>
    </w:p>
    <w:p w:rsidR="00D653D8" w:rsidRDefault="00D653D8" w:rsidP="008E4A66">
      <w:pPr>
        <w:spacing w:line="276" w:lineRule="auto"/>
        <w:ind w:firstLine="709"/>
        <w:jc w:val="both"/>
        <w:rPr>
          <w:sz w:val="28"/>
          <w:szCs w:val="28"/>
        </w:rPr>
      </w:pPr>
      <w:r>
        <w:rPr>
          <w:sz w:val="28"/>
          <w:szCs w:val="28"/>
        </w:rPr>
        <w:t xml:space="preserve">4.7.1.  Прохождение внутренних документов на этапах их подготовки и оформления должно соответствовать прохождению исходящих документов, а на этапе исполнения – входящих документов. </w:t>
      </w:r>
    </w:p>
    <w:p w:rsidR="00D653D8" w:rsidRDefault="00D653D8" w:rsidP="008E4A66">
      <w:pPr>
        <w:spacing w:line="276" w:lineRule="auto"/>
        <w:ind w:firstLine="709"/>
        <w:jc w:val="both"/>
        <w:rPr>
          <w:sz w:val="28"/>
          <w:szCs w:val="28"/>
        </w:rPr>
      </w:pPr>
      <w:r>
        <w:rPr>
          <w:sz w:val="28"/>
          <w:szCs w:val="28"/>
        </w:rPr>
        <w:t>4.7.2.  Проекты распорядительных документов (приказов, распоряжений), подготовленных для подписания, после подготовки и согласования с заинтересованными лицами передаются в Службу делопроизводства для проверки правильности их оформления.</w:t>
      </w:r>
    </w:p>
    <w:p w:rsidR="00D653D8" w:rsidRDefault="00D653D8" w:rsidP="008E4A66">
      <w:pPr>
        <w:spacing w:line="276" w:lineRule="auto"/>
        <w:ind w:firstLine="709"/>
        <w:jc w:val="both"/>
        <w:rPr>
          <w:sz w:val="28"/>
          <w:szCs w:val="28"/>
        </w:rPr>
      </w:pPr>
      <w:r>
        <w:rPr>
          <w:sz w:val="28"/>
          <w:szCs w:val="28"/>
        </w:rPr>
        <w:t xml:space="preserve">4.7.3.  Правильно оформленные приказы, распоряжения передаются на подпись руководителю организации или иному уполномоченному им лицу. </w:t>
      </w:r>
    </w:p>
    <w:p w:rsidR="00D653D8" w:rsidRDefault="00D653D8" w:rsidP="008E4A66">
      <w:pPr>
        <w:spacing w:line="276" w:lineRule="auto"/>
        <w:ind w:firstLine="709"/>
        <w:jc w:val="both"/>
        <w:rPr>
          <w:sz w:val="28"/>
          <w:szCs w:val="28"/>
        </w:rPr>
      </w:pPr>
      <w:r>
        <w:rPr>
          <w:sz w:val="28"/>
          <w:szCs w:val="28"/>
        </w:rPr>
        <w:t xml:space="preserve">4.7.4.  Подписанные </w:t>
      </w:r>
      <w:bookmarkStart w:id="107" w:name="_Hlk491037090"/>
      <w:r>
        <w:rPr>
          <w:sz w:val="28"/>
          <w:szCs w:val="28"/>
        </w:rPr>
        <w:t>приказы, распоряжения по основной деятельности регистрируются в Службе делопроизводства</w:t>
      </w:r>
      <w:bookmarkEnd w:id="107"/>
      <w:r>
        <w:rPr>
          <w:rStyle w:val="FootnoteReference"/>
          <w:sz w:val="28"/>
          <w:szCs w:val="28"/>
        </w:rPr>
        <w:footnoteReference w:id="20"/>
      </w:r>
      <w:r>
        <w:rPr>
          <w:sz w:val="28"/>
          <w:szCs w:val="28"/>
        </w:rPr>
        <w:t>.</w:t>
      </w:r>
    </w:p>
    <w:p w:rsidR="00D653D8" w:rsidRDefault="00D653D8" w:rsidP="008E4A66">
      <w:pPr>
        <w:spacing w:line="276" w:lineRule="auto"/>
        <w:ind w:firstLine="709"/>
        <w:jc w:val="both"/>
        <w:rPr>
          <w:sz w:val="28"/>
          <w:szCs w:val="28"/>
        </w:rPr>
      </w:pPr>
      <w:r>
        <w:rPr>
          <w:sz w:val="28"/>
          <w:szCs w:val="28"/>
        </w:rPr>
        <w:t xml:space="preserve">Приказам, распоряжениям по основной деятельности </w:t>
      </w:r>
      <w:r w:rsidRPr="00527E3A">
        <w:rPr>
          <w:sz w:val="28"/>
          <w:szCs w:val="28"/>
        </w:rPr>
        <w:t>присваиваются порядковые номера (по каждо</w:t>
      </w:r>
      <w:r>
        <w:rPr>
          <w:sz w:val="28"/>
          <w:szCs w:val="28"/>
        </w:rPr>
        <w:t>й</w:t>
      </w:r>
      <w:r w:rsidRPr="00527E3A">
        <w:rPr>
          <w:sz w:val="28"/>
          <w:szCs w:val="28"/>
        </w:rPr>
        <w:t xml:space="preserve"> </w:t>
      </w:r>
      <w:r>
        <w:rPr>
          <w:sz w:val="28"/>
          <w:szCs w:val="28"/>
        </w:rPr>
        <w:t>группе</w:t>
      </w:r>
      <w:r w:rsidRPr="00527E3A">
        <w:rPr>
          <w:sz w:val="28"/>
          <w:szCs w:val="28"/>
        </w:rPr>
        <w:t xml:space="preserve"> документов отдельн</w:t>
      </w:r>
      <w:r>
        <w:rPr>
          <w:sz w:val="28"/>
          <w:szCs w:val="28"/>
        </w:rPr>
        <w:t>о</w:t>
      </w:r>
      <w:r w:rsidRPr="00527E3A">
        <w:rPr>
          <w:sz w:val="28"/>
          <w:szCs w:val="28"/>
        </w:rPr>
        <w:t>) в пределах календарного года.</w:t>
      </w:r>
      <w:r>
        <w:rPr>
          <w:sz w:val="28"/>
          <w:szCs w:val="28"/>
        </w:rPr>
        <w:t xml:space="preserve"> Порядковый номер документа может дополняться буквенным или цифровым индексом, обозначающим принадлежность документа соответствующей группе документов.</w:t>
      </w:r>
    </w:p>
    <w:p w:rsidR="00D653D8" w:rsidRDefault="00D653D8" w:rsidP="008E4A66">
      <w:pPr>
        <w:spacing w:line="276" w:lineRule="auto"/>
        <w:ind w:firstLine="709"/>
        <w:jc w:val="both"/>
        <w:rPr>
          <w:sz w:val="28"/>
          <w:szCs w:val="28"/>
        </w:rPr>
      </w:pPr>
      <w:r>
        <w:rPr>
          <w:sz w:val="28"/>
          <w:szCs w:val="28"/>
        </w:rPr>
        <w:t>Сведения о регистрируемых приказах, распоряжениях вносятся в СЭД или в иные регистрационно-учетные формы на бумажном носителе или в электронной форме.</w:t>
      </w:r>
    </w:p>
    <w:p w:rsidR="00D653D8" w:rsidRDefault="00D653D8" w:rsidP="008E4A66">
      <w:pPr>
        <w:spacing w:line="276" w:lineRule="auto"/>
        <w:ind w:firstLine="709"/>
        <w:jc w:val="both"/>
        <w:rPr>
          <w:sz w:val="28"/>
          <w:szCs w:val="28"/>
        </w:rPr>
      </w:pPr>
      <w:r>
        <w:rPr>
          <w:sz w:val="28"/>
          <w:szCs w:val="28"/>
        </w:rPr>
        <w:t xml:space="preserve">Состав сведений о приказах и распоряжениях, вносимых в СЭД, определен пунктом 4.8.3 Примерной инструкции. </w:t>
      </w:r>
    </w:p>
    <w:p w:rsidR="00D653D8" w:rsidRDefault="00D653D8" w:rsidP="008E4A66">
      <w:pPr>
        <w:spacing w:line="276" w:lineRule="auto"/>
        <w:ind w:firstLine="709"/>
        <w:jc w:val="both"/>
        <w:rPr>
          <w:sz w:val="28"/>
          <w:szCs w:val="28"/>
        </w:rPr>
      </w:pPr>
      <w:r>
        <w:rPr>
          <w:sz w:val="28"/>
          <w:szCs w:val="28"/>
        </w:rPr>
        <w:t xml:space="preserve">4.7.5.  Подлинники приказов (распоряжений) по месту их регистрации формируются в дела в соответствии с номенклатурой дел организации </w:t>
      </w:r>
      <w:r>
        <w:rPr>
          <w:sz w:val="28"/>
        </w:rPr>
        <w:t>(см.</w:t>
      </w:r>
      <w:r w:rsidRPr="00784782">
        <w:rPr>
          <w:sz w:val="28"/>
        </w:rPr>
        <w:t xml:space="preserve"> раздел</w:t>
      </w:r>
      <w:r>
        <w:rPr>
          <w:sz w:val="28"/>
        </w:rPr>
        <w:t xml:space="preserve"> 7.3 Примерной инструкции)</w:t>
      </w:r>
      <w:r>
        <w:rPr>
          <w:sz w:val="28"/>
          <w:szCs w:val="28"/>
        </w:rPr>
        <w:t>.</w:t>
      </w:r>
    </w:p>
    <w:p w:rsidR="00D653D8" w:rsidRDefault="00D653D8" w:rsidP="008E4A66">
      <w:pPr>
        <w:spacing w:line="276" w:lineRule="auto"/>
        <w:ind w:firstLine="709"/>
        <w:jc w:val="both"/>
        <w:rPr>
          <w:sz w:val="28"/>
          <w:szCs w:val="28"/>
        </w:rPr>
      </w:pPr>
      <w:r>
        <w:rPr>
          <w:sz w:val="28"/>
          <w:szCs w:val="28"/>
        </w:rPr>
        <w:t>Копии приказов, распоряжений рассылаются исполнителям и иным заинтересованным лицам в электронной форме или на бумажном носителе в соответствии с указателем рассылки.</w:t>
      </w:r>
    </w:p>
    <w:p w:rsidR="00D653D8" w:rsidRDefault="00D653D8" w:rsidP="008E4A66">
      <w:pPr>
        <w:spacing w:line="276" w:lineRule="auto"/>
        <w:ind w:firstLine="709"/>
        <w:jc w:val="both"/>
        <w:rPr>
          <w:sz w:val="28"/>
          <w:szCs w:val="28"/>
        </w:rPr>
      </w:pPr>
      <w:r>
        <w:rPr>
          <w:sz w:val="28"/>
          <w:szCs w:val="28"/>
        </w:rPr>
        <w:t>Копии приказов, распоряжений, рассылаемые на бумажном носителе, заверяются в соответствии с пунктом 3.5.25 Примерной инструкции.</w:t>
      </w:r>
    </w:p>
    <w:p w:rsidR="00D653D8" w:rsidRDefault="00D653D8" w:rsidP="008E4A66">
      <w:pPr>
        <w:pStyle w:val="FootnoteText"/>
        <w:spacing w:line="276" w:lineRule="auto"/>
        <w:ind w:firstLine="709"/>
        <w:jc w:val="both"/>
        <w:rPr>
          <w:sz w:val="28"/>
          <w:szCs w:val="28"/>
        </w:rPr>
      </w:pPr>
      <w:r>
        <w:rPr>
          <w:sz w:val="28"/>
          <w:szCs w:val="28"/>
        </w:rPr>
        <w:t xml:space="preserve">4.7.6.  Протоколы заседаний, совещаний, проводимых руководством организации, регистрируются в Службе делопроизводства или секретарями соответствующих руководителей. </w:t>
      </w:r>
    </w:p>
    <w:p w:rsidR="00D653D8" w:rsidRPr="00894882" w:rsidRDefault="00D653D8" w:rsidP="008E4A66">
      <w:pPr>
        <w:pStyle w:val="FootnoteText"/>
        <w:spacing w:line="276" w:lineRule="auto"/>
        <w:ind w:firstLine="709"/>
        <w:jc w:val="both"/>
        <w:rPr>
          <w:sz w:val="28"/>
          <w:szCs w:val="28"/>
        </w:rPr>
      </w:pPr>
      <w:r>
        <w:rPr>
          <w:sz w:val="28"/>
          <w:szCs w:val="28"/>
        </w:rPr>
        <w:t xml:space="preserve">Протоколы заседаний, совещаний, проводимых коллегиальными (совещательными) органами, комиссиями или в структурных подразделениях организации, регистрируются в подразделениях, ответственных за организацию и проведение мероприятия. </w:t>
      </w:r>
      <w:r w:rsidRPr="00894882">
        <w:rPr>
          <w:sz w:val="28"/>
          <w:szCs w:val="28"/>
        </w:rPr>
        <w:t>Копии таких протоколов гот</w:t>
      </w:r>
      <w:r>
        <w:rPr>
          <w:sz w:val="28"/>
          <w:szCs w:val="28"/>
        </w:rPr>
        <w:t>овя</w:t>
      </w:r>
      <w:r w:rsidRPr="00894882">
        <w:rPr>
          <w:sz w:val="28"/>
          <w:szCs w:val="28"/>
        </w:rPr>
        <w:t xml:space="preserve">тся к рассылке </w:t>
      </w:r>
      <w:r>
        <w:rPr>
          <w:sz w:val="28"/>
          <w:szCs w:val="28"/>
        </w:rPr>
        <w:t xml:space="preserve">и рассылаются </w:t>
      </w:r>
      <w:r w:rsidRPr="00894882">
        <w:rPr>
          <w:sz w:val="28"/>
          <w:szCs w:val="28"/>
        </w:rPr>
        <w:t xml:space="preserve">структурным подразделением, </w:t>
      </w:r>
      <w:r>
        <w:rPr>
          <w:sz w:val="28"/>
          <w:szCs w:val="28"/>
        </w:rPr>
        <w:t>ответственным за организацию и проведение мероприятия</w:t>
      </w:r>
      <w:r w:rsidRPr="00894882">
        <w:rPr>
          <w:sz w:val="28"/>
          <w:szCs w:val="28"/>
        </w:rPr>
        <w:t>.</w:t>
      </w:r>
    </w:p>
    <w:p w:rsidR="00D653D8" w:rsidRPr="00894882" w:rsidRDefault="00D653D8" w:rsidP="008E4A66">
      <w:pPr>
        <w:pStyle w:val="FootnoteText"/>
        <w:spacing w:line="276" w:lineRule="auto"/>
        <w:ind w:firstLine="709"/>
        <w:jc w:val="both"/>
        <w:rPr>
          <w:sz w:val="28"/>
          <w:szCs w:val="24"/>
        </w:rPr>
      </w:pPr>
      <w:r>
        <w:rPr>
          <w:sz w:val="28"/>
          <w:szCs w:val="28"/>
        </w:rPr>
        <w:t>4.7.7.  </w:t>
      </w:r>
      <w:r w:rsidRPr="00C84DB9">
        <w:rPr>
          <w:sz w:val="28"/>
        </w:rPr>
        <w:t>Протоколам присваиваются порядковые номера в пределах календарного года</w:t>
      </w:r>
      <w:r>
        <w:rPr>
          <w:sz w:val="28"/>
        </w:rPr>
        <w:t xml:space="preserve"> или периода работы</w:t>
      </w:r>
      <w:r w:rsidRPr="00894882">
        <w:rPr>
          <w:sz w:val="28"/>
        </w:rPr>
        <w:t xml:space="preserve"> временной рабочей группы (комиссии</w:t>
      </w:r>
      <w:r>
        <w:rPr>
          <w:sz w:val="28"/>
        </w:rPr>
        <w:t xml:space="preserve">) </w:t>
      </w:r>
      <w:r>
        <w:rPr>
          <w:sz w:val="28"/>
          <w:szCs w:val="24"/>
        </w:rPr>
        <w:t>по каждой группе протоколов отдельно.</w:t>
      </w:r>
    </w:p>
    <w:p w:rsidR="00D653D8" w:rsidRPr="00784782" w:rsidRDefault="00D653D8" w:rsidP="008E4A66">
      <w:pPr>
        <w:pStyle w:val="FootnoteText"/>
        <w:spacing w:line="276" w:lineRule="auto"/>
        <w:ind w:firstLine="709"/>
        <w:jc w:val="both"/>
        <w:rPr>
          <w:sz w:val="28"/>
        </w:rPr>
      </w:pPr>
      <w:bookmarkStart w:id="108" w:name="_03_3_4"/>
      <w:bookmarkEnd w:id="108"/>
      <w:r w:rsidRPr="00784782">
        <w:rPr>
          <w:sz w:val="28"/>
        </w:rPr>
        <w:t xml:space="preserve">Подлинники протоколов по месту их регистрации формируются в дела в соответствии </w:t>
      </w:r>
      <w:r>
        <w:rPr>
          <w:sz w:val="28"/>
          <w:szCs w:val="28"/>
        </w:rPr>
        <w:t>с номенклатурой дел организации</w:t>
      </w:r>
      <w:r w:rsidRPr="00784782">
        <w:rPr>
          <w:sz w:val="28"/>
        </w:rPr>
        <w:t xml:space="preserve"> </w:t>
      </w:r>
      <w:r>
        <w:rPr>
          <w:sz w:val="28"/>
        </w:rPr>
        <w:t>(см.</w:t>
      </w:r>
      <w:r w:rsidRPr="00784782">
        <w:rPr>
          <w:sz w:val="28"/>
        </w:rPr>
        <w:t xml:space="preserve"> раздел</w:t>
      </w:r>
      <w:r>
        <w:rPr>
          <w:sz w:val="28"/>
        </w:rPr>
        <w:t xml:space="preserve"> 7.3 Примерной инструкции)</w:t>
      </w:r>
      <w:r w:rsidRPr="00784782">
        <w:rPr>
          <w:sz w:val="28"/>
        </w:rPr>
        <w:t>.</w:t>
      </w:r>
    </w:p>
    <w:p w:rsidR="00D653D8" w:rsidRPr="00B156FD" w:rsidRDefault="00D653D8" w:rsidP="008E4A66">
      <w:pPr>
        <w:pStyle w:val="FootnoteText"/>
        <w:spacing w:line="276" w:lineRule="auto"/>
        <w:ind w:firstLine="709"/>
        <w:jc w:val="both"/>
        <w:rPr>
          <w:sz w:val="28"/>
        </w:rPr>
      </w:pPr>
      <w:r>
        <w:rPr>
          <w:sz w:val="28"/>
        </w:rPr>
        <w:t>4.7.8.  Внутренние документы (</w:t>
      </w:r>
      <w:r w:rsidRPr="00B156FD">
        <w:rPr>
          <w:sz w:val="28"/>
        </w:rPr>
        <w:t>докладные и служебные записки, справки и др.) на имя руководителя другого структурного подразделения</w:t>
      </w:r>
      <w:r>
        <w:rPr>
          <w:sz w:val="28"/>
        </w:rPr>
        <w:t xml:space="preserve"> регистрируются в СЭД или (при отсутствии СЭД или отсутствии возможности зарегистрировать внутренний документ в СЭД) регистрируются в подразделении – авторе документа. Зарегистрированный документ передается непосредственно в подразделение – адресат, где повторно не регистрируется.</w:t>
      </w:r>
    </w:p>
    <w:p w:rsidR="00D653D8" w:rsidRDefault="00D653D8" w:rsidP="008E4A66">
      <w:pPr>
        <w:spacing w:line="276" w:lineRule="auto"/>
        <w:ind w:firstLine="709"/>
        <w:jc w:val="both"/>
        <w:rPr>
          <w:sz w:val="28"/>
          <w:szCs w:val="28"/>
        </w:rPr>
      </w:pPr>
      <w:bookmarkStart w:id="109" w:name="_03_3_5"/>
      <w:bookmarkEnd w:id="109"/>
    </w:p>
    <w:p w:rsidR="00D653D8" w:rsidRPr="004B6A88" w:rsidRDefault="00D653D8" w:rsidP="008E4A66">
      <w:pPr>
        <w:pStyle w:val="Heading1"/>
        <w:spacing w:before="0" w:line="276" w:lineRule="auto"/>
      </w:pPr>
      <w:bookmarkStart w:id="110" w:name="_Toc497835350"/>
      <w:bookmarkStart w:id="111" w:name="_Toc506897983"/>
      <w:r>
        <w:t>4</w:t>
      </w:r>
      <w:r w:rsidRPr="004B6A88">
        <w:t>.</w:t>
      </w:r>
      <w:r>
        <w:t>8</w:t>
      </w:r>
      <w:r w:rsidRPr="004B6A88">
        <w:t>.</w:t>
      </w:r>
      <w:r>
        <w:t> </w:t>
      </w:r>
      <w:r w:rsidRPr="004B6A88">
        <w:t> </w:t>
      </w:r>
      <w:bookmarkStart w:id="112" w:name="_Hlk496136889"/>
      <w:r w:rsidRPr="004B6A88">
        <w:t>Состав обязательных сведений</w:t>
      </w:r>
      <w:r>
        <w:t xml:space="preserve"> о документах, включаемых в СЭД</w:t>
      </w:r>
      <w:bookmarkEnd w:id="110"/>
      <w:bookmarkEnd w:id="111"/>
    </w:p>
    <w:bookmarkEnd w:id="112"/>
    <w:p w:rsidR="00D653D8" w:rsidRDefault="00D653D8" w:rsidP="008E4A66">
      <w:pPr>
        <w:spacing w:line="276" w:lineRule="auto"/>
        <w:ind w:left="567" w:firstLine="709"/>
        <w:jc w:val="both"/>
        <w:rPr>
          <w:sz w:val="28"/>
          <w:szCs w:val="28"/>
        </w:rPr>
      </w:pPr>
    </w:p>
    <w:p w:rsidR="00D653D8" w:rsidRDefault="00D653D8" w:rsidP="008E4A66">
      <w:pPr>
        <w:pStyle w:val="ListParagraph"/>
        <w:tabs>
          <w:tab w:val="left" w:pos="1276"/>
        </w:tabs>
        <w:spacing w:line="276" w:lineRule="auto"/>
        <w:ind w:left="0" w:firstLine="709"/>
        <w:jc w:val="both"/>
        <w:rPr>
          <w:sz w:val="28"/>
          <w:szCs w:val="28"/>
        </w:rPr>
      </w:pPr>
      <w:r>
        <w:rPr>
          <w:sz w:val="28"/>
          <w:szCs w:val="28"/>
        </w:rPr>
        <w:t>4.8.1.  При включении в СЭД входящих документов, их регистрации, рассмотрении и в процессе исполнения в ЭРК вносятся следующие сведения о документе</w:t>
      </w:r>
      <w:r>
        <w:rPr>
          <w:rStyle w:val="FootnoteReference"/>
          <w:sz w:val="28"/>
          <w:szCs w:val="28"/>
        </w:rPr>
        <w:footnoteReference w:id="21"/>
      </w:r>
      <w:r>
        <w:rPr>
          <w:sz w:val="28"/>
          <w:szCs w:val="28"/>
        </w:rPr>
        <w:t>:</w:t>
      </w:r>
    </w:p>
    <w:p w:rsidR="00D653D8" w:rsidRDefault="00D653D8" w:rsidP="004E502D">
      <w:pPr>
        <w:pStyle w:val="ListParagraph"/>
        <w:numPr>
          <w:ilvl w:val="0"/>
          <w:numId w:val="10"/>
        </w:numPr>
        <w:tabs>
          <w:tab w:val="left" w:pos="1134"/>
        </w:tabs>
        <w:spacing w:line="276" w:lineRule="auto"/>
        <w:ind w:left="0" w:firstLine="709"/>
        <w:jc w:val="both"/>
        <w:rPr>
          <w:sz w:val="28"/>
          <w:szCs w:val="28"/>
        </w:rPr>
      </w:pPr>
      <w:r>
        <w:rPr>
          <w:sz w:val="28"/>
          <w:szCs w:val="28"/>
        </w:rPr>
        <w:t>наименование организации – автора документа (корреспондента);</w:t>
      </w:r>
    </w:p>
    <w:p w:rsidR="00D653D8" w:rsidRPr="002A5830" w:rsidRDefault="00D653D8" w:rsidP="004E502D">
      <w:pPr>
        <w:pStyle w:val="ListParagraph"/>
        <w:numPr>
          <w:ilvl w:val="0"/>
          <w:numId w:val="10"/>
        </w:numPr>
        <w:tabs>
          <w:tab w:val="left" w:pos="1134"/>
        </w:tabs>
        <w:spacing w:line="276" w:lineRule="auto"/>
        <w:ind w:left="0" w:firstLine="709"/>
        <w:jc w:val="both"/>
        <w:rPr>
          <w:sz w:val="28"/>
          <w:szCs w:val="28"/>
        </w:rPr>
      </w:pPr>
      <w:r w:rsidRPr="002A5830">
        <w:rPr>
          <w:sz w:val="28"/>
          <w:szCs w:val="28"/>
        </w:rPr>
        <w:t>адресат</w:t>
      </w:r>
      <w:r>
        <w:rPr>
          <w:sz w:val="28"/>
          <w:szCs w:val="28"/>
        </w:rPr>
        <w:t>;</w:t>
      </w:r>
    </w:p>
    <w:p w:rsidR="00D653D8" w:rsidRPr="002A5830" w:rsidRDefault="00D653D8" w:rsidP="004E502D">
      <w:pPr>
        <w:pStyle w:val="ListParagraph"/>
        <w:numPr>
          <w:ilvl w:val="0"/>
          <w:numId w:val="10"/>
        </w:numPr>
        <w:tabs>
          <w:tab w:val="left" w:pos="1134"/>
        </w:tabs>
        <w:spacing w:line="276" w:lineRule="auto"/>
        <w:ind w:left="0" w:firstLine="709"/>
        <w:jc w:val="both"/>
        <w:rPr>
          <w:sz w:val="28"/>
          <w:szCs w:val="28"/>
        </w:rPr>
      </w:pPr>
      <w:r>
        <w:rPr>
          <w:sz w:val="28"/>
          <w:szCs w:val="28"/>
        </w:rPr>
        <w:t>наименование вида документа;</w:t>
      </w:r>
    </w:p>
    <w:p w:rsidR="00D653D8" w:rsidRDefault="00D653D8" w:rsidP="004E502D">
      <w:pPr>
        <w:pStyle w:val="ListParagraph"/>
        <w:numPr>
          <w:ilvl w:val="0"/>
          <w:numId w:val="10"/>
        </w:numPr>
        <w:tabs>
          <w:tab w:val="left" w:pos="1134"/>
        </w:tabs>
        <w:spacing w:line="276" w:lineRule="auto"/>
        <w:ind w:left="0" w:firstLine="709"/>
        <w:jc w:val="both"/>
        <w:rPr>
          <w:sz w:val="28"/>
          <w:szCs w:val="28"/>
        </w:rPr>
      </w:pPr>
      <w:r>
        <w:rPr>
          <w:sz w:val="28"/>
          <w:szCs w:val="28"/>
        </w:rPr>
        <w:t>дата поступившего документа;</w:t>
      </w:r>
    </w:p>
    <w:p w:rsidR="00D653D8" w:rsidRDefault="00D653D8" w:rsidP="004E502D">
      <w:pPr>
        <w:pStyle w:val="ListParagraph"/>
        <w:numPr>
          <w:ilvl w:val="0"/>
          <w:numId w:val="10"/>
        </w:numPr>
        <w:tabs>
          <w:tab w:val="left" w:pos="1134"/>
        </w:tabs>
        <w:spacing w:line="276" w:lineRule="auto"/>
        <w:ind w:left="0" w:firstLine="709"/>
        <w:jc w:val="both"/>
        <w:rPr>
          <w:sz w:val="28"/>
          <w:szCs w:val="28"/>
        </w:rPr>
      </w:pPr>
      <w:r>
        <w:rPr>
          <w:sz w:val="28"/>
          <w:szCs w:val="28"/>
        </w:rPr>
        <w:t>регистрационный номер поступившего документа;</w:t>
      </w:r>
    </w:p>
    <w:p w:rsidR="00D653D8" w:rsidRDefault="00D653D8" w:rsidP="004E502D">
      <w:pPr>
        <w:pStyle w:val="ListParagraph"/>
        <w:numPr>
          <w:ilvl w:val="0"/>
          <w:numId w:val="10"/>
        </w:numPr>
        <w:tabs>
          <w:tab w:val="left" w:pos="1134"/>
        </w:tabs>
        <w:spacing w:line="276" w:lineRule="auto"/>
        <w:ind w:left="0" w:firstLine="709"/>
        <w:jc w:val="both"/>
        <w:rPr>
          <w:sz w:val="28"/>
          <w:szCs w:val="28"/>
        </w:rPr>
      </w:pPr>
      <w:r w:rsidRPr="002A5830">
        <w:rPr>
          <w:sz w:val="28"/>
          <w:szCs w:val="28"/>
        </w:rPr>
        <w:t>должность, фамилия и инициалы лица, подписавшего документ</w:t>
      </w:r>
      <w:r>
        <w:rPr>
          <w:sz w:val="28"/>
          <w:szCs w:val="28"/>
        </w:rPr>
        <w:t>;</w:t>
      </w:r>
    </w:p>
    <w:p w:rsidR="00D653D8" w:rsidRDefault="00D653D8" w:rsidP="004E502D">
      <w:pPr>
        <w:pStyle w:val="ListParagraph"/>
        <w:numPr>
          <w:ilvl w:val="0"/>
          <w:numId w:val="10"/>
        </w:numPr>
        <w:tabs>
          <w:tab w:val="left" w:pos="1134"/>
        </w:tabs>
        <w:spacing w:line="276" w:lineRule="auto"/>
        <w:ind w:left="0" w:firstLine="709"/>
        <w:jc w:val="both"/>
        <w:rPr>
          <w:sz w:val="28"/>
          <w:szCs w:val="28"/>
        </w:rPr>
      </w:pPr>
      <w:r>
        <w:rPr>
          <w:sz w:val="28"/>
          <w:szCs w:val="28"/>
        </w:rPr>
        <w:t>дата поступления документа;</w:t>
      </w:r>
    </w:p>
    <w:p w:rsidR="00D653D8" w:rsidRDefault="00D653D8" w:rsidP="004E502D">
      <w:pPr>
        <w:pStyle w:val="ListParagraph"/>
        <w:numPr>
          <w:ilvl w:val="0"/>
          <w:numId w:val="10"/>
        </w:numPr>
        <w:tabs>
          <w:tab w:val="left" w:pos="1134"/>
        </w:tabs>
        <w:spacing w:line="276" w:lineRule="auto"/>
        <w:ind w:left="0" w:firstLine="709"/>
        <w:jc w:val="both"/>
        <w:rPr>
          <w:sz w:val="28"/>
          <w:szCs w:val="28"/>
        </w:rPr>
      </w:pPr>
      <w:r>
        <w:rPr>
          <w:sz w:val="28"/>
          <w:szCs w:val="28"/>
        </w:rPr>
        <w:t>регистрационный номер (входящий) поступления;</w:t>
      </w:r>
    </w:p>
    <w:p w:rsidR="00D653D8" w:rsidRPr="002A5830" w:rsidRDefault="00D653D8" w:rsidP="004E502D">
      <w:pPr>
        <w:pStyle w:val="ListParagraph"/>
        <w:numPr>
          <w:ilvl w:val="0"/>
          <w:numId w:val="10"/>
        </w:numPr>
        <w:tabs>
          <w:tab w:val="left" w:pos="1134"/>
        </w:tabs>
        <w:spacing w:line="276" w:lineRule="auto"/>
        <w:ind w:left="0" w:firstLine="709"/>
        <w:jc w:val="both"/>
        <w:rPr>
          <w:sz w:val="28"/>
          <w:szCs w:val="28"/>
        </w:rPr>
      </w:pPr>
      <w:r w:rsidRPr="002A5830">
        <w:rPr>
          <w:sz w:val="28"/>
          <w:szCs w:val="28"/>
        </w:rPr>
        <w:t>заголовок к тексту (краткое содержание документа);</w:t>
      </w:r>
    </w:p>
    <w:p w:rsidR="00D653D8" w:rsidRPr="002A5830" w:rsidRDefault="00D653D8" w:rsidP="004E502D">
      <w:pPr>
        <w:pStyle w:val="ListParagraph"/>
        <w:numPr>
          <w:ilvl w:val="0"/>
          <w:numId w:val="10"/>
        </w:numPr>
        <w:tabs>
          <w:tab w:val="left" w:pos="1134"/>
        </w:tabs>
        <w:spacing w:line="276" w:lineRule="auto"/>
        <w:ind w:left="0" w:firstLine="709"/>
        <w:jc w:val="both"/>
        <w:rPr>
          <w:sz w:val="28"/>
          <w:szCs w:val="28"/>
        </w:rPr>
      </w:pPr>
      <w:r w:rsidRPr="002A5830">
        <w:rPr>
          <w:sz w:val="28"/>
          <w:szCs w:val="28"/>
        </w:rPr>
        <w:t>количество листов основного документа</w:t>
      </w:r>
      <w:r>
        <w:rPr>
          <w:sz w:val="28"/>
          <w:szCs w:val="28"/>
        </w:rPr>
        <w:t>;</w:t>
      </w:r>
    </w:p>
    <w:p w:rsidR="00D653D8" w:rsidRPr="002A5830" w:rsidRDefault="00D653D8" w:rsidP="004E502D">
      <w:pPr>
        <w:pStyle w:val="ListParagraph"/>
        <w:numPr>
          <w:ilvl w:val="0"/>
          <w:numId w:val="10"/>
        </w:numPr>
        <w:tabs>
          <w:tab w:val="left" w:pos="1134"/>
        </w:tabs>
        <w:spacing w:line="276" w:lineRule="auto"/>
        <w:ind w:left="0" w:firstLine="709"/>
        <w:jc w:val="both"/>
        <w:rPr>
          <w:sz w:val="28"/>
          <w:szCs w:val="28"/>
        </w:rPr>
      </w:pPr>
      <w:r w:rsidRPr="002A5830">
        <w:rPr>
          <w:sz w:val="28"/>
          <w:szCs w:val="28"/>
        </w:rPr>
        <w:t>отметка о приложении (количество приложений, общее количество листов приложений)</w:t>
      </w:r>
      <w:r>
        <w:rPr>
          <w:sz w:val="28"/>
          <w:szCs w:val="28"/>
        </w:rPr>
        <w:t>;</w:t>
      </w:r>
    </w:p>
    <w:p w:rsidR="00D653D8" w:rsidRPr="002A5830" w:rsidRDefault="00D653D8" w:rsidP="004E502D">
      <w:pPr>
        <w:pStyle w:val="ListParagraph"/>
        <w:numPr>
          <w:ilvl w:val="0"/>
          <w:numId w:val="10"/>
        </w:numPr>
        <w:tabs>
          <w:tab w:val="left" w:pos="1134"/>
        </w:tabs>
        <w:spacing w:line="276" w:lineRule="auto"/>
        <w:ind w:left="0" w:firstLine="709"/>
        <w:jc w:val="both"/>
        <w:rPr>
          <w:sz w:val="28"/>
          <w:szCs w:val="28"/>
        </w:rPr>
      </w:pPr>
      <w:r w:rsidRPr="002A5830">
        <w:rPr>
          <w:sz w:val="28"/>
          <w:szCs w:val="28"/>
        </w:rPr>
        <w:t>сведения о связанных документах (наименование вида документа, дата, регистрационный номер, тип связи)</w:t>
      </w:r>
      <w:r>
        <w:rPr>
          <w:sz w:val="28"/>
          <w:szCs w:val="28"/>
        </w:rPr>
        <w:t>;</w:t>
      </w:r>
    </w:p>
    <w:p w:rsidR="00D653D8" w:rsidRDefault="00D653D8" w:rsidP="004E502D">
      <w:pPr>
        <w:pStyle w:val="ListParagraph"/>
        <w:numPr>
          <w:ilvl w:val="0"/>
          <w:numId w:val="10"/>
        </w:numPr>
        <w:tabs>
          <w:tab w:val="left" w:pos="1134"/>
        </w:tabs>
        <w:spacing w:line="276" w:lineRule="auto"/>
        <w:ind w:left="0" w:firstLine="709"/>
        <w:jc w:val="both"/>
        <w:rPr>
          <w:sz w:val="28"/>
          <w:szCs w:val="28"/>
        </w:rPr>
      </w:pPr>
      <w:r>
        <w:rPr>
          <w:sz w:val="28"/>
          <w:szCs w:val="28"/>
        </w:rPr>
        <w:t>резолюция (исполнитель (исполнители), поручение, автор поручения, дата);</w:t>
      </w:r>
    </w:p>
    <w:p w:rsidR="00D653D8" w:rsidRPr="002A09A4" w:rsidRDefault="00D653D8" w:rsidP="004E502D">
      <w:pPr>
        <w:pStyle w:val="ListParagraph"/>
        <w:numPr>
          <w:ilvl w:val="0"/>
          <w:numId w:val="10"/>
        </w:numPr>
        <w:tabs>
          <w:tab w:val="left" w:pos="1134"/>
        </w:tabs>
        <w:spacing w:line="276" w:lineRule="auto"/>
        <w:ind w:left="0" w:firstLine="709"/>
        <w:jc w:val="both"/>
        <w:rPr>
          <w:sz w:val="28"/>
          <w:szCs w:val="28"/>
        </w:rPr>
      </w:pPr>
      <w:r w:rsidRPr="002A5830">
        <w:rPr>
          <w:sz w:val="28"/>
          <w:szCs w:val="28"/>
        </w:rPr>
        <w:t>срок исполнения документа;</w:t>
      </w:r>
    </w:p>
    <w:p w:rsidR="00D653D8" w:rsidRDefault="00D653D8" w:rsidP="004E502D">
      <w:pPr>
        <w:pStyle w:val="ListParagraph"/>
        <w:numPr>
          <w:ilvl w:val="0"/>
          <w:numId w:val="10"/>
        </w:numPr>
        <w:tabs>
          <w:tab w:val="left" w:pos="1134"/>
        </w:tabs>
        <w:spacing w:line="276" w:lineRule="auto"/>
        <w:ind w:left="0" w:firstLine="709"/>
        <w:jc w:val="both"/>
        <w:rPr>
          <w:sz w:val="28"/>
          <w:szCs w:val="28"/>
        </w:rPr>
      </w:pPr>
      <w:r>
        <w:rPr>
          <w:sz w:val="28"/>
          <w:szCs w:val="28"/>
        </w:rPr>
        <w:t>и</w:t>
      </w:r>
      <w:r w:rsidRPr="002A5830">
        <w:rPr>
          <w:sz w:val="28"/>
          <w:szCs w:val="28"/>
        </w:rPr>
        <w:t>ндекс дела по номенклатуре дел</w:t>
      </w:r>
      <w:r>
        <w:rPr>
          <w:sz w:val="28"/>
          <w:szCs w:val="28"/>
        </w:rPr>
        <w:t>;</w:t>
      </w:r>
    </w:p>
    <w:p w:rsidR="00D653D8" w:rsidRDefault="00D653D8" w:rsidP="004E502D">
      <w:pPr>
        <w:pStyle w:val="ListParagraph"/>
        <w:numPr>
          <w:ilvl w:val="0"/>
          <w:numId w:val="10"/>
        </w:numPr>
        <w:tabs>
          <w:tab w:val="left" w:pos="1134"/>
        </w:tabs>
        <w:spacing w:line="276" w:lineRule="auto"/>
        <w:ind w:left="0" w:firstLine="709"/>
        <w:jc w:val="both"/>
        <w:rPr>
          <w:sz w:val="28"/>
          <w:szCs w:val="28"/>
        </w:rPr>
      </w:pPr>
      <w:r>
        <w:rPr>
          <w:sz w:val="28"/>
          <w:szCs w:val="28"/>
        </w:rPr>
        <w:t>сведения о переадресации документа;</w:t>
      </w:r>
    </w:p>
    <w:p w:rsidR="00D653D8" w:rsidRPr="0086051B" w:rsidRDefault="00D653D8" w:rsidP="004E502D">
      <w:pPr>
        <w:pStyle w:val="ListParagraph"/>
        <w:numPr>
          <w:ilvl w:val="0"/>
          <w:numId w:val="10"/>
        </w:numPr>
        <w:tabs>
          <w:tab w:val="left" w:pos="1134"/>
        </w:tabs>
        <w:spacing w:line="276" w:lineRule="auto"/>
        <w:ind w:left="0" w:firstLine="709"/>
        <w:jc w:val="both"/>
        <w:rPr>
          <w:sz w:val="28"/>
          <w:szCs w:val="28"/>
        </w:rPr>
      </w:pPr>
      <w:r w:rsidRPr="0086051B">
        <w:rPr>
          <w:sz w:val="28"/>
          <w:szCs w:val="28"/>
        </w:rPr>
        <w:t>отметка о контроле</w:t>
      </w:r>
      <w:r>
        <w:rPr>
          <w:sz w:val="28"/>
          <w:szCs w:val="28"/>
        </w:rPr>
        <w:t>;</w:t>
      </w:r>
    </w:p>
    <w:p w:rsidR="00D653D8" w:rsidRPr="0086051B" w:rsidRDefault="00D653D8" w:rsidP="004E502D">
      <w:pPr>
        <w:pStyle w:val="ListParagraph"/>
        <w:numPr>
          <w:ilvl w:val="0"/>
          <w:numId w:val="10"/>
        </w:numPr>
        <w:tabs>
          <w:tab w:val="left" w:pos="1134"/>
        </w:tabs>
        <w:spacing w:line="276" w:lineRule="auto"/>
        <w:ind w:left="0" w:firstLine="709"/>
        <w:jc w:val="both"/>
        <w:rPr>
          <w:sz w:val="28"/>
          <w:szCs w:val="28"/>
        </w:rPr>
      </w:pPr>
      <w:r w:rsidRPr="0086051B">
        <w:rPr>
          <w:sz w:val="28"/>
          <w:szCs w:val="28"/>
        </w:rPr>
        <w:t>гриф ограничения доступа</w:t>
      </w:r>
      <w:r>
        <w:rPr>
          <w:sz w:val="28"/>
          <w:szCs w:val="28"/>
        </w:rPr>
        <w:t xml:space="preserve"> к документу;</w:t>
      </w:r>
    </w:p>
    <w:p w:rsidR="00D653D8" w:rsidRPr="0086051B" w:rsidRDefault="00D653D8" w:rsidP="004E502D">
      <w:pPr>
        <w:pStyle w:val="ListParagraph"/>
        <w:numPr>
          <w:ilvl w:val="0"/>
          <w:numId w:val="10"/>
        </w:numPr>
        <w:tabs>
          <w:tab w:val="left" w:pos="1134"/>
        </w:tabs>
        <w:spacing w:line="276" w:lineRule="auto"/>
        <w:ind w:left="0" w:firstLine="709"/>
        <w:jc w:val="both"/>
        <w:rPr>
          <w:sz w:val="28"/>
          <w:szCs w:val="28"/>
        </w:rPr>
      </w:pPr>
      <w:r w:rsidRPr="0086051B">
        <w:rPr>
          <w:sz w:val="28"/>
          <w:szCs w:val="28"/>
        </w:rPr>
        <w:t>сведения об электронной подписи</w:t>
      </w:r>
      <w:r>
        <w:rPr>
          <w:sz w:val="28"/>
          <w:szCs w:val="28"/>
        </w:rPr>
        <w:t>;</w:t>
      </w:r>
    </w:p>
    <w:p w:rsidR="00D653D8" w:rsidRPr="0086051B" w:rsidRDefault="00D653D8" w:rsidP="004E502D">
      <w:pPr>
        <w:pStyle w:val="ListParagraph"/>
        <w:numPr>
          <w:ilvl w:val="0"/>
          <w:numId w:val="10"/>
        </w:numPr>
        <w:tabs>
          <w:tab w:val="left" w:pos="1134"/>
        </w:tabs>
        <w:spacing w:line="276" w:lineRule="auto"/>
        <w:ind w:left="0" w:firstLine="709"/>
        <w:jc w:val="both"/>
        <w:rPr>
          <w:sz w:val="28"/>
          <w:szCs w:val="28"/>
        </w:rPr>
      </w:pPr>
      <w:r>
        <w:rPr>
          <w:sz w:val="28"/>
          <w:szCs w:val="28"/>
        </w:rPr>
        <w:t xml:space="preserve">результат </w:t>
      </w:r>
      <w:r w:rsidRPr="0086051B">
        <w:rPr>
          <w:sz w:val="28"/>
          <w:szCs w:val="28"/>
        </w:rPr>
        <w:t>проверк</w:t>
      </w:r>
      <w:r>
        <w:rPr>
          <w:sz w:val="28"/>
          <w:szCs w:val="28"/>
        </w:rPr>
        <w:t>и</w:t>
      </w:r>
      <w:r w:rsidRPr="0086051B">
        <w:rPr>
          <w:sz w:val="28"/>
          <w:szCs w:val="28"/>
        </w:rPr>
        <w:t xml:space="preserve"> электронной подписи</w:t>
      </w:r>
      <w:r>
        <w:rPr>
          <w:rStyle w:val="FootnoteReference"/>
          <w:sz w:val="28"/>
          <w:szCs w:val="28"/>
        </w:rPr>
        <w:footnoteReference w:id="22"/>
      </w:r>
      <w:r>
        <w:rPr>
          <w:sz w:val="28"/>
          <w:szCs w:val="28"/>
        </w:rPr>
        <w:t>.</w:t>
      </w:r>
    </w:p>
    <w:p w:rsidR="00D653D8" w:rsidRDefault="00D653D8" w:rsidP="008E4A66">
      <w:pPr>
        <w:pStyle w:val="ListParagraph"/>
        <w:tabs>
          <w:tab w:val="left" w:pos="1276"/>
        </w:tabs>
        <w:spacing w:line="276" w:lineRule="auto"/>
        <w:ind w:left="0" w:firstLine="709"/>
        <w:jc w:val="both"/>
        <w:rPr>
          <w:sz w:val="28"/>
          <w:szCs w:val="28"/>
        </w:rPr>
      </w:pPr>
      <w:bookmarkStart w:id="113" w:name="_Hlk491560585"/>
      <w:r>
        <w:rPr>
          <w:sz w:val="28"/>
          <w:szCs w:val="28"/>
        </w:rPr>
        <w:t>Дополнительно к указанным сведениям в ЭРК СЭД могут вноситься другие сведения (о должностном лице, вынесшем резолюцию, о переносе срока исполнения и др.).</w:t>
      </w:r>
    </w:p>
    <w:p w:rsidR="00D653D8" w:rsidRDefault="00D653D8" w:rsidP="008E4A66">
      <w:pPr>
        <w:pStyle w:val="ListParagraph"/>
        <w:tabs>
          <w:tab w:val="left" w:pos="1276"/>
        </w:tabs>
        <w:spacing w:line="276" w:lineRule="auto"/>
        <w:ind w:left="0" w:firstLine="709"/>
        <w:jc w:val="both"/>
        <w:rPr>
          <w:sz w:val="28"/>
          <w:szCs w:val="28"/>
        </w:rPr>
      </w:pPr>
      <w:bookmarkStart w:id="114" w:name="_Hlk491559434"/>
      <w:bookmarkEnd w:id="113"/>
      <w:r>
        <w:rPr>
          <w:sz w:val="28"/>
          <w:szCs w:val="28"/>
        </w:rPr>
        <w:t>4.8.2.  При включении в СЭД исходящих документов в ЭРК вносятся следующие сведения о документе:</w:t>
      </w:r>
    </w:p>
    <w:bookmarkEnd w:id="114"/>
    <w:p w:rsidR="00D653D8" w:rsidRDefault="00D653D8" w:rsidP="004E502D">
      <w:pPr>
        <w:pStyle w:val="ConsPlusNormal"/>
        <w:numPr>
          <w:ilvl w:val="0"/>
          <w:numId w:val="11"/>
        </w:numPr>
        <w:tabs>
          <w:tab w:val="left" w:pos="851"/>
        </w:tabs>
        <w:spacing w:line="276" w:lineRule="auto"/>
        <w:ind w:left="0" w:firstLine="709"/>
        <w:jc w:val="both"/>
        <w:rPr>
          <w:rFonts w:ascii="Times New Roman" w:hAnsi="Times New Roman" w:cs="Times New Roman"/>
          <w:sz w:val="28"/>
        </w:rPr>
      </w:pPr>
      <w:r>
        <w:rPr>
          <w:rFonts w:ascii="Times New Roman" w:hAnsi="Times New Roman" w:cs="Times New Roman"/>
          <w:sz w:val="28"/>
        </w:rPr>
        <w:t>а</w:t>
      </w:r>
      <w:r w:rsidRPr="00226245">
        <w:rPr>
          <w:rFonts w:ascii="Times New Roman" w:hAnsi="Times New Roman" w:cs="Times New Roman"/>
          <w:sz w:val="28"/>
        </w:rPr>
        <w:t>дресат</w:t>
      </w:r>
      <w:r>
        <w:rPr>
          <w:rFonts w:ascii="Times New Roman" w:hAnsi="Times New Roman" w:cs="Times New Roman"/>
          <w:sz w:val="28"/>
        </w:rPr>
        <w:t>;</w:t>
      </w:r>
    </w:p>
    <w:p w:rsidR="00D653D8" w:rsidRDefault="00D653D8" w:rsidP="004E502D">
      <w:pPr>
        <w:pStyle w:val="ConsPlusNormal"/>
        <w:numPr>
          <w:ilvl w:val="0"/>
          <w:numId w:val="11"/>
        </w:numPr>
        <w:tabs>
          <w:tab w:val="left" w:pos="851"/>
        </w:tabs>
        <w:spacing w:line="276" w:lineRule="auto"/>
        <w:ind w:left="0" w:firstLine="709"/>
        <w:jc w:val="both"/>
        <w:rPr>
          <w:rFonts w:ascii="Times New Roman" w:hAnsi="Times New Roman" w:cs="Times New Roman"/>
          <w:sz w:val="28"/>
        </w:rPr>
      </w:pPr>
      <w:r>
        <w:rPr>
          <w:rFonts w:ascii="Times New Roman" w:hAnsi="Times New Roman" w:cs="Times New Roman"/>
          <w:sz w:val="28"/>
        </w:rPr>
        <w:t>д</w:t>
      </w:r>
      <w:r w:rsidRPr="00226245">
        <w:rPr>
          <w:rFonts w:ascii="Times New Roman" w:hAnsi="Times New Roman" w:cs="Times New Roman"/>
          <w:sz w:val="28"/>
        </w:rPr>
        <w:t>олжность, фамилия и инициалы лица, подписавшего документ</w:t>
      </w:r>
      <w:r>
        <w:rPr>
          <w:rFonts w:ascii="Times New Roman" w:hAnsi="Times New Roman" w:cs="Times New Roman"/>
          <w:sz w:val="28"/>
        </w:rPr>
        <w:t>;</w:t>
      </w:r>
    </w:p>
    <w:p w:rsidR="00D653D8" w:rsidRDefault="00D653D8" w:rsidP="004E502D">
      <w:pPr>
        <w:pStyle w:val="ConsPlusNormal"/>
        <w:numPr>
          <w:ilvl w:val="0"/>
          <w:numId w:val="11"/>
        </w:numPr>
        <w:tabs>
          <w:tab w:val="left" w:pos="851"/>
        </w:tabs>
        <w:spacing w:line="276" w:lineRule="auto"/>
        <w:ind w:left="0" w:firstLine="709"/>
        <w:jc w:val="both"/>
        <w:rPr>
          <w:rFonts w:ascii="Times New Roman" w:hAnsi="Times New Roman" w:cs="Times New Roman"/>
          <w:sz w:val="28"/>
        </w:rPr>
      </w:pPr>
      <w:r>
        <w:rPr>
          <w:rFonts w:ascii="Times New Roman" w:hAnsi="Times New Roman" w:cs="Times New Roman"/>
          <w:sz w:val="28"/>
        </w:rPr>
        <w:t>н</w:t>
      </w:r>
      <w:r w:rsidRPr="00226245">
        <w:rPr>
          <w:rFonts w:ascii="Times New Roman" w:hAnsi="Times New Roman" w:cs="Times New Roman"/>
          <w:sz w:val="28"/>
        </w:rPr>
        <w:t>аименование вида документа</w:t>
      </w:r>
      <w:r>
        <w:rPr>
          <w:rFonts w:ascii="Times New Roman" w:hAnsi="Times New Roman" w:cs="Times New Roman"/>
          <w:sz w:val="28"/>
        </w:rPr>
        <w:t>;</w:t>
      </w:r>
    </w:p>
    <w:p w:rsidR="00D653D8" w:rsidRDefault="00D653D8" w:rsidP="004E502D">
      <w:pPr>
        <w:pStyle w:val="ConsPlusNormal"/>
        <w:numPr>
          <w:ilvl w:val="0"/>
          <w:numId w:val="11"/>
        </w:numPr>
        <w:tabs>
          <w:tab w:val="left" w:pos="851"/>
        </w:tabs>
        <w:spacing w:line="276" w:lineRule="auto"/>
        <w:ind w:left="0" w:firstLine="709"/>
        <w:jc w:val="both"/>
        <w:rPr>
          <w:rFonts w:ascii="Times New Roman" w:hAnsi="Times New Roman" w:cs="Times New Roman"/>
          <w:sz w:val="28"/>
        </w:rPr>
      </w:pPr>
      <w:r>
        <w:rPr>
          <w:rFonts w:ascii="Times New Roman" w:hAnsi="Times New Roman" w:cs="Times New Roman"/>
          <w:sz w:val="28"/>
        </w:rPr>
        <w:t>д</w:t>
      </w:r>
      <w:r w:rsidRPr="00226245">
        <w:rPr>
          <w:rFonts w:ascii="Times New Roman" w:hAnsi="Times New Roman" w:cs="Times New Roman"/>
          <w:sz w:val="28"/>
        </w:rPr>
        <w:t>ата документа</w:t>
      </w:r>
      <w:r>
        <w:rPr>
          <w:rFonts w:ascii="Times New Roman" w:hAnsi="Times New Roman" w:cs="Times New Roman"/>
          <w:sz w:val="28"/>
        </w:rPr>
        <w:t>;</w:t>
      </w:r>
    </w:p>
    <w:p w:rsidR="00D653D8" w:rsidRDefault="00D653D8" w:rsidP="004E502D">
      <w:pPr>
        <w:pStyle w:val="ConsPlusNormal"/>
        <w:numPr>
          <w:ilvl w:val="0"/>
          <w:numId w:val="11"/>
        </w:numPr>
        <w:tabs>
          <w:tab w:val="left" w:pos="851"/>
        </w:tabs>
        <w:spacing w:line="276" w:lineRule="auto"/>
        <w:ind w:left="0" w:firstLine="709"/>
        <w:jc w:val="both"/>
        <w:rPr>
          <w:rFonts w:ascii="Times New Roman" w:hAnsi="Times New Roman" w:cs="Times New Roman"/>
          <w:sz w:val="28"/>
        </w:rPr>
      </w:pPr>
      <w:r>
        <w:rPr>
          <w:rFonts w:ascii="Times New Roman" w:hAnsi="Times New Roman" w:cs="Times New Roman"/>
          <w:sz w:val="28"/>
        </w:rPr>
        <w:t>р</w:t>
      </w:r>
      <w:r w:rsidRPr="00226245">
        <w:rPr>
          <w:rFonts w:ascii="Times New Roman" w:hAnsi="Times New Roman" w:cs="Times New Roman"/>
          <w:sz w:val="28"/>
        </w:rPr>
        <w:t>егистрационный номер документа</w:t>
      </w:r>
      <w:r>
        <w:rPr>
          <w:rFonts w:ascii="Times New Roman" w:hAnsi="Times New Roman" w:cs="Times New Roman"/>
          <w:sz w:val="28"/>
        </w:rPr>
        <w:t>;</w:t>
      </w:r>
    </w:p>
    <w:p w:rsidR="00D653D8" w:rsidRDefault="00D653D8" w:rsidP="004E502D">
      <w:pPr>
        <w:pStyle w:val="ConsPlusNormal"/>
        <w:numPr>
          <w:ilvl w:val="0"/>
          <w:numId w:val="11"/>
        </w:numPr>
        <w:tabs>
          <w:tab w:val="left" w:pos="851"/>
        </w:tabs>
        <w:spacing w:line="276" w:lineRule="auto"/>
        <w:ind w:left="0" w:firstLine="709"/>
        <w:jc w:val="both"/>
        <w:rPr>
          <w:rFonts w:ascii="Times New Roman" w:hAnsi="Times New Roman" w:cs="Times New Roman"/>
          <w:sz w:val="28"/>
        </w:rPr>
      </w:pPr>
      <w:r>
        <w:rPr>
          <w:rFonts w:ascii="Times New Roman" w:hAnsi="Times New Roman" w:cs="Times New Roman"/>
          <w:sz w:val="28"/>
        </w:rPr>
        <w:t>з</w:t>
      </w:r>
      <w:r w:rsidRPr="00226245">
        <w:rPr>
          <w:rFonts w:ascii="Times New Roman" w:hAnsi="Times New Roman" w:cs="Times New Roman"/>
          <w:sz w:val="28"/>
        </w:rPr>
        <w:t>аголовок к тексту (краткое содержание документа)</w:t>
      </w:r>
      <w:r>
        <w:rPr>
          <w:rFonts w:ascii="Times New Roman" w:hAnsi="Times New Roman" w:cs="Times New Roman"/>
          <w:sz w:val="28"/>
        </w:rPr>
        <w:t>;</w:t>
      </w:r>
    </w:p>
    <w:p w:rsidR="00D653D8" w:rsidRDefault="00D653D8" w:rsidP="004E502D">
      <w:pPr>
        <w:pStyle w:val="ConsPlusNormal"/>
        <w:numPr>
          <w:ilvl w:val="0"/>
          <w:numId w:val="11"/>
        </w:numPr>
        <w:tabs>
          <w:tab w:val="left" w:pos="851"/>
        </w:tabs>
        <w:spacing w:line="276" w:lineRule="auto"/>
        <w:ind w:left="0" w:firstLine="709"/>
        <w:jc w:val="both"/>
        <w:rPr>
          <w:rFonts w:ascii="Times New Roman" w:hAnsi="Times New Roman" w:cs="Times New Roman"/>
          <w:sz w:val="28"/>
        </w:rPr>
      </w:pPr>
      <w:r>
        <w:rPr>
          <w:rFonts w:ascii="Times New Roman" w:hAnsi="Times New Roman" w:cs="Times New Roman"/>
          <w:sz w:val="28"/>
        </w:rPr>
        <w:t>с</w:t>
      </w:r>
      <w:r w:rsidRPr="00226245">
        <w:rPr>
          <w:rFonts w:ascii="Times New Roman" w:hAnsi="Times New Roman" w:cs="Times New Roman"/>
          <w:sz w:val="28"/>
        </w:rPr>
        <w:t>ведения о связанных документах (наименование вида документа, дата, регистрационный номер, тип связи)</w:t>
      </w:r>
      <w:r>
        <w:rPr>
          <w:rFonts w:ascii="Times New Roman" w:hAnsi="Times New Roman" w:cs="Times New Roman"/>
          <w:sz w:val="28"/>
        </w:rPr>
        <w:t>;</w:t>
      </w:r>
    </w:p>
    <w:p w:rsidR="00D653D8" w:rsidRDefault="00D653D8" w:rsidP="004E502D">
      <w:pPr>
        <w:pStyle w:val="ConsPlusNormal"/>
        <w:numPr>
          <w:ilvl w:val="0"/>
          <w:numId w:val="11"/>
        </w:numPr>
        <w:tabs>
          <w:tab w:val="left" w:pos="851"/>
        </w:tabs>
        <w:spacing w:line="276" w:lineRule="auto"/>
        <w:ind w:left="0" w:firstLine="709"/>
        <w:jc w:val="both"/>
        <w:rPr>
          <w:rFonts w:ascii="Times New Roman" w:hAnsi="Times New Roman" w:cs="Times New Roman"/>
          <w:sz w:val="28"/>
        </w:rPr>
      </w:pPr>
      <w:r>
        <w:rPr>
          <w:rFonts w:ascii="Times New Roman" w:hAnsi="Times New Roman" w:cs="Times New Roman"/>
          <w:sz w:val="28"/>
        </w:rPr>
        <w:t>к</w:t>
      </w:r>
      <w:r w:rsidRPr="00226245">
        <w:rPr>
          <w:rFonts w:ascii="Times New Roman" w:hAnsi="Times New Roman" w:cs="Times New Roman"/>
          <w:sz w:val="28"/>
        </w:rPr>
        <w:t>оличество листов основного документа</w:t>
      </w:r>
      <w:r>
        <w:rPr>
          <w:rFonts w:ascii="Times New Roman" w:hAnsi="Times New Roman" w:cs="Times New Roman"/>
          <w:sz w:val="28"/>
        </w:rPr>
        <w:t>;</w:t>
      </w:r>
    </w:p>
    <w:p w:rsidR="00D653D8" w:rsidRDefault="00D653D8" w:rsidP="004E502D">
      <w:pPr>
        <w:pStyle w:val="ConsPlusNormal"/>
        <w:numPr>
          <w:ilvl w:val="0"/>
          <w:numId w:val="11"/>
        </w:numPr>
        <w:tabs>
          <w:tab w:val="left" w:pos="851"/>
        </w:tabs>
        <w:spacing w:line="276" w:lineRule="auto"/>
        <w:ind w:left="0" w:firstLine="709"/>
        <w:jc w:val="both"/>
        <w:rPr>
          <w:rFonts w:ascii="Times New Roman" w:hAnsi="Times New Roman" w:cs="Times New Roman"/>
          <w:sz w:val="28"/>
        </w:rPr>
      </w:pPr>
      <w:r>
        <w:rPr>
          <w:rFonts w:ascii="Times New Roman" w:hAnsi="Times New Roman" w:cs="Times New Roman"/>
          <w:sz w:val="28"/>
        </w:rPr>
        <w:t>и</w:t>
      </w:r>
      <w:r w:rsidRPr="00226245">
        <w:rPr>
          <w:rFonts w:ascii="Times New Roman" w:hAnsi="Times New Roman" w:cs="Times New Roman"/>
          <w:sz w:val="28"/>
        </w:rPr>
        <w:t>ндекс дела по номенклатуре дел</w:t>
      </w:r>
      <w:r>
        <w:rPr>
          <w:rFonts w:ascii="Times New Roman" w:hAnsi="Times New Roman" w:cs="Times New Roman"/>
          <w:sz w:val="28"/>
        </w:rPr>
        <w:t>;</w:t>
      </w:r>
    </w:p>
    <w:p w:rsidR="00D653D8" w:rsidRDefault="00D653D8" w:rsidP="004E502D">
      <w:pPr>
        <w:pStyle w:val="ConsPlusNormal"/>
        <w:numPr>
          <w:ilvl w:val="0"/>
          <w:numId w:val="11"/>
        </w:numPr>
        <w:tabs>
          <w:tab w:val="left" w:pos="851"/>
        </w:tabs>
        <w:spacing w:line="276" w:lineRule="auto"/>
        <w:ind w:left="0" w:firstLine="709"/>
        <w:jc w:val="both"/>
        <w:rPr>
          <w:rFonts w:ascii="Times New Roman" w:hAnsi="Times New Roman" w:cs="Times New Roman"/>
          <w:sz w:val="28"/>
        </w:rPr>
      </w:pPr>
      <w:r>
        <w:rPr>
          <w:rFonts w:ascii="Times New Roman" w:hAnsi="Times New Roman" w:cs="Times New Roman"/>
          <w:sz w:val="28"/>
        </w:rPr>
        <w:t>о</w:t>
      </w:r>
      <w:r w:rsidRPr="00226245">
        <w:rPr>
          <w:rFonts w:ascii="Times New Roman" w:hAnsi="Times New Roman" w:cs="Times New Roman"/>
          <w:sz w:val="28"/>
        </w:rPr>
        <w:t>тметка о приложении (количество приложений, общее количество листов приложений)</w:t>
      </w:r>
      <w:r>
        <w:rPr>
          <w:rFonts w:ascii="Times New Roman" w:hAnsi="Times New Roman" w:cs="Times New Roman"/>
          <w:sz w:val="28"/>
        </w:rPr>
        <w:t>;</w:t>
      </w:r>
    </w:p>
    <w:p w:rsidR="00D653D8" w:rsidRDefault="00D653D8" w:rsidP="004E502D">
      <w:pPr>
        <w:pStyle w:val="ConsPlusNormal"/>
        <w:numPr>
          <w:ilvl w:val="0"/>
          <w:numId w:val="11"/>
        </w:numPr>
        <w:tabs>
          <w:tab w:val="left" w:pos="851"/>
        </w:tabs>
        <w:spacing w:line="276" w:lineRule="auto"/>
        <w:ind w:left="0" w:firstLine="709"/>
        <w:jc w:val="both"/>
        <w:rPr>
          <w:rFonts w:ascii="Times New Roman" w:hAnsi="Times New Roman" w:cs="Times New Roman"/>
          <w:sz w:val="28"/>
        </w:rPr>
      </w:pPr>
      <w:r>
        <w:rPr>
          <w:rFonts w:ascii="Times New Roman" w:hAnsi="Times New Roman" w:cs="Times New Roman"/>
          <w:sz w:val="28"/>
        </w:rPr>
        <w:t>г</w:t>
      </w:r>
      <w:r w:rsidRPr="00226245">
        <w:rPr>
          <w:rFonts w:ascii="Times New Roman" w:hAnsi="Times New Roman" w:cs="Times New Roman"/>
          <w:sz w:val="28"/>
        </w:rPr>
        <w:t>риф ограничения доступа</w:t>
      </w:r>
      <w:r>
        <w:rPr>
          <w:rFonts w:ascii="Times New Roman" w:hAnsi="Times New Roman" w:cs="Times New Roman"/>
          <w:sz w:val="28"/>
        </w:rPr>
        <w:t xml:space="preserve"> к документу;</w:t>
      </w:r>
    </w:p>
    <w:p w:rsidR="00D653D8" w:rsidRDefault="00D653D8" w:rsidP="004E502D">
      <w:pPr>
        <w:pStyle w:val="ConsPlusNormal"/>
        <w:numPr>
          <w:ilvl w:val="0"/>
          <w:numId w:val="11"/>
        </w:numPr>
        <w:tabs>
          <w:tab w:val="left" w:pos="851"/>
        </w:tabs>
        <w:spacing w:line="276" w:lineRule="auto"/>
        <w:ind w:left="0" w:firstLine="709"/>
        <w:jc w:val="both"/>
        <w:rPr>
          <w:rFonts w:ascii="Times New Roman" w:hAnsi="Times New Roman" w:cs="Times New Roman"/>
          <w:sz w:val="28"/>
        </w:rPr>
      </w:pPr>
      <w:r>
        <w:rPr>
          <w:rFonts w:ascii="Times New Roman" w:hAnsi="Times New Roman" w:cs="Times New Roman"/>
          <w:sz w:val="28"/>
        </w:rPr>
        <w:t>п</w:t>
      </w:r>
      <w:r w:rsidRPr="00226245">
        <w:rPr>
          <w:rFonts w:ascii="Times New Roman" w:hAnsi="Times New Roman" w:cs="Times New Roman"/>
          <w:sz w:val="28"/>
        </w:rPr>
        <w:t>одразделение - ответственный исполнитель документа</w:t>
      </w:r>
      <w:r>
        <w:rPr>
          <w:rFonts w:ascii="Times New Roman" w:hAnsi="Times New Roman" w:cs="Times New Roman"/>
          <w:sz w:val="28"/>
        </w:rPr>
        <w:t>;</w:t>
      </w:r>
    </w:p>
    <w:p w:rsidR="00D653D8" w:rsidRDefault="00D653D8" w:rsidP="004E502D">
      <w:pPr>
        <w:pStyle w:val="ConsPlusNormal"/>
        <w:numPr>
          <w:ilvl w:val="0"/>
          <w:numId w:val="11"/>
        </w:numPr>
        <w:tabs>
          <w:tab w:val="left" w:pos="851"/>
        </w:tabs>
        <w:spacing w:line="276" w:lineRule="auto"/>
        <w:ind w:left="0" w:firstLine="709"/>
        <w:jc w:val="both"/>
        <w:rPr>
          <w:rFonts w:ascii="Times New Roman" w:hAnsi="Times New Roman" w:cs="Times New Roman"/>
          <w:sz w:val="28"/>
        </w:rPr>
      </w:pPr>
      <w:r>
        <w:rPr>
          <w:rFonts w:ascii="Times New Roman" w:hAnsi="Times New Roman" w:cs="Times New Roman"/>
          <w:sz w:val="28"/>
        </w:rPr>
        <w:t>с</w:t>
      </w:r>
      <w:r w:rsidRPr="00226245">
        <w:rPr>
          <w:rFonts w:ascii="Times New Roman" w:hAnsi="Times New Roman" w:cs="Times New Roman"/>
          <w:sz w:val="28"/>
        </w:rPr>
        <w:t>ведения об электронной подписи</w:t>
      </w:r>
      <w:r>
        <w:rPr>
          <w:rFonts w:ascii="Times New Roman" w:hAnsi="Times New Roman" w:cs="Times New Roman"/>
          <w:sz w:val="28"/>
        </w:rPr>
        <w:t>.</w:t>
      </w:r>
    </w:p>
    <w:p w:rsidR="00D653D8" w:rsidRPr="00E724BD" w:rsidRDefault="00D653D8" w:rsidP="008E4A66">
      <w:pPr>
        <w:tabs>
          <w:tab w:val="left" w:pos="1276"/>
        </w:tabs>
        <w:spacing w:line="276" w:lineRule="auto"/>
        <w:ind w:firstLine="709"/>
        <w:jc w:val="both"/>
        <w:rPr>
          <w:sz w:val="28"/>
          <w:szCs w:val="28"/>
        </w:rPr>
      </w:pPr>
      <w:r w:rsidRPr="00E724BD">
        <w:rPr>
          <w:sz w:val="28"/>
          <w:szCs w:val="28"/>
        </w:rPr>
        <w:t xml:space="preserve">Дополнительно к указанным сведениям в ЭРК могут вноситься </w:t>
      </w:r>
      <w:r>
        <w:rPr>
          <w:sz w:val="28"/>
          <w:szCs w:val="28"/>
        </w:rPr>
        <w:t xml:space="preserve">иные </w:t>
      </w:r>
      <w:r w:rsidRPr="00E724BD">
        <w:rPr>
          <w:sz w:val="28"/>
          <w:szCs w:val="28"/>
        </w:rPr>
        <w:t>сведения.</w:t>
      </w:r>
    </w:p>
    <w:p w:rsidR="00D653D8" w:rsidRDefault="00D653D8" w:rsidP="008E4A66">
      <w:pPr>
        <w:pStyle w:val="ListParagraph"/>
        <w:tabs>
          <w:tab w:val="left" w:pos="1276"/>
        </w:tabs>
        <w:spacing w:line="276" w:lineRule="auto"/>
        <w:ind w:left="0" w:firstLine="709"/>
        <w:jc w:val="both"/>
        <w:rPr>
          <w:sz w:val="28"/>
          <w:szCs w:val="28"/>
        </w:rPr>
      </w:pPr>
      <w:r>
        <w:rPr>
          <w:sz w:val="28"/>
          <w:szCs w:val="28"/>
        </w:rPr>
        <w:t>4.8.3.  При включении в СЭД внутренних документов в ЭРК вносятся следующие сведения о документе</w:t>
      </w:r>
      <w:r>
        <w:rPr>
          <w:rStyle w:val="FootnoteReference"/>
          <w:sz w:val="28"/>
          <w:szCs w:val="28"/>
        </w:rPr>
        <w:footnoteReference w:id="23"/>
      </w:r>
      <w:r>
        <w:rPr>
          <w:sz w:val="28"/>
          <w:szCs w:val="28"/>
        </w:rPr>
        <w:t>:</w:t>
      </w:r>
    </w:p>
    <w:p w:rsidR="00D653D8" w:rsidRDefault="00D653D8" w:rsidP="004E502D">
      <w:pPr>
        <w:pStyle w:val="ListParagraph"/>
        <w:numPr>
          <w:ilvl w:val="0"/>
          <w:numId w:val="12"/>
        </w:numPr>
        <w:spacing w:line="276" w:lineRule="auto"/>
        <w:ind w:left="0" w:firstLine="709"/>
        <w:jc w:val="both"/>
        <w:rPr>
          <w:sz w:val="28"/>
          <w:szCs w:val="28"/>
        </w:rPr>
      </w:pPr>
      <w:r w:rsidRPr="00C16D9F">
        <w:rPr>
          <w:sz w:val="28"/>
          <w:szCs w:val="28"/>
        </w:rPr>
        <w:t>автор документа</w:t>
      </w:r>
      <w:r>
        <w:rPr>
          <w:sz w:val="28"/>
          <w:szCs w:val="28"/>
        </w:rPr>
        <w:t xml:space="preserve"> (подразделение, подготовившее проект документа)</w:t>
      </w:r>
      <w:r w:rsidRPr="00C16D9F">
        <w:rPr>
          <w:sz w:val="28"/>
          <w:szCs w:val="28"/>
        </w:rPr>
        <w:t>;</w:t>
      </w:r>
    </w:p>
    <w:p w:rsidR="00D653D8" w:rsidRDefault="00D653D8" w:rsidP="004E502D">
      <w:pPr>
        <w:pStyle w:val="ConsPlusNormal"/>
        <w:numPr>
          <w:ilvl w:val="0"/>
          <w:numId w:val="12"/>
        </w:numPr>
        <w:spacing w:line="276" w:lineRule="auto"/>
        <w:ind w:left="0" w:firstLine="709"/>
        <w:jc w:val="both"/>
        <w:rPr>
          <w:rFonts w:ascii="Times New Roman" w:hAnsi="Times New Roman" w:cs="Times New Roman"/>
          <w:sz w:val="28"/>
        </w:rPr>
      </w:pPr>
      <w:r>
        <w:rPr>
          <w:rFonts w:ascii="Times New Roman" w:hAnsi="Times New Roman" w:cs="Times New Roman"/>
          <w:sz w:val="28"/>
        </w:rPr>
        <w:t>н</w:t>
      </w:r>
      <w:r w:rsidRPr="00C16D9F">
        <w:rPr>
          <w:rFonts w:ascii="Times New Roman" w:hAnsi="Times New Roman" w:cs="Times New Roman"/>
          <w:sz w:val="28"/>
        </w:rPr>
        <w:t>аименование вида документа</w:t>
      </w:r>
      <w:r>
        <w:rPr>
          <w:rFonts w:ascii="Times New Roman" w:hAnsi="Times New Roman" w:cs="Times New Roman"/>
          <w:sz w:val="28"/>
        </w:rPr>
        <w:t>;</w:t>
      </w:r>
    </w:p>
    <w:p w:rsidR="00D653D8" w:rsidRPr="00C16D9F" w:rsidRDefault="00D653D8" w:rsidP="004E502D">
      <w:pPr>
        <w:pStyle w:val="ConsPlusNormal"/>
        <w:numPr>
          <w:ilvl w:val="0"/>
          <w:numId w:val="12"/>
        </w:numPr>
        <w:spacing w:line="276" w:lineRule="auto"/>
        <w:ind w:left="0" w:firstLine="709"/>
        <w:jc w:val="both"/>
        <w:rPr>
          <w:rFonts w:ascii="Times New Roman" w:hAnsi="Times New Roman" w:cs="Times New Roman"/>
          <w:sz w:val="28"/>
        </w:rPr>
      </w:pPr>
      <w:r>
        <w:rPr>
          <w:rFonts w:ascii="Times New Roman" w:hAnsi="Times New Roman" w:cs="Times New Roman"/>
          <w:sz w:val="28"/>
        </w:rPr>
        <w:t>д</w:t>
      </w:r>
      <w:r w:rsidRPr="00C16D9F">
        <w:rPr>
          <w:rFonts w:ascii="Times New Roman" w:hAnsi="Times New Roman" w:cs="Times New Roman"/>
          <w:sz w:val="28"/>
        </w:rPr>
        <w:t>ата документа</w:t>
      </w:r>
      <w:r>
        <w:rPr>
          <w:rFonts w:ascii="Times New Roman" w:hAnsi="Times New Roman" w:cs="Times New Roman"/>
          <w:sz w:val="28"/>
        </w:rPr>
        <w:t>;</w:t>
      </w:r>
    </w:p>
    <w:p w:rsidR="00D653D8" w:rsidRPr="00C16D9F" w:rsidRDefault="00D653D8" w:rsidP="004E502D">
      <w:pPr>
        <w:pStyle w:val="ConsPlusNormal"/>
        <w:numPr>
          <w:ilvl w:val="0"/>
          <w:numId w:val="12"/>
        </w:numPr>
        <w:spacing w:line="276" w:lineRule="auto"/>
        <w:ind w:left="0" w:firstLine="709"/>
        <w:jc w:val="both"/>
        <w:rPr>
          <w:rFonts w:ascii="Times New Roman" w:hAnsi="Times New Roman" w:cs="Times New Roman"/>
          <w:sz w:val="28"/>
        </w:rPr>
      </w:pPr>
      <w:r>
        <w:rPr>
          <w:rFonts w:ascii="Times New Roman" w:hAnsi="Times New Roman" w:cs="Times New Roman"/>
          <w:sz w:val="28"/>
        </w:rPr>
        <w:t>р</w:t>
      </w:r>
      <w:r w:rsidRPr="00C16D9F">
        <w:rPr>
          <w:rFonts w:ascii="Times New Roman" w:hAnsi="Times New Roman" w:cs="Times New Roman"/>
          <w:sz w:val="28"/>
        </w:rPr>
        <w:t>егистрационный номер документа</w:t>
      </w:r>
      <w:r>
        <w:rPr>
          <w:rFonts w:ascii="Times New Roman" w:hAnsi="Times New Roman" w:cs="Times New Roman"/>
          <w:sz w:val="28"/>
        </w:rPr>
        <w:t>;</w:t>
      </w:r>
    </w:p>
    <w:p w:rsidR="00D653D8" w:rsidRPr="00C16D9F" w:rsidRDefault="00D653D8" w:rsidP="004E502D">
      <w:pPr>
        <w:pStyle w:val="ListParagraph"/>
        <w:numPr>
          <w:ilvl w:val="0"/>
          <w:numId w:val="12"/>
        </w:numPr>
        <w:spacing w:line="276" w:lineRule="auto"/>
        <w:ind w:left="0" w:firstLine="709"/>
        <w:jc w:val="both"/>
        <w:rPr>
          <w:sz w:val="32"/>
          <w:szCs w:val="28"/>
        </w:rPr>
      </w:pPr>
      <w:r w:rsidRPr="00C16D9F">
        <w:rPr>
          <w:sz w:val="28"/>
        </w:rPr>
        <w:t>должность, фамилия и инициалы лица, подписавшего документ</w:t>
      </w:r>
      <w:r>
        <w:rPr>
          <w:sz w:val="28"/>
        </w:rPr>
        <w:t>;</w:t>
      </w:r>
    </w:p>
    <w:p w:rsidR="00D653D8" w:rsidRDefault="00D653D8" w:rsidP="004E502D">
      <w:pPr>
        <w:pStyle w:val="ConsPlusNormal"/>
        <w:numPr>
          <w:ilvl w:val="0"/>
          <w:numId w:val="12"/>
        </w:numPr>
        <w:spacing w:line="276" w:lineRule="auto"/>
        <w:ind w:left="0" w:firstLine="709"/>
        <w:jc w:val="both"/>
        <w:rPr>
          <w:rFonts w:ascii="Times New Roman" w:hAnsi="Times New Roman" w:cs="Times New Roman"/>
          <w:sz w:val="28"/>
        </w:rPr>
      </w:pPr>
      <w:r w:rsidRPr="003E1F7F">
        <w:rPr>
          <w:rFonts w:ascii="Times New Roman" w:hAnsi="Times New Roman" w:cs="Times New Roman"/>
          <w:sz w:val="28"/>
        </w:rPr>
        <w:t>сведения о связанных документах (наименование вида документа, дата, регистрационный номер, тип связи);</w:t>
      </w:r>
    </w:p>
    <w:p w:rsidR="00D653D8" w:rsidRDefault="00D653D8" w:rsidP="004E502D">
      <w:pPr>
        <w:pStyle w:val="ConsPlusNormal"/>
        <w:numPr>
          <w:ilvl w:val="0"/>
          <w:numId w:val="12"/>
        </w:numPr>
        <w:spacing w:line="276" w:lineRule="auto"/>
        <w:ind w:left="0" w:firstLine="709"/>
        <w:jc w:val="both"/>
        <w:rPr>
          <w:rFonts w:ascii="Times New Roman" w:hAnsi="Times New Roman" w:cs="Times New Roman"/>
          <w:sz w:val="28"/>
        </w:rPr>
      </w:pPr>
      <w:r>
        <w:rPr>
          <w:rFonts w:ascii="Times New Roman" w:hAnsi="Times New Roman" w:cs="Times New Roman"/>
          <w:sz w:val="28"/>
        </w:rPr>
        <w:t>з</w:t>
      </w:r>
      <w:r w:rsidRPr="003E1F7F">
        <w:rPr>
          <w:rFonts w:ascii="Times New Roman" w:hAnsi="Times New Roman" w:cs="Times New Roman"/>
          <w:sz w:val="28"/>
        </w:rPr>
        <w:t>аголовок к тексту (краткое содержание документа)</w:t>
      </w:r>
      <w:r>
        <w:rPr>
          <w:rFonts w:ascii="Times New Roman" w:hAnsi="Times New Roman" w:cs="Times New Roman"/>
          <w:sz w:val="28"/>
        </w:rPr>
        <w:t>;</w:t>
      </w:r>
    </w:p>
    <w:p w:rsidR="00D653D8" w:rsidRDefault="00D653D8" w:rsidP="004E502D">
      <w:pPr>
        <w:pStyle w:val="ConsPlusNormal"/>
        <w:numPr>
          <w:ilvl w:val="0"/>
          <w:numId w:val="12"/>
        </w:numPr>
        <w:tabs>
          <w:tab w:val="left" w:pos="851"/>
        </w:tabs>
        <w:spacing w:line="276" w:lineRule="auto"/>
        <w:ind w:left="0" w:firstLine="709"/>
        <w:jc w:val="both"/>
        <w:rPr>
          <w:rFonts w:ascii="Times New Roman" w:hAnsi="Times New Roman" w:cs="Times New Roman"/>
          <w:sz w:val="28"/>
        </w:rPr>
      </w:pPr>
      <w:r>
        <w:rPr>
          <w:rFonts w:ascii="Times New Roman" w:hAnsi="Times New Roman" w:cs="Times New Roman"/>
          <w:sz w:val="28"/>
        </w:rPr>
        <w:t>о</w:t>
      </w:r>
      <w:r w:rsidRPr="00226245">
        <w:rPr>
          <w:rFonts w:ascii="Times New Roman" w:hAnsi="Times New Roman" w:cs="Times New Roman"/>
          <w:sz w:val="28"/>
        </w:rPr>
        <w:t>тметка о приложении (количество приложений, общее количество листов приложений)</w:t>
      </w:r>
      <w:r>
        <w:rPr>
          <w:rFonts w:ascii="Times New Roman" w:hAnsi="Times New Roman" w:cs="Times New Roman"/>
          <w:sz w:val="28"/>
        </w:rPr>
        <w:t>;</w:t>
      </w:r>
    </w:p>
    <w:p w:rsidR="00D653D8" w:rsidRDefault="00D653D8" w:rsidP="004E502D">
      <w:pPr>
        <w:pStyle w:val="ConsPlusNormal"/>
        <w:numPr>
          <w:ilvl w:val="0"/>
          <w:numId w:val="12"/>
        </w:numPr>
        <w:spacing w:line="276" w:lineRule="auto"/>
        <w:ind w:left="0" w:firstLine="709"/>
        <w:jc w:val="both"/>
        <w:rPr>
          <w:rFonts w:ascii="Times New Roman" w:hAnsi="Times New Roman" w:cs="Times New Roman"/>
          <w:sz w:val="28"/>
        </w:rPr>
      </w:pPr>
      <w:r>
        <w:rPr>
          <w:rFonts w:ascii="Times New Roman" w:hAnsi="Times New Roman" w:cs="Times New Roman"/>
          <w:sz w:val="28"/>
        </w:rPr>
        <w:t>и</w:t>
      </w:r>
      <w:r w:rsidRPr="00C16D9F">
        <w:rPr>
          <w:rFonts w:ascii="Times New Roman" w:hAnsi="Times New Roman" w:cs="Times New Roman"/>
          <w:sz w:val="28"/>
        </w:rPr>
        <w:t>ндекс дела по номенклатуре дел</w:t>
      </w:r>
      <w:r>
        <w:rPr>
          <w:rFonts w:ascii="Times New Roman" w:hAnsi="Times New Roman" w:cs="Times New Roman"/>
          <w:sz w:val="28"/>
        </w:rPr>
        <w:t>;</w:t>
      </w:r>
    </w:p>
    <w:p w:rsidR="00D653D8" w:rsidRDefault="00D653D8" w:rsidP="004E502D">
      <w:pPr>
        <w:pStyle w:val="ConsPlusNormal"/>
        <w:numPr>
          <w:ilvl w:val="0"/>
          <w:numId w:val="12"/>
        </w:numPr>
        <w:spacing w:line="276" w:lineRule="auto"/>
        <w:ind w:left="0" w:firstLine="709"/>
        <w:jc w:val="both"/>
        <w:rPr>
          <w:rFonts w:ascii="Times New Roman" w:hAnsi="Times New Roman" w:cs="Times New Roman"/>
          <w:sz w:val="28"/>
        </w:rPr>
      </w:pPr>
      <w:r>
        <w:rPr>
          <w:rFonts w:ascii="Times New Roman" w:hAnsi="Times New Roman" w:cs="Times New Roman"/>
          <w:sz w:val="28"/>
        </w:rPr>
        <w:t>у</w:t>
      </w:r>
      <w:r w:rsidRPr="00C16D9F">
        <w:rPr>
          <w:rFonts w:ascii="Times New Roman" w:hAnsi="Times New Roman" w:cs="Times New Roman"/>
          <w:sz w:val="28"/>
        </w:rPr>
        <w:t>казания по исполнению документа (исполнитель, поручение, дата исполнения)</w:t>
      </w:r>
      <w:r>
        <w:rPr>
          <w:rFonts w:ascii="Times New Roman" w:hAnsi="Times New Roman" w:cs="Times New Roman"/>
          <w:sz w:val="28"/>
        </w:rPr>
        <w:t>;</w:t>
      </w:r>
    </w:p>
    <w:p w:rsidR="00D653D8" w:rsidRDefault="00D653D8" w:rsidP="004E502D">
      <w:pPr>
        <w:pStyle w:val="ConsPlusNormal"/>
        <w:numPr>
          <w:ilvl w:val="0"/>
          <w:numId w:val="12"/>
        </w:numPr>
        <w:spacing w:line="276" w:lineRule="auto"/>
        <w:ind w:left="0" w:firstLine="709"/>
        <w:jc w:val="both"/>
        <w:rPr>
          <w:rFonts w:ascii="Times New Roman" w:hAnsi="Times New Roman" w:cs="Times New Roman"/>
          <w:sz w:val="28"/>
        </w:rPr>
      </w:pPr>
      <w:r>
        <w:rPr>
          <w:rFonts w:ascii="Times New Roman" w:hAnsi="Times New Roman" w:cs="Times New Roman"/>
          <w:sz w:val="28"/>
        </w:rPr>
        <w:t>о</w:t>
      </w:r>
      <w:r w:rsidRPr="00C16D9F">
        <w:rPr>
          <w:rFonts w:ascii="Times New Roman" w:hAnsi="Times New Roman" w:cs="Times New Roman"/>
          <w:sz w:val="28"/>
        </w:rPr>
        <w:t>тметка о контроле</w:t>
      </w:r>
      <w:r>
        <w:rPr>
          <w:rFonts w:ascii="Times New Roman" w:hAnsi="Times New Roman" w:cs="Times New Roman"/>
          <w:sz w:val="28"/>
        </w:rPr>
        <w:t>;</w:t>
      </w:r>
    </w:p>
    <w:p w:rsidR="00D653D8" w:rsidRDefault="00D653D8" w:rsidP="004E502D">
      <w:pPr>
        <w:pStyle w:val="ConsPlusNormal"/>
        <w:numPr>
          <w:ilvl w:val="0"/>
          <w:numId w:val="12"/>
        </w:numPr>
        <w:spacing w:line="276" w:lineRule="auto"/>
        <w:ind w:left="0" w:firstLine="709"/>
        <w:jc w:val="both"/>
        <w:rPr>
          <w:rFonts w:ascii="Times New Roman" w:hAnsi="Times New Roman" w:cs="Times New Roman"/>
          <w:sz w:val="28"/>
        </w:rPr>
      </w:pPr>
      <w:r>
        <w:rPr>
          <w:rFonts w:ascii="Times New Roman" w:hAnsi="Times New Roman" w:cs="Times New Roman"/>
          <w:sz w:val="28"/>
        </w:rPr>
        <w:t>г</w:t>
      </w:r>
      <w:r w:rsidRPr="00C16D9F">
        <w:rPr>
          <w:rFonts w:ascii="Times New Roman" w:hAnsi="Times New Roman" w:cs="Times New Roman"/>
          <w:sz w:val="28"/>
        </w:rPr>
        <w:t>риф ограничения доступа</w:t>
      </w:r>
      <w:r>
        <w:rPr>
          <w:rFonts w:ascii="Times New Roman" w:hAnsi="Times New Roman" w:cs="Times New Roman"/>
          <w:sz w:val="28"/>
        </w:rPr>
        <w:t xml:space="preserve"> к документу;</w:t>
      </w:r>
    </w:p>
    <w:p w:rsidR="00D653D8" w:rsidRDefault="00D653D8" w:rsidP="004E502D">
      <w:pPr>
        <w:pStyle w:val="ConsPlusNormal"/>
        <w:numPr>
          <w:ilvl w:val="0"/>
          <w:numId w:val="12"/>
        </w:numPr>
        <w:spacing w:line="276" w:lineRule="auto"/>
        <w:ind w:left="0" w:firstLine="709"/>
        <w:jc w:val="both"/>
        <w:rPr>
          <w:rFonts w:ascii="Times New Roman" w:hAnsi="Times New Roman" w:cs="Times New Roman"/>
          <w:sz w:val="28"/>
        </w:rPr>
      </w:pPr>
      <w:r>
        <w:rPr>
          <w:rFonts w:ascii="Times New Roman" w:hAnsi="Times New Roman" w:cs="Times New Roman"/>
          <w:sz w:val="28"/>
        </w:rPr>
        <w:t>п</w:t>
      </w:r>
      <w:r w:rsidRPr="00C16D9F">
        <w:rPr>
          <w:rFonts w:ascii="Times New Roman" w:hAnsi="Times New Roman" w:cs="Times New Roman"/>
          <w:sz w:val="28"/>
        </w:rPr>
        <w:t>одразделение</w:t>
      </w:r>
      <w:r>
        <w:rPr>
          <w:rFonts w:ascii="Times New Roman" w:hAnsi="Times New Roman" w:cs="Times New Roman"/>
          <w:sz w:val="28"/>
        </w:rPr>
        <w:t>-</w:t>
      </w:r>
      <w:r w:rsidRPr="00C16D9F">
        <w:rPr>
          <w:rFonts w:ascii="Times New Roman" w:hAnsi="Times New Roman" w:cs="Times New Roman"/>
          <w:sz w:val="28"/>
        </w:rPr>
        <w:t>ответственный исполнитель документа</w:t>
      </w:r>
      <w:r>
        <w:rPr>
          <w:rFonts w:ascii="Times New Roman" w:hAnsi="Times New Roman" w:cs="Times New Roman"/>
          <w:sz w:val="28"/>
        </w:rPr>
        <w:t>.</w:t>
      </w:r>
    </w:p>
    <w:p w:rsidR="00D653D8" w:rsidRPr="003E1F7F" w:rsidRDefault="00D653D8" w:rsidP="00F52C8E">
      <w:pPr>
        <w:pStyle w:val="ConsPlusNormal"/>
        <w:spacing w:line="276" w:lineRule="auto"/>
        <w:ind w:left="709"/>
        <w:jc w:val="both"/>
        <w:rPr>
          <w:rFonts w:ascii="Times New Roman" w:hAnsi="Times New Roman" w:cs="Times New Roman"/>
          <w:sz w:val="28"/>
        </w:rPr>
      </w:pPr>
    </w:p>
    <w:p w:rsidR="00D653D8" w:rsidRPr="004B6A88" w:rsidRDefault="00D653D8" w:rsidP="008E4A66">
      <w:pPr>
        <w:pStyle w:val="Heading1"/>
        <w:spacing w:before="0" w:line="276" w:lineRule="auto"/>
      </w:pPr>
      <w:bookmarkStart w:id="115" w:name="_Toc497835351"/>
      <w:bookmarkStart w:id="116" w:name="_Toc506897984"/>
      <w:r>
        <w:rPr>
          <w:szCs w:val="28"/>
        </w:rPr>
        <w:t>4</w:t>
      </w:r>
      <w:r w:rsidRPr="004B6A88">
        <w:rPr>
          <w:szCs w:val="28"/>
        </w:rPr>
        <w:t>.</w:t>
      </w:r>
      <w:r>
        <w:rPr>
          <w:szCs w:val="28"/>
        </w:rPr>
        <w:t>9</w:t>
      </w:r>
      <w:r w:rsidRPr="004B6A88">
        <w:rPr>
          <w:szCs w:val="28"/>
        </w:rPr>
        <w:t>.</w:t>
      </w:r>
      <w:r>
        <w:rPr>
          <w:szCs w:val="28"/>
        </w:rPr>
        <w:t> </w:t>
      </w:r>
      <w:r w:rsidRPr="004B6A88">
        <w:rPr>
          <w:szCs w:val="28"/>
        </w:rPr>
        <w:t> </w:t>
      </w:r>
      <w:r w:rsidRPr="004B6A88">
        <w:t>Учет и анализ объемов документооборота</w:t>
      </w:r>
      <w:bookmarkEnd w:id="115"/>
      <w:bookmarkEnd w:id="116"/>
      <w:r w:rsidRPr="004B6A88">
        <w:t xml:space="preserve"> </w:t>
      </w:r>
    </w:p>
    <w:p w:rsidR="00D653D8" w:rsidRPr="00B20EA0" w:rsidRDefault="00D653D8" w:rsidP="008E4A66">
      <w:pPr>
        <w:spacing w:line="276" w:lineRule="auto"/>
        <w:ind w:firstLine="720"/>
        <w:jc w:val="both"/>
        <w:rPr>
          <w:sz w:val="28"/>
        </w:rPr>
      </w:pPr>
    </w:p>
    <w:p w:rsidR="00D653D8" w:rsidRPr="00B20EA0" w:rsidRDefault="00D653D8" w:rsidP="008E4A66">
      <w:pPr>
        <w:spacing w:line="276" w:lineRule="auto"/>
        <w:ind w:firstLine="720"/>
        <w:jc w:val="both"/>
        <w:rPr>
          <w:sz w:val="28"/>
        </w:rPr>
      </w:pPr>
      <w:bookmarkStart w:id="117" w:name="_Hlk491629641"/>
      <w:r>
        <w:rPr>
          <w:sz w:val="28"/>
        </w:rPr>
        <w:t>4.9.1.  </w:t>
      </w:r>
      <w:bookmarkEnd w:id="117"/>
      <w:r w:rsidRPr="00B20EA0">
        <w:rPr>
          <w:sz w:val="28"/>
        </w:rPr>
        <w:t xml:space="preserve">Учет количества документов, поступивших, созданных, отправленных за определенный период времени, может проводиться </w:t>
      </w:r>
      <w:r>
        <w:rPr>
          <w:sz w:val="28"/>
        </w:rPr>
        <w:t>по</w:t>
      </w:r>
      <w:r w:rsidRPr="00B20EA0">
        <w:rPr>
          <w:sz w:val="28"/>
        </w:rPr>
        <w:t xml:space="preserve"> </w:t>
      </w:r>
      <w:r>
        <w:rPr>
          <w:sz w:val="28"/>
        </w:rPr>
        <w:t>организации</w:t>
      </w:r>
      <w:r w:rsidRPr="00B20EA0">
        <w:rPr>
          <w:sz w:val="28"/>
        </w:rPr>
        <w:t xml:space="preserve"> в целом</w:t>
      </w:r>
      <w:r>
        <w:rPr>
          <w:sz w:val="28"/>
        </w:rPr>
        <w:t>,</w:t>
      </w:r>
      <w:r w:rsidRPr="00B20EA0">
        <w:rPr>
          <w:sz w:val="28"/>
        </w:rPr>
        <w:t xml:space="preserve"> по отдельным структурным подразделениям, по группам документов, корреспондентам, действиям</w:t>
      </w:r>
      <w:r>
        <w:rPr>
          <w:sz w:val="28"/>
        </w:rPr>
        <w:t xml:space="preserve">, </w:t>
      </w:r>
      <w:r w:rsidRPr="00B20EA0">
        <w:rPr>
          <w:sz w:val="28"/>
        </w:rPr>
        <w:t>произведенным с документами</w:t>
      </w:r>
      <w:r>
        <w:rPr>
          <w:sz w:val="28"/>
        </w:rPr>
        <w:t>,</w:t>
      </w:r>
      <w:r w:rsidRPr="00B20EA0">
        <w:rPr>
          <w:sz w:val="28"/>
        </w:rPr>
        <w:t xml:space="preserve"> и другим параметрам, необходимым для анализа работы с документами в целях ее </w:t>
      </w:r>
      <w:r>
        <w:rPr>
          <w:sz w:val="28"/>
        </w:rPr>
        <w:t>совершенствования</w:t>
      </w:r>
      <w:r w:rsidRPr="00B20EA0">
        <w:rPr>
          <w:sz w:val="28"/>
        </w:rPr>
        <w:t>.</w:t>
      </w:r>
    </w:p>
    <w:p w:rsidR="00D653D8" w:rsidRPr="005614B5" w:rsidRDefault="00D653D8" w:rsidP="008E4A66">
      <w:pPr>
        <w:spacing w:line="276" w:lineRule="auto"/>
        <w:ind w:firstLine="720"/>
        <w:jc w:val="both"/>
        <w:rPr>
          <w:sz w:val="28"/>
          <w:szCs w:val="28"/>
        </w:rPr>
      </w:pPr>
      <w:r>
        <w:rPr>
          <w:sz w:val="28"/>
        </w:rPr>
        <w:t>4.9.2.  </w:t>
      </w:r>
      <w:r w:rsidRPr="005614B5">
        <w:rPr>
          <w:sz w:val="28"/>
          <w:szCs w:val="28"/>
        </w:rPr>
        <w:t xml:space="preserve">При учете объема документооборота подсчитывается количество </w:t>
      </w:r>
      <w:r>
        <w:rPr>
          <w:sz w:val="28"/>
          <w:szCs w:val="28"/>
        </w:rPr>
        <w:t>документов выделенной группы</w:t>
      </w:r>
      <w:r w:rsidRPr="005614B5">
        <w:rPr>
          <w:sz w:val="28"/>
          <w:szCs w:val="28"/>
        </w:rPr>
        <w:t xml:space="preserve">. Учет количества документов проводится по данным </w:t>
      </w:r>
      <w:r>
        <w:rPr>
          <w:sz w:val="28"/>
          <w:szCs w:val="28"/>
        </w:rPr>
        <w:t>СЭД,</w:t>
      </w:r>
      <w:r w:rsidRPr="005614B5">
        <w:rPr>
          <w:sz w:val="28"/>
          <w:szCs w:val="28"/>
        </w:rPr>
        <w:t xml:space="preserve"> регистрационн</w:t>
      </w:r>
      <w:r>
        <w:rPr>
          <w:sz w:val="28"/>
          <w:szCs w:val="28"/>
        </w:rPr>
        <w:t>о-</w:t>
      </w:r>
      <w:r w:rsidRPr="005614B5">
        <w:rPr>
          <w:sz w:val="28"/>
          <w:szCs w:val="28"/>
        </w:rPr>
        <w:t xml:space="preserve">учетных </w:t>
      </w:r>
      <w:r>
        <w:rPr>
          <w:sz w:val="28"/>
          <w:szCs w:val="28"/>
        </w:rPr>
        <w:t>журналов и картотек</w:t>
      </w:r>
      <w:r w:rsidRPr="005614B5">
        <w:rPr>
          <w:sz w:val="28"/>
          <w:szCs w:val="28"/>
        </w:rPr>
        <w:t xml:space="preserve">. </w:t>
      </w:r>
    </w:p>
    <w:p w:rsidR="00D653D8" w:rsidRDefault="00D653D8" w:rsidP="008E4A66">
      <w:pPr>
        <w:spacing w:line="276" w:lineRule="auto"/>
        <w:ind w:firstLine="720"/>
        <w:jc w:val="both"/>
        <w:rPr>
          <w:sz w:val="28"/>
          <w:szCs w:val="28"/>
        </w:rPr>
      </w:pPr>
      <w:r>
        <w:rPr>
          <w:sz w:val="28"/>
        </w:rPr>
        <w:t>4.9.3.  </w:t>
      </w:r>
      <w:r w:rsidRPr="005614B5">
        <w:rPr>
          <w:sz w:val="28"/>
          <w:szCs w:val="28"/>
        </w:rPr>
        <w:t xml:space="preserve">За единицу учета количества документов принимается единственный экземпляр документа (подлинник или </w:t>
      </w:r>
      <w:r>
        <w:rPr>
          <w:sz w:val="28"/>
          <w:szCs w:val="28"/>
        </w:rPr>
        <w:t>копия, если копия – единственный экземпляр документа в организации, например, копия исходящего письма</w:t>
      </w:r>
      <w:r w:rsidRPr="005614B5">
        <w:rPr>
          <w:sz w:val="28"/>
          <w:szCs w:val="28"/>
        </w:rPr>
        <w:t>) без учета копий, создаваемых при печати и копировании (тиражировании). Копии документов при необходимости анализа учитываются отдельно.</w:t>
      </w:r>
      <w:bookmarkStart w:id="118" w:name="_6.10.4._Результаты_учета_документоо"/>
      <w:bookmarkStart w:id="119" w:name="_Результаты_учета_документооборота_п"/>
      <w:bookmarkStart w:id="120" w:name="_Ref309662919"/>
      <w:bookmarkEnd w:id="118"/>
      <w:bookmarkEnd w:id="119"/>
    </w:p>
    <w:p w:rsidR="00D653D8" w:rsidRPr="005614B5" w:rsidRDefault="00D653D8" w:rsidP="008E4A66">
      <w:pPr>
        <w:spacing w:line="276" w:lineRule="auto"/>
        <w:ind w:firstLine="720"/>
        <w:jc w:val="both"/>
        <w:rPr>
          <w:sz w:val="28"/>
          <w:szCs w:val="28"/>
        </w:rPr>
      </w:pPr>
      <w:r>
        <w:rPr>
          <w:sz w:val="28"/>
          <w:szCs w:val="28"/>
        </w:rPr>
        <w:t>4.9.4.  </w:t>
      </w:r>
      <w:r w:rsidRPr="005614B5">
        <w:rPr>
          <w:sz w:val="28"/>
          <w:szCs w:val="28"/>
        </w:rPr>
        <w:t>Результаты учета</w:t>
      </w:r>
      <w:r>
        <w:rPr>
          <w:sz w:val="28"/>
          <w:szCs w:val="28"/>
        </w:rPr>
        <w:t xml:space="preserve"> объема </w:t>
      </w:r>
      <w:r w:rsidRPr="005614B5">
        <w:rPr>
          <w:sz w:val="28"/>
          <w:szCs w:val="28"/>
        </w:rPr>
        <w:t xml:space="preserve">документооборота </w:t>
      </w:r>
      <w:r>
        <w:rPr>
          <w:sz w:val="28"/>
          <w:szCs w:val="28"/>
        </w:rPr>
        <w:t xml:space="preserve">в организации </w:t>
      </w:r>
      <w:r w:rsidRPr="005614B5">
        <w:rPr>
          <w:sz w:val="28"/>
          <w:szCs w:val="28"/>
        </w:rPr>
        <w:t xml:space="preserve">ежегодно обобщаются </w:t>
      </w:r>
      <w:r>
        <w:rPr>
          <w:sz w:val="28"/>
          <w:szCs w:val="28"/>
        </w:rPr>
        <w:t>С</w:t>
      </w:r>
      <w:r w:rsidRPr="005614B5">
        <w:rPr>
          <w:sz w:val="28"/>
          <w:szCs w:val="28"/>
        </w:rPr>
        <w:t xml:space="preserve">лужбой </w:t>
      </w:r>
      <w:r>
        <w:rPr>
          <w:sz w:val="28"/>
          <w:szCs w:val="28"/>
        </w:rPr>
        <w:t>делопроизводства</w:t>
      </w:r>
      <w:r w:rsidRPr="005614B5">
        <w:rPr>
          <w:sz w:val="28"/>
          <w:szCs w:val="28"/>
        </w:rPr>
        <w:t xml:space="preserve"> </w:t>
      </w:r>
      <w:r>
        <w:rPr>
          <w:sz w:val="28"/>
          <w:szCs w:val="28"/>
        </w:rPr>
        <w:t xml:space="preserve">и представляются руководству </w:t>
      </w:r>
      <w:r w:rsidRPr="005614B5">
        <w:rPr>
          <w:sz w:val="28"/>
          <w:szCs w:val="28"/>
        </w:rPr>
        <w:t xml:space="preserve">в виде </w:t>
      </w:r>
      <w:r>
        <w:rPr>
          <w:sz w:val="28"/>
          <w:szCs w:val="28"/>
        </w:rPr>
        <w:t xml:space="preserve">отчета </w:t>
      </w:r>
      <w:r w:rsidRPr="005614B5">
        <w:rPr>
          <w:sz w:val="28"/>
          <w:szCs w:val="28"/>
        </w:rPr>
        <w:t>об объеме документооборота за год.</w:t>
      </w:r>
      <w:bookmarkEnd w:id="120"/>
      <w:r w:rsidRPr="005614B5">
        <w:rPr>
          <w:sz w:val="28"/>
          <w:szCs w:val="28"/>
        </w:rPr>
        <w:t xml:space="preserve"> </w:t>
      </w:r>
    </w:p>
    <w:p w:rsidR="00D653D8" w:rsidRPr="00B20EA0" w:rsidRDefault="00D653D8" w:rsidP="008E4A66">
      <w:pPr>
        <w:spacing w:line="276" w:lineRule="auto"/>
        <w:ind w:firstLine="720"/>
        <w:jc w:val="both"/>
        <w:rPr>
          <w:sz w:val="28"/>
        </w:rPr>
      </w:pPr>
    </w:p>
    <w:p w:rsidR="00D653D8" w:rsidRPr="003D458E" w:rsidRDefault="00D653D8" w:rsidP="008E4A66">
      <w:pPr>
        <w:pStyle w:val="Heading1"/>
        <w:spacing w:before="0" w:line="276" w:lineRule="auto"/>
      </w:pPr>
      <w:bookmarkStart w:id="121" w:name="_Toc497835352"/>
      <w:bookmarkStart w:id="122" w:name="_Toc506897985"/>
      <w:r w:rsidRPr="003D458E">
        <w:t>5.  </w:t>
      </w:r>
      <w:bookmarkStart w:id="123" w:name="_Hlk496136951"/>
      <w:r w:rsidRPr="003D458E">
        <w:t>Контроль исполнения документов (поручений)</w:t>
      </w:r>
      <w:bookmarkEnd w:id="121"/>
      <w:bookmarkEnd w:id="122"/>
    </w:p>
    <w:bookmarkEnd w:id="123"/>
    <w:p w:rsidR="00D653D8" w:rsidRDefault="00D653D8" w:rsidP="008E4A66">
      <w:pPr>
        <w:tabs>
          <w:tab w:val="right" w:leader="dot" w:pos="9344"/>
        </w:tabs>
        <w:spacing w:line="276" w:lineRule="auto"/>
        <w:ind w:left="567" w:firstLine="709"/>
        <w:rPr>
          <w:sz w:val="28"/>
          <w:szCs w:val="28"/>
        </w:rPr>
      </w:pPr>
    </w:p>
    <w:p w:rsidR="00D653D8" w:rsidRDefault="00D653D8" w:rsidP="00A377F0">
      <w:pPr>
        <w:tabs>
          <w:tab w:val="right" w:leader="dot" w:pos="9344"/>
        </w:tabs>
        <w:spacing w:line="276" w:lineRule="auto"/>
        <w:ind w:firstLine="709"/>
        <w:jc w:val="both"/>
        <w:rPr>
          <w:sz w:val="28"/>
          <w:szCs w:val="28"/>
        </w:rPr>
      </w:pPr>
      <w:r>
        <w:rPr>
          <w:sz w:val="28"/>
          <w:szCs w:val="28"/>
        </w:rPr>
        <w:t>5.1.  </w:t>
      </w:r>
      <w:r w:rsidRPr="005614B5">
        <w:rPr>
          <w:sz w:val="28"/>
          <w:szCs w:val="28"/>
        </w:rPr>
        <w:t xml:space="preserve">Контроль исполнения документов </w:t>
      </w:r>
      <w:r>
        <w:rPr>
          <w:sz w:val="28"/>
          <w:szCs w:val="28"/>
        </w:rPr>
        <w:t>(</w:t>
      </w:r>
      <w:r w:rsidRPr="005614B5">
        <w:rPr>
          <w:sz w:val="28"/>
          <w:szCs w:val="28"/>
        </w:rPr>
        <w:t>поручений</w:t>
      </w:r>
      <w:r>
        <w:rPr>
          <w:sz w:val="28"/>
          <w:szCs w:val="28"/>
        </w:rPr>
        <w:t>)</w:t>
      </w:r>
      <w:r w:rsidRPr="00163AF1">
        <w:rPr>
          <w:sz w:val="28"/>
          <w:szCs w:val="28"/>
        </w:rPr>
        <w:t xml:space="preserve"> </w:t>
      </w:r>
      <w:r w:rsidRPr="005614B5">
        <w:rPr>
          <w:sz w:val="28"/>
          <w:szCs w:val="28"/>
        </w:rPr>
        <w:t xml:space="preserve">ведется </w:t>
      </w:r>
      <w:r>
        <w:rPr>
          <w:sz w:val="28"/>
          <w:szCs w:val="28"/>
        </w:rPr>
        <w:t>в</w:t>
      </w:r>
      <w:r w:rsidRPr="005614B5">
        <w:rPr>
          <w:sz w:val="28"/>
          <w:szCs w:val="28"/>
        </w:rPr>
        <w:t xml:space="preserve"> цел</w:t>
      </w:r>
      <w:r>
        <w:rPr>
          <w:sz w:val="28"/>
          <w:szCs w:val="28"/>
        </w:rPr>
        <w:t>ях</w:t>
      </w:r>
      <w:r w:rsidRPr="005614B5">
        <w:rPr>
          <w:sz w:val="28"/>
          <w:szCs w:val="28"/>
        </w:rPr>
        <w:t xml:space="preserve"> их своевременного и качественного исполнения.</w:t>
      </w:r>
    </w:p>
    <w:p w:rsidR="00D653D8" w:rsidRDefault="00D653D8" w:rsidP="00A377F0">
      <w:pPr>
        <w:tabs>
          <w:tab w:val="right" w:leader="dot" w:pos="9344"/>
        </w:tabs>
        <w:spacing w:line="276" w:lineRule="auto"/>
        <w:ind w:firstLine="709"/>
        <w:jc w:val="both"/>
        <w:rPr>
          <w:sz w:val="28"/>
          <w:szCs w:val="28"/>
        </w:rPr>
      </w:pPr>
      <w:r>
        <w:rPr>
          <w:sz w:val="28"/>
          <w:szCs w:val="28"/>
        </w:rPr>
        <w:t>5.2.  </w:t>
      </w:r>
      <w:r w:rsidRPr="005614B5">
        <w:rPr>
          <w:sz w:val="28"/>
          <w:szCs w:val="28"/>
        </w:rPr>
        <w:t>Контроль исполнения документов</w:t>
      </w:r>
      <w:r>
        <w:rPr>
          <w:sz w:val="28"/>
          <w:szCs w:val="28"/>
        </w:rPr>
        <w:t xml:space="preserve"> (</w:t>
      </w:r>
      <w:r w:rsidRPr="005614B5">
        <w:rPr>
          <w:sz w:val="28"/>
          <w:szCs w:val="28"/>
        </w:rPr>
        <w:t>поручений)</w:t>
      </w:r>
      <w:r>
        <w:rPr>
          <w:sz w:val="28"/>
          <w:szCs w:val="28"/>
        </w:rPr>
        <w:t xml:space="preserve"> ведется:</w:t>
      </w:r>
    </w:p>
    <w:p w:rsidR="00D653D8" w:rsidRPr="00270E00" w:rsidRDefault="00D653D8" w:rsidP="00A377F0">
      <w:pPr>
        <w:pStyle w:val="ListParagraph"/>
        <w:tabs>
          <w:tab w:val="left" w:pos="1134"/>
        </w:tabs>
        <w:spacing w:line="276" w:lineRule="auto"/>
        <w:ind w:left="0" w:firstLine="709"/>
        <w:jc w:val="both"/>
        <w:rPr>
          <w:sz w:val="28"/>
          <w:szCs w:val="28"/>
        </w:rPr>
      </w:pPr>
      <w:r w:rsidRPr="00270E00">
        <w:rPr>
          <w:sz w:val="28"/>
          <w:szCs w:val="28"/>
        </w:rPr>
        <w:t>руководящими лицами организации</w:t>
      </w:r>
      <w:r>
        <w:rPr>
          <w:sz w:val="28"/>
          <w:szCs w:val="28"/>
        </w:rPr>
        <w:t xml:space="preserve"> </w:t>
      </w:r>
      <w:r>
        <w:sym w:font="Symbol" w:char="F02D"/>
      </w:r>
      <w:r w:rsidRPr="00270E00">
        <w:rPr>
          <w:sz w:val="28"/>
          <w:szCs w:val="28"/>
        </w:rPr>
        <w:t xml:space="preserve"> исполнени</w:t>
      </w:r>
      <w:r>
        <w:rPr>
          <w:sz w:val="28"/>
          <w:szCs w:val="28"/>
        </w:rPr>
        <w:t>я</w:t>
      </w:r>
      <w:r w:rsidRPr="00270E00">
        <w:rPr>
          <w:sz w:val="28"/>
          <w:szCs w:val="28"/>
        </w:rPr>
        <w:t xml:space="preserve"> документов (поручений) по существу; </w:t>
      </w:r>
    </w:p>
    <w:p w:rsidR="00D653D8" w:rsidRDefault="00D653D8" w:rsidP="008E4A66">
      <w:pPr>
        <w:pStyle w:val="ListParagraph"/>
        <w:tabs>
          <w:tab w:val="left" w:pos="1134"/>
        </w:tabs>
        <w:spacing w:line="276" w:lineRule="auto"/>
        <w:ind w:left="0" w:firstLine="709"/>
        <w:jc w:val="both"/>
        <w:rPr>
          <w:sz w:val="28"/>
          <w:szCs w:val="28"/>
        </w:rPr>
      </w:pPr>
      <w:r w:rsidRPr="00270E00">
        <w:rPr>
          <w:sz w:val="28"/>
          <w:szCs w:val="28"/>
        </w:rPr>
        <w:t>Службой делопроизводства организации и ответственными за делопроизводств</w:t>
      </w:r>
      <w:r>
        <w:rPr>
          <w:sz w:val="28"/>
          <w:szCs w:val="28"/>
        </w:rPr>
        <w:t>о</w:t>
      </w:r>
      <w:r w:rsidRPr="00270E00">
        <w:rPr>
          <w:sz w:val="28"/>
          <w:szCs w:val="28"/>
        </w:rPr>
        <w:t xml:space="preserve"> в структурных подразделениях </w:t>
      </w:r>
      <w:r>
        <w:sym w:font="Symbol" w:char="F02D"/>
      </w:r>
      <w:r w:rsidRPr="00270E00">
        <w:rPr>
          <w:sz w:val="28"/>
          <w:szCs w:val="28"/>
        </w:rPr>
        <w:t xml:space="preserve"> срок</w:t>
      </w:r>
      <w:r>
        <w:rPr>
          <w:sz w:val="28"/>
          <w:szCs w:val="28"/>
        </w:rPr>
        <w:t>ов</w:t>
      </w:r>
      <w:r w:rsidRPr="00270E00">
        <w:rPr>
          <w:sz w:val="28"/>
          <w:szCs w:val="28"/>
        </w:rPr>
        <w:t xml:space="preserve"> исполнения документов (поручений).</w:t>
      </w:r>
    </w:p>
    <w:p w:rsidR="00D653D8" w:rsidRDefault="00D653D8" w:rsidP="008E4A66">
      <w:pPr>
        <w:spacing w:line="276" w:lineRule="auto"/>
        <w:ind w:right="-2" w:firstLine="709"/>
        <w:jc w:val="both"/>
        <w:rPr>
          <w:sz w:val="28"/>
        </w:rPr>
      </w:pPr>
      <w:r w:rsidRPr="00375EF2">
        <w:rPr>
          <w:sz w:val="28"/>
        </w:rPr>
        <w:t xml:space="preserve">В </w:t>
      </w:r>
      <w:r>
        <w:rPr>
          <w:sz w:val="28"/>
        </w:rPr>
        <w:t>Службе</w:t>
      </w:r>
      <w:r w:rsidRPr="00375EF2">
        <w:rPr>
          <w:sz w:val="28"/>
        </w:rPr>
        <w:t xml:space="preserve"> </w:t>
      </w:r>
      <w:r>
        <w:rPr>
          <w:sz w:val="28"/>
        </w:rPr>
        <w:t>делопроизводства централизованному контролю</w:t>
      </w:r>
      <w:r w:rsidRPr="00375EF2">
        <w:rPr>
          <w:sz w:val="28"/>
        </w:rPr>
        <w:t xml:space="preserve"> подлежат зарегистрированные документы с </w:t>
      </w:r>
      <w:r>
        <w:rPr>
          <w:sz w:val="28"/>
        </w:rPr>
        <w:t>отметкой о контроле («</w:t>
      </w:r>
      <w:r w:rsidRPr="00375EF2">
        <w:rPr>
          <w:sz w:val="28"/>
        </w:rPr>
        <w:t>Контроль»</w:t>
      </w:r>
      <w:r>
        <w:rPr>
          <w:sz w:val="28"/>
        </w:rPr>
        <w:t>)</w:t>
      </w:r>
      <w:r w:rsidRPr="00375EF2">
        <w:rPr>
          <w:sz w:val="28"/>
        </w:rPr>
        <w:t xml:space="preserve">, </w:t>
      </w:r>
      <w:r>
        <w:rPr>
          <w:sz w:val="28"/>
        </w:rPr>
        <w:t xml:space="preserve">проставляемой в соответствии с пунктом 3.5.28 Примерной инструкции, </w:t>
      </w:r>
      <w:r>
        <w:rPr>
          <w:sz w:val="28"/>
        </w:rPr>
        <w:br/>
        <w:t>а</w:t>
      </w:r>
      <w:r w:rsidRPr="00375EF2">
        <w:rPr>
          <w:sz w:val="28"/>
        </w:rPr>
        <w:t xml:space="preserve"> в структурных подразделениях</w:t>
      </w:r>
      <w:r>
        <w:rPr>
          <w:sz w:val="28"/>
        </w:rPr>
        <w:t xml:space="preserve"> организации </w:t>
      </w:r>
      <w:r>
        <w:rPr>
          <w:sz w:val="28"/>
          <w:szCs w:val="28"/>
        </w:rPr>
        <w:sym w:font="Symbol" w:char="F02D"/>
      </w:r>
      <w:r>
        <w:rPr>
          <w:sz w:val="28"/>
        </w:rPr>
        <w:t xml:space="preserve"> </w:t>
      </w:r>
      <w:r w:rsidRPr="00375EF2">
        <w:rPr>
          <w:sz w:val="28"/>
        </w:rPr>
        <w:t xml:space="preserve">все зарегистрированные документы, требующие исполнения. </w:t>
      </w:r>
    </w:p>
    <w:p w:rsidR="00D653D8" w:rsidRDefault="00D653D8" w:rsidP="00A377F0">
      <w:pPr>
        <w:tabs>
          <w:tab w:val="right" w:leader="dot" w:pos="9344"/>
        </w:tabs>
        <w:spacing w:line="276" w:lineRule="auto"/>
        <w:ind w:firstLine="709"/>
        <w:jc w:val="both"/>
        <w:rPr>
          <w:sz w:val="28"/>
          <w:szCs w:val="28"/>
        </w:rPr>
      </w:pPr>
      <w:r>
        <w:rPr>
          <w:sz w:val="28"/>
          <w:szCs w:val="28"/>
        </w:rPr>
        <w:t>5.3.  Распорядительные документы, протоколы заседаний (совещаний), содержащие поручения с конкретными сроками исполнения, ставятся на контроль по каждому поручению отдельно.</w:t>
      </w:r>
    </w:p>
    <w:p w:rsidR="00D653D8" w:rsidRPr="005614B5" w:rsidRDefault="00D653D8" w:rsidP="007E46E0">
      <w:pPr>
        <w:tabs>
          <w:tab w:val="right" w:leader="dot" w:pos="9344"/>
        </w:tabs>
        <w:spacing w:line="276" w:lineRule="auto"/>
        <w:ind w:firstLine="709"/>
        <w:jc w:val="both"/>
        <w:rPr>
          <w:sz w:val="28"/>
          <w:szCs w:val="28"/>
        </w:rPr>
      </w:pPr>
      <w:r>
        <w:rPr>
          <w:sz w:val="28"/>
          <w:szCs w:val="28"/>
        </w:rPr>
        <w:t>5.4.  </w:t>
      </w:r>
      <w:r w:rsidRPr="005614B5">
        <w:rPr>
          <w:sz w:val="28"/>
          <w:szCs w:val="28"/>
        </w:rPr>
        <w:t xml:space="preserve">Контроль </w:t>
      </w:r>
      <w:r>
        <w:rPr>
          <w:sz w:val="28"/>
          <w:szCs w:val="28"/>
        </w:rPr>
        <w:t xml:space="preserve">сроков </w:t>
      </w:r>
      <w:r w:rsidRPr="005614B5">
        <w:rPr>
          <w:sz w:val="28"/>
          <w:szCs w:val="28"/>
        </w:rPr>
        <w:t xml:space="preserve">исполнения </w:t>
      </w:r>
      <w:bookmarkStart w:id="124" w:name="_Hlk491641079"/>
      <w:r w:rsidRPr="005614B5">
        <w:rPr>
          <w:sz w:val="28"/>
          <w:szCs w:val="28"/>
        </w:rPr>
        <w:t>документов</w:t>
      </w:r>
      <w:r>
        <w:rPr>
          <w:sz w:val="28"/>
          <w:szCs w:val="28"/>
        </w:rPr>
        <w:t xml:space="preserve"> (</w:t>
      </w:r>
      <w:r w:rsidRPr="005614B5">
        <w:rPr>
          <w:sz w:val="28"/>
          <w:szCs w:val="28"/>
        </w:rPr>
        <w:t xml:space="preserve">поручений) </w:t>
      </w:r>
      <w:bookmarkEnd w:id="124"/>
      <w:r w:rsidRPr="005614B5">
        <w:rPr>
          <w:sz w:val="28"/>
          <w:szCs w:val="28"/>
        </w:rPr>
        <w:t>включает в себя:</w:t>
      </w:r>
    </w:p>
    <w:p w:rsidR="00D653D8" w:rsidRPr="0029520A" w:rsidRDefault="00D653D8" w:rsidP="007E46E0">
      <w:pPr>
        <w:pStyle w:val="ListParagraph"/>
        <w:tabs>
          <w:tab w:val="left" w:pos="1134"/>
        </w:tabs>
        <w:spacing w:line="276" w:lineRule="auto"/>
        <w:ind w:left="0" w:firstLine="709"/>
        <w:jc w:val="both"/>
        <w:rPr>
          <w:sz w:val="28"/>
          <w:szCs w:val="28"/>
        </w:rPr>
      </w:pPr>
      <w:r w:rsidRPr="0029520A">
        <w:rPr>
          <w:sz w:val="28"/>
          <w:szCs w:val="28"/>
        </w:rPr>
        <w:t xml:space="preserve">постановку </w:t>
      </w:r>
      <w:r w:rsidRPr="005614B5">
        <w:rPr>
          <w:sz w:val="28"/>
          <w:szCs w:val="28"/>
        </w:rPr>
        <w:t>документов</w:t>
      </w:r>
      <w:r>
        <w:rPr>
          <w:sz w:val="28"/>
          <w:szCs w:val="28"/>
        </w:rPr>
        <w:t xml:space="preserve"> (</w:t>
      </w:r>
      <w:r w:rsidRPr="005614B5">
        <w:rPr>
          <w:sz w:val="28"/>
          <w:szCs w:val="28"/>
        </w:rPr>
        <w:t xml:space="preserve">поручений) </w:t>
      </w:r>
      <w:r>
        <w:rPr>
          <w:sz w:val="28"/>
          <w:szCs w:val="28"/>
        </w:rPr>
        <w:t>н</w:t>
      </w:r>
      <w:r w:rsidRPr="0029520A">
        <w:rPr>
          <w:sz w:val="28"/>
          <w:szCs w:val="28"/>
        </w:rPr>
        <w:t>а контроль;</w:t>
      </w:r>
    </w:p>
    <w:p w:rsidR="00D653D8" w:rsidRPr="0029520A" w:rsidRDefault="00D653D8" w:rsidP="007E46E0">
      <w:pPr>
        <w:pStyle w:val="ListParagraph"/>
        <w:tabs>
          <w:tab w:val="left" w:pos="1134"/>
        </w:tabs>
        <w:spacing w:line="276" w:lineRule="auto"/>
        <w:ind w:left="0" w:firstLine="709"/>
        <w:jc w:val="both"/>
        <w:rPr>
          <w:sz w:val="28"/>
          <w:szCs w:val="28"/>
        </w:rPr>
      </w:pPr>
      <w:r w:rsidRPr="0029520A">
        <w:rPr>
          <w:sz w:val="28"/>
          <w:szCs w:val="28"/>
        </w:rPr>
        <w:t xml:space="preserve">проверку своевременности доведения </w:t>
      </w:r>
      <w:r w:rsidRPr="005614B5">
        <w:rPr>
          <w:sz w:val="28"/>
          <w:szCs w:val="28"/>
        </w:rPr>
        <w:t>документов</w:t>
      </w:r>
      <w:r>
        <w:rPr>
          <w:sz w:val="28"/>
          <w:szCs w:val="28"/>
        </w:rPr>
        <w:t xml:space="preserve"> (</w:t>
      </w:r>
      <w:r w:rsidRPr="005614B5">
        <w:rPr>
          <w:sz w:val="28"/>
          <w:szCs w:val="28"/>
        </w:rPr>
        <w:t xml:space="preserve">поручений) </w:t>
      </w:r>
      <w:r w:rsidRPr="0029520A">
        <w:rPr>
          <w:sz w:val="28"/>
          <w:szCs w:val="28"/>
        </w:rPr>
        <w:t>до исполнителей;</w:t>
      </w:r>
    </w:p>
    <w:p w:rsidR="00D653D8" w:rsidRPr="0029520A" w:rsidRDefault="00D653D8" w:rsidP="007E46E0">
      <w:pPr>
        <w:pStyle w:val="ListParagraph"/>
        <w:tabs>
          <w:tab w:val="left" w:pos="1134"/>
        </w:tabs>
        <w:spacing w:line="276" w:lineRule="auto"/>
        <w:ind w:left="0" w:firstLine="709"/>
        <w:jc w:val="both"/>
        <w:rPr>
          <w:sz w:val="28"/>
          <w:szCs w:val="28"/>
        </w:rPr>
      </w:pPr>
      <w:r w:rsidRPr="0029520A">
        <w:rPr>
          <w:sz w:val="28"/>
          <w:szCs w:val="28"/>
        </w:rPr>
        <w:t xml:space="preserve">предварительную проверку и регулирование хода исполнения </w:t>
      </w:r>
      <w:r w:rsidRPr="005614B5">
        <w:rPr>
          <w:sz w:val="28"/>
          <w:szCs w:val="28"/>
        </w:rPr>
        <w:t>документов</w:t>
      </w:r>
      <w:r>
        <w:rPr>
          <w:sz w:val="28"/>
          <w:szCs w:val="28"/>
        </w:rPr>
        <w:t xml:space="preserve"> (</w:t>
      </w:r>
      <w:r w:rsidRPr="005614B5">
        <w:rPr>
          <w:sz w:val="28"/>
          <w:szCs w:val="28"/>
        </w:rPr>
        <w:t>поручений)</w:t>
      </w:r>
      <w:r w:rsidRPr="0029520A">
        <w:rPr>
          <w:sz w:val="28"/>
          <w:szCs w:val="28"/>
        </w:rPr>
        <w:t>;</w:t>
      </w:r>
    </w:p>
    <w:p w:rsidR="00D653D8" w:rsidRPr="0029520A" w:rsidRDefault="00D653D8" w:rsidP="007E46E0">
      <w:pPr>
        <w:pStyle w:val="ListParagraph"/>
        <w:tabs>
          <w:tab w:val="left" w:pos="1134"/>
        </w:tabs>
        <w:spacing w:line="276" w:lineRule="auto"/>
        <w:ind w:left="709"/>
        <w:jc w:val="both"/>
        <w:rPr>
          <w:sz w:val="28"/>
          <w:szCs w:val="28"/>
        </w:rPr>
      </w:pPr>
      <w:r w:rsidRPr="0029520A">
        <w:rPr>
          <w:sz w:val="28"/>
          <w:szCs w:val="28"/>
        </w:rPr>
        <w:t xml:space="preserve">снятие с контроля </w:t>
      </w:r>
      <w:r w:rsidRPr="005614B5">
        <w:rPr>
          <w:sz w:val="28"/>
          <w:szCs w:val="28"/>
        </w:rPr>
        <w:t>документов</w:t>
      </w:r>
      <w:r>
        <w:rPr>
          <w:sz w:val="28"/>
          <w:szCs w:val="28"/>
        </w:rPr>
        <w:t xml:space="preserve"> (</w:t>
      </w:r>
      <w:r w:rsidRPr="005614B5">
        <w:rPr>
          <w:sz w:val="28"/>
          <w:szCs w:val="28"/>
        </w:rPr>
        <w:t>поручений)</w:t>
      </w:r>
      <w:r w:rsidRPr="0029520A">
        <w:rPr>
          <w:sz w:val="28"/>
          <w:szCs w:val="28"/>
        </w:rPr>
        <w:t>;</w:t>
      </w:r>
    </w:p>
    <w:p w:rsidR="00D653D8" w:rsidRPr="0029520A" w:rsidRDefault="00D653D8" w:rsidP="007E46E0">
      <w:pPr>
        <w:pStyle w:val="ListParagraph"/>
        <w:tabs>
          <w:tab w:val="left" w:pos="1134"/>
        </w:tabs>
        <w:spacing w:line="276" w:lineRule="auto"/>
        <w:ind w:left="0" w:firstLine="709"/>
        <w:jc w:val="both"/>
        <w:rPr>
          <w:sz w:val="28"/>
          <w:szCs w:val="28"/>
        </w:rPr>
      </w:pPr>
      <w:r w:rsidRPr="0029520A">
        <w:rPr>
          <w:sz w:val="28"/>
          <w:szCs w:val="28"/>
        </w:rPr>
        <w:t xml:space="preserve">учет, обобщение и анализ результатов хода исполнения </w:t>
      </w:r>
      <w:r w:rsidRPr="005614B5">
        <w:rPr>
          <w:sz w:val="28"/>
          <w:szCs w:val="28"/>
        </w:rPr>
        <w:t>документов</w:t>
      </w:r>
      <w:r>
        <w:rPr>
          <w:sz w:val="28"/>
          <w:szCs w:val="28"/>
        </w:rPr>
        <w:t xml:space="preserve"> (</w:t>
      </w:r>
      <w:r w:rsidRPr="005614B5">
        <w:rPr>
          <w:sz w:val="28"/>
          <w:szCs w:val="28"/>
        </w:rPr>
        <w:t>поручений)</w:t>
      </w:r>
      <w:r w:rsidRPr="0029520A">
        <w:rPr>
          <w:sz w:val="28"/>
          <w:szCs w:val="28"/>
        </w:rPr>
        <w:t>;</w:t>
      </w:r>
    </w:p>
    <w:p w:rsidR="00D653D8" w:rsidRPr="0029520A" w:rsidRDefault="00D653D8" w:rsidP="007E46E0">
      <w:pPr>
        <w:pStyle w:val="ListParagraph"/>
        <w:tabs>
          <w:tab w:val="left" w:pos="1134"/>
        </w:tabs>
        <w:spacing w:line="276" w:lineRule="auto"/>
        <w:ind w:left="0" w:firstLine="709"/>
        <w:jc w:val="both"/>
        <w:rPr>
          <w:sz w:val="28"/>
          <w:szCs w:val="28"/>
        </w:rPr>
      </w:pPr>
      <w:r w:rsidRPr="0029520A">
        <w:rPr>
          <w:sz w:val="28"/>
          <w:szCs w:val="28"/>
        </w:rPr>
        <w:t xml:space="preserve">информирование руководителей о ходе исполнения </w:t>
      </w:r>
      <w:r w:rsidRPr="005614B5">
        <w:rPr>
          <w:sz w:val="28"/>
          <w:szCs w:val="28"/>
        </w:rPr>
        <w:t>документов</w:t>
      </w:r>
      <w:r>
        <w:rPr>
          <w:sz w:val="28"/>
          <w:szCs w:val="28"/>
        </w:rPr>
        <w:t xml:space="preserve"> (</w:t>
      </w:r>
      <w:r w:rsidRPr="005614B5">
        <w:rPr>
          <w:sz w:val="28"/>
          <w:szCs w:val="28"/>
        </w:rPr>
        <w:t xml:space="preserve">поручений) </w:t>
      </w:r>
      <w:r w:rsidRPr="0029520A">
        <w:rPr>
          <w:sz w:val="28"/>
          <w:szCs w:val="28"/>
        </w:rPr>
        <w:t xml:space="preserve">и состоянии исполнительской дисциплины. </w:t>
      </w:r>
    </w:p>
    <w:p w:rsidR="00D653D8" w:rsidRPr="005614B5" w:rsidRDefault="00D653D8" w:rsidP="008E4A66">
      <w:pPr>
        <w:tabs>
          <w:tab w:val="left" w:pos="1440"/>
          <w:tab w:val="left" w:pos="1620"/>
          <w:tab w:val="num" w:pos="2160"/>
        </w:tabs>
        <w:spacing w:line="276" w:lineRule="auto"/>
        <w:ind w:firstLine="709"/>
        <w:jc w:val="both"/>
        <w:rPr>
          <w:sz w:val="28"/>
          <w:szCs w:val="28"/>
        </w:rPr>
      </w:pPr>
      <w:bookmarkStart w:id="125" w:name="_Hlk491642801"/>
      <w:r>
        <w:rPr>
          <w:sz w:val="28"/>
          <w:szCs w:val="28"/>
        </w:rPr>
        <w:t>5.5.  </w:t>
      </w:r>
      <w:bookmarkEnd w:id="125"/>
      <w:r w:rsidRPr="005614B5">
        <w:rPr>
          <w:sz w:val="28"/>
          <w:szCs w:val="28"/>
        </w:rPr>
        <w:t>Сроки исполнения документов</w:t>
      </w:r>
      <w:r>
        <w:rPr>
          <w:sz w:val="28"/>
          <w:szCs w:val="28"/>
        </w:rPr>
        <w:t xml:space="preserve"> (</w:t>
      </w:r>
      <w:r w:rsidRPr="005614B5">
        <w:rPr>
          <w:sz w:val="28"/>
          <w:szCs w:val="28"/>
        </w:rPr>
        <w:t>поручений) исчисляются в календарных днях.</w:t>
      </w:r>
    </w:p>
    <w:p w:rsidR="00D653D8" w:rsidRPr="00D369A2" w:rsidRDefault="00D653D8" w:rsidP="008E4A66">
      <w:pPr>
        <w:spacing w:line="276" w:lineRule="auto"/>
        <w:ind w:right="14" w:firstLine="709"/>
        <w:jc w:val="both"/>
        <w:rPr>
          <w:sz w:val="28"/>
          <w:szCs w:val="28"/>
        </w:rPr>
      </w:pPr>
      <w:r w:rsidRPr="00D369A2">
        <w:rPr>
          <w:sz w:val="28"/>
          <w:szCs w:val="28"/>
        </w:rPr>
        <w:t xml:space="preserve">Если последний день срока исполнения </w:t>
      </w:r>
      <w:bookmarkStart w:id="126" w:name="_Hlk491682572"/>
      <w:r w:rsidRPr="00D369A2">
        <w:rPr>
          <w:sz w:val="28"/>
          <w:szCs w:val="28"/>
        </w:rPr>
        <w:t xml:space="preserve">документа </w:t>
      </w:r>
      <w:r>
        <w:rPr>
          <w:sz w:val="28"/>
          <w:szCs w:val="28"/>
        </w:rPr>
        <w:t xml:space="preserve">(поручения) </w:t>
      </w:r>
      <w:bookmarkEnd w:id="126"/>
      <w:r w:rsidRPr="00D369A2">
        <w:rPr>
          <w:sz w:val="28"/>
          <w:szCs w:val="28"/>
        </w:rPr>
        <w:t xml:space="preserve">приходится на нерабочий день, то документ подлежит исполнению </w:t>
      </w:r>
      <w:r>
        <w:rPr>
          <w:sz w:val="28"/>
          <w:szCs w:val="28"/>
        </w:rPr>
        <w:t>в ближайший следующий за ним</w:t>
      </w:r>
      <w:r w:rsidRPr="00D369A2">
        <w:rPr>
          <w:sz w:val="28"/>
          <w:szCs w:val="28"/>
        </w:rPr>
        <w:t xml:space="preserve"> рабоч</w:t>
      </w:r>
      <w:r>
        <w:rPr>
          <w:sz w:val="28"/>
          <w:szCs w:val="28"/>
        </w:rPr>
        <w:t>ий</w:t>
      </w:r>
      <w:r w:rsidRPr="00D369A2">
        <w:rPr>
          <w:sz w:val="28"/>
          <w:szCs w:val="28"/>
        </w:rPr>
        <w:t xml:space="preserve"> д</w:t>
      </w:r>
      <w:r>
        <w:rPr>
          <w:sz w:val="28"/>
          <w:szCs w:val="28"/>
        </w:rPr>
        <w:t>ень</w:t>
      </w:r>
      <w:r w:rsidRPr="00D369A2">
        <w:rPr>
          <w:sz w:val="28"/>
          <w:szCs w:val="28"/>
        </w:rPr>
        <w:t>.</w:t>
      </w:r>
    </w:p>
    <w:p w:rsidR="00D653D8" w:rsidRPr="00D369A2" w:rsidRDefault="00D653D8" w:rsidP="008E4A66">
      <w:pPr>
        <w:spacing w:line="276" w:lineRule="auto"/>
        <w:ind w:right="14" w:firstLine="709"/>
        <w:jc w:val="both"/>
        <w:rPr>
          <w:sz w:val="28"/>
          <w:szCs w:val="28"/>
        </w:rPr>
      </w:pPr>
      <w:r w:rsidRPr="00D369A2">
        <w:rPr>
          <w:sz w:val="28"/>
          <w:szCs w:val="28"/>
        </w:rPr>
        <w:t xml:space="preserve">Дата исполнения документа </w:t>
      </w:r>
      <w:r>
        <w:rPr>
          <w:sz w:val="28"/>
          <w:szCs w:val="28"/>
        </w:rPr>
        <w:t xml:space="preserve">(поручения) </w:t>
      </w:r>
      <w:r w:rsidRPr="00D369A2">
        <w:rPr>
          <w:sz w:val="28"/>
          <w:szCs w:val="28"/>
        </w:rPr>
        <w:t xml:space="preserve">фиксируется в </w:t>
      </w:r>
      <w:r>
        <w:rPr>
          <w:sz w:val="28"/>
          <w:szCs w:val="28"/>
        </w:rPr>
        <w:t xml:space="preserve">ЭРК СЭД или иной регистрационно-учетной форме, используемой для отслеживания сроков исполнения </w:t>
      </w:r>
      <w:r w:rsidRPr="00D369A2">
        <w:rPr>
          <w:sz w:val="28"/>
          <w:szCs w:val="28"/>
        </w:rPr>
        <w:t xml:space="preserve">документа </w:t>
      </w:r>
      <w:r>
        <w:rPr>
          <w:sz w:val="28"/>
          <w:szCs w:val="28"/>
        </w:rPr>
        <w:t>(поручения)</w:t>
      </w:r>
      <w:r w:rsidRPr="00D369A2">
        <w:rPr>
          <w:sz w:val="28"/>
          <w:szCs w:val="28"/>
        </w:rPr>
        <w:t>.</w:t>
      </w:r>
    </w:p>
    <w:p w:rsidR="00D653D8" w:rsidRPr="005614B5" w:rsidRDefault="00D653D8" w:rsidP="008E4A66">
      <w:pPr>
        <w:tabs>
          <w:tab w:val="left" w:pos="1440"/>
          <w:tab w:val="left" w:pos="1620"/>
          <w:tab w:val="num" w:pos="2160"/>
        </w:tabs>
        <w:spacing w:line="276" w:lineRule="auto"/>
        <w:ind w:firstLine="709"/>
        <w:jc w:val="both"/>
        <w:rPr>
          <w:sz w:val="28"/>
          <w:szCs w:val="28"/>
        </w:rPr>
      </w:pPr>
      <w:r w:rsidRPr="005614B5">
        <w:rPr>
          <w:sz w:val="28"/>
          <w:szCs w:val="28"/>
        </w:rPr>
        <w:t>Сроки исполнения документов</w:t>
      </w:r>
      <w:r>
        <w:rPr>
          <w:sz w:val="28"/>
          <w:szCs w:val="28"/>
        </w:rPr>
        <w:t xml:space="preserve"> (</w:t>
      </w:r>
      <w:r w:rsidRPr="005614B5">
        <w:rPr>
          <w:sz w:val="28"/>
          <w:szCs w:val="28"/>
        </w:rPr>
        <w:t xml:space="preserve">поручений) </w:t>
      </w:r>
      <w:r>
        <w:rPr>
          <w:sz w:val="28"/>
          <w:szCs w:val="28"/>
        </w:rPr>
        <w:t>устанавливаются</w:t>
      </w:r>
      <w:r w:rsidRPr="005614B5">
        <w:rPr>
          <w:sz w:val="28"/>
          <w:szCs w:val="28"/>
        </w:rPr>
        <w:t xml:space="preserve"> руководителем, исходя из срока, установленного организацией, направившей документ, или сроков, установленных законодательством Российской Федерации.</w:t>
      </w:r>
    </w:p>
    <w:p w:rsidR="00D653D8" w:rsidRDefault="00D653D8" w:rsidP="008E4A66">
      <w:pPr>
        <w:spacing w:line="276" w:lineRule="auto"/>
        <w:ind w:right="14" w:firstLine="709"/>
        <w:jc w:val="both"/>
        <w:rPr>
          <w:sz w:val="28"/>
        </w:rPr>
      </w:pPr>
      <w:r>
        <w:rPr>
          <w:sz w:val="28"/>
        </w:rPr>
        <w:t>5.6.  </w:t>
      </w:r>
      <w:r w:rsidRPr="0015561E">
        <w:rPr>
          <w:sz w:val="28"/>
        </w:rPr>
        <w:t xml:space="preserve">Документы </w:t>
      </w:r>
      <w:r>
        <w:rPr>
          <w:sz w:val="28"/>
        </w:rPr>
        <w:t xml:space="preserve">(поручения) </w:t>
      </w:r>
      <w:r w:rsidRPr="0015561E">
        <w:rPr>
          <w:sz w:val="28"/>
        </w:rPr>
        <w:t>подлежат исполнению в следующие сроки:</w:t>
      </w:r>
    </w:p>
    <w:p w:rsidR="00D653D8" w:rsidRPr="0090012E" w:rsidRDefault="00D653D8" w:rsidP="008E4A66">
      <w:pPr>
        <w:pStyle w:val="ListParagraph"/>
        <w:tabs>
          <w:tab w:val="left" w:pos="1134"/>
          <w:tab w:val="left" w:pos="1620"/>
        </w:tabs>
        <w:spacing w:line="276" w:lineRule="auto"/>
        <w:ind w:left="0" w:firstLine="709"/>
        <w:jc w:val="both"/>
        <w:rPr>
          <w:sz w:val="28"/>
          <w:szCs w:val="28"/>
        </w:rPr>
      </w:pPr>
      <w:r w:rsidRPr="0090012E">
        <w:rPr>
          <w:sz w:val="28"/>
          <w:szCs w:val="28"/>
        </w:rPr>
        <w:t>с конкретной датой исполнения – в указанный срок;</w:t>
      </w:r>
    </w:p>
    <w:p w:rsidR="00D653D8" w:rsidRPr="00D369A2" w:rsidRDefault="00D653D8" w:rsidP="008E4A66">
      <w:pPr>
        <w:pStyle w:val="ListParagraph"/>
        <w:tabs>
          <w:tab w:val="left" w:pos="1134"/>
          <w:tab w:val="left" w:pos="1620"/>
        </w:tabs>
        <w:spacing w:line="276" w:lineRule="auto"/>
        <w:ind w:left="0" w:right="14" w:firstLine="709"/>
        <w:jc w:val="both"/>
        <w:rPr>
          <w:sz w:val="28"/>
        </w:rPr>
      </w:pPr>
      <w:r w:rsidRPr="00D369A2">
        <w:rPr>
          <w:sz w:val="28"/>
          <w:szCs w:val="28"/>
        </w:rPr>
        <w:t xml:space="preserve">без указания конкретной даты исполнения, имеющие в тексте пометку «весьма срочно» </w:t>
      </w:r>
      <w:r>
        <w:rPr>
          <w:sz w:val="28"/>
          <w:szCs w:val="28"/>
        </w:rPr>
        <w:sym w:font="Symbol" w:char="F02D"/>
      </w:r>
      <w:r w:rsidRPr="00D369A2">
        <w:rPr>
          <w:sz w:val="28"/>
          <w:szCs w:val="28"/>
        </w:rPr>
        <w:t xml:space="preserve"> в течение одного дня, «срочно» – в 3-дневный срок; «оперативно» – в 10-дневный срок; остальные – в срок не более 30 дней</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316" o:spid="_x0000_s1026" type="#_x0000_t75" style="position:absolute;left:0;text-align:left;margin-left:564pt;margin-top:96.5pt;width:1.2pt;height:6pt;z-index:251658240;visibility:visible;mso-position-horizontal-relative:page;mso-position-vertical-relative:page" o:allowoverlap="f">
            <v:imagedata r:id="rId8" o:title=""/>
            <w10:wrap type="square" anchorx="page" anchory="page"/>
          </v:shape>
        </w:pict>
      </w:r>
      <w:r>
        <w:rPr>
          <w:sz w:val="28"/>
          <w:szCs w:val="28"/>
        </w:rPr>
        <w:t>;</w:t>
      </w:r>
    </w:p>
    <w:p w:rsidR="00D653D8" w:rsidRDefault="00D653D8" w:rsidP="008E4A66">
      <w:pPr>
        <w:pStyle w:val="ListParagraph"/>
        <w:tabs>
          <w:tab w:val="left" w:pos="1134"/>
          <w:tab w:val="left" w:pos="1620"/>
        </w:tabs>
        <w:spacing w:line="276" w:lineRule="auto"/>
        <w:ind w:left="0" w:right="14" w:firstLine="709"/>
        <w:jc w:val="both"/>
        <w:rPr>
          <w:sz w:val="28"/>
        </w:rPr>
      </w:pPr>
      <w:r w:rsidRPr="00D369A2">
        <w:rPr>
          <w:sz w:val="28"/>
        </w:rPr>
        <w:t xml:space="preserve">по парламентским запросам </w:t>
      </w:r>
      <w:r>
        <w:rPr>
          <w:sz w:val="28"/>
          <w:szCs w:val="28"/>
        </w:rPr>
        <w:sym w:font="Symbol" w:char="F02D"/>
      </w:r>
      <w:r w:rsidRPr="00D369A2">
        <w:rPr>
          <w:sz w:val="28"/>
        </w:rPr>
        <w:t xml:space="preserve"> не позднее чем через 15 дней со дня получения; </w:t>
      </w:r>
    </w:p>
    <w:p w:rsidR="00D653D8" w:rsidRDefault="00D653D8" w:rsidP="008E4A66">
      <w:pPr>
        <w:pStyle w:val="ListParagraph"/>
        <w:tabs>
          <w:tab w:val="left" w:pos="1134"/>
          <w:tab w:val="left" w:pos="1620"/>
        </w:tabs>
        <w:spacing w:line="276" w:lineRule="auto"/>
        <w:ind w:left="0" w:right="14" w:firstLine="709"/>
        <w:jc w:val="both"/>
        <w:rPr>
          <w:sz w:val="28"/>
        </w:rPr>
      </w:pPr>
      <w:r w:rsidRPr="00D369A2">
        <w:rPr>
          <w:sz w:val="28"/>
        </w:rPr>
        <w:t>по запросам членов Совета Федерации, депутатов Государственной Думы (депутатскому запросу) не позднее чем через 30 дней со дня получения</w:t>
      </w:r>
      <w:r>
        <w:rPr>
          <w:sz w:val="28"/>
        </w:rPr>
        <w:t>.</w:t>
      </w:r>
    </w:p>
    <w:p w:rsidR="00D653D8" w:rsidRPr="00C006B8" w:rsidRDefault="00D653D8" w:rsidP="00C006B8">
      <w:pPr>
        <w:pStyle w:val="ListParagraph"/>
        <w:tabs>
          <w:tab w:val="left" w:pos="1134"/>
          <w:tab w:val="left" w:pos="1620"/>
        </w:tabs>
        <w:spacing w:line="276" w:lineRule="auto"/>
        <w:ind w:left="0" w:right="14" w:firstLine="709"/>
        <w:jc w:val="both"/>
        <w:rPr>
          <w:sz w:val="28"/>
        </w:rPr>
      </w:pPr>
      <w:r w:rsidRPr="00C006B8">
        <w:rPr>
          <w:sz w:val="28"/>
        </w:rPr>
        <w:t>по межведомственны</w:t>
      </w:r>
      <w:r>
        <w:rPr>
          <w:sz w:val="28"/>
        </w:rPr>
        <w:t>м</w:t>
      </w:r>
      <w:r w:rsidRPr="00C006B8">
        <w:rPr>
          <w:sz w:val="28"/>
        </w:rPr>
        <w:t xml:space="preserve"> запрос</w:t>
      </w:r>
      <w:r>
        <w:rPr>
          <w:sz w:val="28"/>
        </w:rPr>
        <w:t>ам</w:t>
      </w:r>
      <w:r w:rsidRPr="00C006B8">
        <w:rPr>
          <w:sz w:val="28"/>
        </w:rPr>
        <w:t xml:space="preserve"> о представлении документов и (или) информации в целях предоставления государственных и муниципальных услуг – 5 рабочих дней со дня получения запроса, если законодательством Российской Федерации не установлен иной срок</w:t>
      </w:r>
      <w:r>
        <w:rPr>
          <w:sz w:val="28"/>
        </w:rPr>
        <w:t>;</w:t>
      </w:r>
    </w:p>
    <w:p w:rsidR="00D653D8" w:rsidRPr="00BA37CD" w:rsidRDefault="00D653D8" w:rsidP="008E4A66">
      <w:pPr>
        <w:pStyle w:val="ListParagraph"/>
        <w:tabs>
          <w:tab w:val="left" w:pos="1134"/>
          <w:tab w:val="left" w:pos="1620"/>
        </w:tabs>
        <w:spacing w:line="276" w:lineRule="auto"/>
        <w:ind w:left="0" w:right="14" w:firstLine="709"/>
        <w:jc w:val="both"/>
        <w:rPr>
          <w:sz w:val="28"/>
          <w:szCs w:val="28"/>
        </w:rPr>
      </w:pPr>
      <w:r>
        <w:rPr>
          <w:sz w:val="28"/>
        </w:rPr>
        <w:t xml:space="preserve">по обращениям </w:t>
      </w:r>
      <w:r w:rsidRPr="00BA37CD">
        <w:rPr>
          <w:sz w:val="28"/>
          <w:szCs w:val="28"/>
        </w:rPr>
        <w:t xml:space="preserve">граждан </w:t>
      </w:r>
      <w:r>
        <w:rPr>
          <w:sz w:val="28"/>
          <w:szCs w:val="28"/>
        </w:rPr>
        <w:sym w:font="Symbol" w:char="F02D"/>
      </w:r>
      <w:r w:rsidRPr="00BA37CD">
        <w:rPr>
          <w:sz w:val="28"/>
          <w:szCs w:val="28"/>
        </w:rPr>
        <w:t xml:space="preserve"> 30 дней со дня регистрации.</w:t>
      </w:r>
    </w:p>
    <w:p w:rsidR="00D653D8" w:rsidRDefault="00D653D8" w:rsidP="008E4A66">
      <w:pPr>
        <w:tabs>
          <w:tab w:val="left" w:pos="1440"/>
          <w:tab w:val="left" w:pos="1620"/>
        </w:tabs>
        <w:spacing w:line="276" w:lineRule="auto"/>
        <w:ind w:firstLine="709"/>
        <w:jc w:val="both"/>
        <w:rPr>
          <w:sz w:val="28"/>
          <w:szCs w:val="28"/>
        </w:rPr>
      </w:pPr>
      <w:r>
        <w:rPr>
          <w:sz w:val="28"/>
          <w:szCs w:val="28"/>
        </w:rPr>
        <w:t>5.7.  </w:t>
      </w:r>
      <w:r w:rsidRPr="005614B5">
        <w:rPr>
          <w:sz w:val="28"/>
          <w:szCs w:val="28"/>
        </w:rPr>
        <w:t>Приостановить исполнение контрольного документа</w:t>
      </w:r>
      <w:r>
        <w:rPr>
          <w:sz w:val="28"/>
          <w:szCs w:val="28"/>
        </w:rPr>
        <w:t xml:space="preserve"> (</w:t>
      </w:r>
      <w:r w:rsidRPr="005614B5">
        <w:rPr>
          <w:sz w:val="28"/>
          <w:szCs w:val="28"/>
        </w:rPr>
        <w:t xml:space="preserve">поручения), а также отменить его может </w:t>
      </w:r>
      <w:r>
        <w:rPr>
          <w:sz w:val="28"/>
          <w:szCs w:val="28"/>
        </w:rPr>
        <w:t xml:space="preserve">руководитель, подписавший документ или автор </w:t>
      </w:r>
      <w:r w:rsidRPr="005614B5">
        <w:rPr>
          <w:sz w:val="28"/>
          <w:szCs w:val="28"/>
        </w:rPr>
        <w:t>поручения (указания).</w:t>
      </w:r>
    </w:p>
    <w:p w:rsidR="00D653D8" w:rsidRPr="005614B5" w:rsidRDefault="00D653D8" w:rsidP="008E4A66">
      <w:pPr>
        <w:tabs>
          <w:tab w:val="left" w:pos="1440"/>
          <w:tab w:val="left" w:pos="1620"/>
        </w:tabs>
        <w:spacing w:line="276" w:lineRule="auto"/>
        <w:ind w:firstLine="709"/>
        <w:jc w:val="both"/>
        <w:rPr>
          <w:sz w:val="28"/>
          <w:szCs w:val="28"/>
        </w:rPr>
      </w:pPr>
      <w:r>
        <w:rPr>
          <w:sz w:val="28"/>
          <w:szCs w:val="28"/>
        </w:rPr>
        <w:t>5.8.  </w:t>
      </w:r>
      <w:r w:rsidRPr="005614B5">
        <w:rPr>
          <w:sz w:val="28"/>
          <w:szCs w:val="28"/>
        </w:rPr>
        <w:t xml:space="preserve">В целях своевременного исполнения документов, поручений (указаний), поставленных на контроль, работник </w:t>
      </w:r>
      <w:r>
        <w:rPr>
          <w:sz w:val="28"/>
          <w:szCs w:val="28"/>
        </w:rPr>
        <w:t xml:space="preserve">Службы делопроизводства, ответственный за ведение контроля исполнения документов, </w:t>
      </w:r>
      <w:r w:rsidRPr="005614B5">
        <w:rPr>
          <w:sz w:val="28"/>
          <w:szCs w:val="28"/>
        </w:rPr>
        <w:t>проверяет своевременность доведения документа</w:t>
      </w:r>
      <w:r>
        <w:rPr>
          <w:sz w:val="28"/>
          <w:szCs w:val="28"/>
        </w:rPr>
        <w:t xml:space="preserve"> (</w:t>
      </w:r>
      <w:r w:rsidRPr="005614B5">
        <w:rPr>
          <w:sz w:val="28"/>
          <w:szCs w:val="28"/>
        </w:rPr>
        <w:t>поручения) до исполнителя.</w:t>
      </w:r>
    </w:p>
    <w:p w:rsidR="00D653D8" w:rsidRPr="005614B5" w:rsidRDefault="00D653D8" w:rsidP="008E4A66">
      <w:pPr>
        <w:tabs>
          <w:tab w:val="left" w:pos="1440"/>
          <w:tab w:val="left" w:pos="1620"/>
          <w:tab w:val="num" w:pos="2160"/>
        </w:tabs>
        <w:spacing w:line="276" w:lineRule="auto"/>
        <w:ind w:firstLine="709"/>
        <w:jc w:val="both"/>
        <w:rPr>
          <w:sz w:val="28"/>
          <w:szCs w:val="28"/>
        </w:rPr>
      </w:pPr>
      <w:r>
        <w:rPr>
          <w:sz w:val="28"/>
          <w:szCs w:val="28"/>
        </w:rPr>
        <w:t>5.9.  </w:t>
      </w:r>
      <w:r w:rsidRPr="005614B5">
        <w:rPr>
          <w:sz w:val="28"/>
          <w:szCs w:val="28"/>
        </w:rPr>
        <w:t>Если срок исполнения документа</w:t>
      </w:r>
      <w:r>
        <w:rPr>
          <w:sz w:val="28"/>
          <w:szCs w:val="28"/>
        </w:rPr>
        <w:t xml:space="preserve"> (</w:t>
      </w:r>
      <w:r w:rsidRPr="005614B5">
        <w:rPr>
          <w:sz w:val="28"/>
          <w:szCs w:val="28"/>
        </w:rPr>
        <w:t xml:space="preserve">поручения) превышает один месяц, </w:t>
      </w:r>
      <w:r>
        <w:rPr>
          <w:sz w:val="28"/>
          <w:szCs w:val="28"/>
        </w:rPr>
        <w:t>в целях обеспечения своевременного исполнения документа (поручения) проводится</w:t>
      </w:r>
      <w:r w:rsidRPr="005614B5">
        <w:rPr>
          <w:sz w:val="28"/>
          <w:szCs w:val="28"/>
        </w:rPr>
        <w:t xml:space="preserve"> предварительный контроль и напоминани</w:t>
      </w:r>
      <w:r>
        <w:rPr>
          <w:sz w:val="28"/>
          <w:szCs w:val="28"/>
        </w:rPr>
        <w:t>я</w:t>
      </w:r>
      <w:r w:rsidRPr="005614B5">
        <w:rPr>
          <w:sz w:val="28"/>
          <w:szCs w:val="28"/>
        </w:rPr>
        <w:t xml:space="preserve"> исполнителям о приближении сроков исполнения </w:t>
      </w:r>
      <w:bookmarkStart w:id="127" w:name="_Hlk491683585"/>
      <w:r w:rsidRPr="005614B5">
        <w:rPr>
          <w:sz w:val="28"/>
          <w:szCs w:val="28"/>
        </w:rPr>
        <w:t>документов</w:t>
      </w:r>
      <w:r>
        <w:rPr>
          <w:sz w:val="28"/>
          <w:szCs w:val="28"/>
        </w:rPr>
        <w:t xml:space="preserve"> (</w:t>
      </w:r>
      <w:r w:rsidRPr="005614B5">
        <w:rPr>
          <w:sz w:val="28"/>
          <w:szCs w:val="28"/>
        </w:rPr>
        <w:t>поручений</w:t>
      </w:r>
      <w:r>
        <w:rPr>
          <w:sz w:val="28"/>
          <w:szCs w:val="28"/>
        </w:rPr>
        <w:t>)</w:t>
      </w:r>
      <w:bookmarkEnd w:id="127"/>
      <w:r>
        <w:rPr>
          <w:sz w:val="28"/>
          <w:szCs w:val="28"/>
        </w:rPr>
        <w:t>.</w:t>
      </w:r>
    </w:p>
    <w:p w:rsidR="00D653D8" w:rsidRPr="005614B5" w:rsidRDefault="00D653D8" w:rsidP="008E4A66">
      <w:pPr>
        <w:tabs>
          <w:tab w:val="left" w:pos="1620"/>
        </w:tabs>
        <w:spacing w:line="276" w:lineRule="auto"/>
        <w:ind w:firstLine="709"/>
        <w:jc w:val="both"/>
        <w:rPr>
          <w:sz w:val="28"/>
          <w:szCs w:val="28"/>
        </w:rPr>
      </w:pPr>
      <w:r>
        <w:rPr>
          <w:sz w:val="28"/>
          <w:szCs w:val="28"/>
        </w:rPr>
        <w:t>5.10.  </w:t>
      </w:r>
      <w:r w:rsidRPr="005614B5">
        <w:rPr>
          <w:sz w:val="28"/>
          <w:szCs w:val="28"/>
        </w:rPr>
        <w:t xml:space="preserve">Предварительный контроль осуществляется в следующем порядке: </w:t>
      </w:r>
    </w:p>
    <w:p w:rsidR="00D653D8" w:rsidRPr="00466287" w:rsidRDefault="00D653D8" w:rsidP="008E4A66">
      <w:pPr>
        <w:pStyle w:val="ListParagraph"/>
        <w:tabs>
          <w:tab w:val="left" w:pos="1134"/>
        </w:tabs>
        <w:spacing w:line="276" w:lineRule="auto"/>
        <w:ind w:left="0" w:firstLine="709"/>
        <w:jc w:val="both"/>
        <w:rPr>
          <w:sz w:val="28"/>
          <w:szCs w:val="28"/>
        </w:rPr>
      </w:pPr>
      <w:r w:rsidRPr="005614B5">
        <w:rPr>
          <w:sz w:val="28"/>
          <w:szCs w:val="28"/>
        </w:rPr>
        <w:t>документов</w:t>
      </w:r>
      <w:r>
        <w:rPr>
          <w:sz w:val="28"/>
          <w:szCs w:val="28"/>
        </w:rPr>
        <w:t xml:space="preserve"> (</w:t>
      </w:r>
      <w:r w:rsidRPr="005614B5">
        <w:rPr>
          <w:sz w:val="28"/>
          <w:szCs w:val="28"/>
        </w:rPr>
        <w:t>поручений</w:t>
      </w:r>
      <w:r>
        <w:rPr>
          <w:sz w:val="28"/>
          <w:szCs w:val="28"/>
        </w:rPr>
        <w:t xml:space="preserve">) </w:t>
      </w:r>
      <w:r w:rsidRPr="00466287">
        <w:rPr>
          <w:sz w:val="28"/>
          <w:szCs w:val="28"/>
        </w:rPr>
        <w:t xml:space="preserve">последующих лет – не реже </w:t>
      </w:r>
      <w:r>
        <w:rPr>
          <w:sz w:val="28"/>
          <w:szCs w:val="28"/>
        </w:rPr>
        <w:t>одного</w:t>
      </w:r>
      <w:r w:rsidRPr="00466287">
        <w:rPr>
          <w:sz w:val="28"/>
          <w:szCs w:val="28"/>
        </w:rPr>
        <w:t xml:space="preserve"> раза в год;</w:t>
      </w:r>
    </w:p>
    <w:p w:rsidR="00D653D8" w:rsidRPr="00466287" w:rsidRDefault="00D653D8" w:rsidP="008E4A66">
      <w:pPr>
        <w:pStyle w:val="ListParagraph"/>
        <w:tabs>
          <w:tab w:val="left" w:pos="1134"/>
        </w:tabs>
        <w:spacing w:line="276" w:lineRule="auto"/>
        <w:ind w:left="0" w:firstLine="709"/>
        <w:jc w:val="both"/>
        <w:rPr>
          <w:sz w:val="28"/>
          <w:szCs w:val="28"/>
        </w:rPr>
      </w:pPr>
      <w:r w:rsidRPr="005614B5">
        <w:rPr>
          <w:sz w:val="28"/>
          <w:szCs w:val="28"/>
        </w:rPr>
        <w:t>документов</w:t>
      </w:r>
      <w:r>
        <w:rPr>
          <w:sz w:val="28"/>
          <w:szCs w:val="28"/>
        </w:rPr>
        <w:t xml:space="preserve"> (</w:t>
      </w:r>
      <w:r w:rsidRPr="005614B5">
        <w:rPr>
          <w:sz w:val="28"/>
          <w:szCs w:val="28"/>
        </w:rPr>
        <w:t>поручений</w:t>
      </w:r>
      <w:r>
        <w:rPr>
          <w:sz w:val="28"/>
          <w:szCs w:val="28"/>
        </w:rPr>
        <w:t>)</w:t>
      </w:r>
      <w:r w:rsidRPr="00466287">
        <w:rPr>
          <w:sz w:val="28"/>
          <w:szCs w:val="28"/>
        </w:rPr>
        <w:t xml:space="preserve"> последующих месяцев текущего года – не реже </w:t>
      </w:r>
      <w:r>
        <w:rPr>
          <w:sz w:val="28"/>
          <w:szCs w:val="28"/>
        </w:rPr>
        <w:t>одного</w:t>
      </w:r>
      <w:r w:rsidRPr="00466287">
        <w:rPr>
          <w:sz w:val="28"/>
          <w:szCs w:val="28"/>
        </w:rPr>
        <w:t xml:space="preserve"> раза в месяц;</w:t>
      </w:r>
    </w:p>
    <w:p w:rsidR="00D653D8" w:rsidRPr="00466287" w:rsidRDefault="00D653D8" w:rsidP="008E4A66">
      <w:pPr>
        <w:pStyle w:val="ListParagraph"/>
        <w:tabs>
          <w:tab w:val="left" w:pos="1134"/>
        </w:tabs>
        <w:spacing w:line="276" w:lineRule="auto"/>
        <w:ind w:left="0" w:firstLine="709"/>
        <w:jc w:val="both"/>
        <w:rPr>
          <w:sz w:val="28"/>
          <w:szCs w:val="28"/>
        </w:rPr>
      </w:pPr>
      <w:r w:rsidRPr="005614B5">
        <w:rPr>
          <w:sz w:val="28"/>
          <w:szCs w:val="28"/>
        </w:rPr>
        <w:t>документов</w:t>
      </w:r>
      <w:r>
        <w:rPr>
          <w:sz w:val="28"/>
          <w:szCs w:val="28"/>
        </w:rPr>
        <w:t xml:space="preserve"> (</w:t>
      </w:r>
      <w:r w:rsidRPr="005614B5">
        <w:rPr>
          <w:sz w:val="28"/>
          <w:szCs w:val="28"/>
        </w:rPr>
        <w:t>поручений</w:t>
      </w:r>
      <w:r>
        <w:rPr>
          <w:sz w:val="28"/>
          <w:szCs w:val="28"/>
        </w:rPr>
        <w:t>)</w:t>
      </w:r>
      <w:r w:rsidRPr="00466287">
        <w:rPr>
          <w:sz w:val="28"/>
          <w:szCs w:val="28"/>
        </w:rPr>
        <w:t xml:space="preserve"> текущего месяца – за 5 дней до истечения срока</w:t>
      </w:r>
      <w:r>
        <w:rPr>
          <w:sz w:val="28"/>
          <w:szCs w:val="28"/>
        </w:rPr>
        <w:t xml:space="preserve"> исполнения</w:t>
      </w:r>
      <w:r w:rsidRPr="00466287">
        <w:rPr>
          <w:sz w:val="28"/>
          <w:szCs w:val="28"/>
        </w:rPr>
        <w:t>.</w:t>
      </w:r>
    </w:p>
    <w:p w:rsidR="00D653D8" w:rsidRPr="00F14DB9" w:rsidRDefault="00D653D8" w:rsidP="008E4A66">
      <w:pPr>
        <w:tabs>
          <w:tab w:val="left" w:pos="1620"/>
        </w:tabs>
        <w:spacing w:line="276" w:lineRule="auto"/>
        <w:ind w:firstLine="709"/>
        <w:jc w:val="both"/>
        <w:rPr>
          <w:sz w:val="28"/>
          <w:szCs w:val="28"/>
        </w:rPr>
      </w:pPr>
      <w:r>
        <w:rPr>
          <w:sz w:val="28"/>
          <w:szCs w:val="28"/>
        </w:rPr>
        <w:t>5.11.  </w:t>
      </w:r>
      <w:r w:rsidRPr="00F14DB9">
        <w:rPr>
          <w:sz w:val="28"/>
          <w:szCs w:val="28"/>
        </w:rPr>
        <w:t>Напоминание исполнителям о приближении сроков исполнения документов</w:t>
      </w:r>
      <w:r>
        <w:rPr>
          <w:sz w:val="28"/>
          <w:szCs w:val="28"/>
        </w:rPr>
        <w:t xml:space="preserve"> (</w:t>
      </w:r>
      <w:r w:rsidRPr="00F14DB9">
        <w:rPr>
          <w:sz w:val="28"/>
          <w:szCs w:val="28"/>
        </w:rPr>
        <w:t>поручений</w:t>
      </w:r>
      <w:r>
        <w:rPr>
          <w:sz w:val="28"/>
          <w:szCs w:val="28"/>
        </w:rPr>
        <w:t>)</w:t>
      </w:r>
      <w:r w:rsidRPr="00F14DB9">
        <w:rPr>
          <w:sz w:val="28"/>
          <w:szCs w:val="28"/>
        </w:rPr>
        <w:t xml:space="preserve"> может осуществляться в автоматическом режиме</w:t>
      </w:r>
      <w:r>
        <w:rPr>
          <w:sz w:val="28"/>
          <w:szCs w:val="28"/>
        </w:rPr>
        <w:t xml:space="preserve"> посредством СЭД.</w:t>
      </w:r>
    </w:p>
    <w:p w:rsidR="00D653D8" w:rsidRPr="005614B5" w:rsidRDefault="00D653D8" w:rsidP="008E4A66">
      <w:pPr>
        <w:tabs>
          <w:tab w:val="left" w:pos="1620"/>
        </w:tabs>
        <w:spacing w:line="276" w:lineRule="auto"/>
        <w:ind w:firstLine="709"/>
        <w:jc w:val="both"/>
        <w:rPr>
          <w:sz w:val="28"/>
          <w:szCs w:val="28"/>
        </w:rPr>
      </w:pPr>
      <w:r>
        <w:rPr>
          <w:sz w:val="28"/>
          <w:szCs w:val="28"/>
        </w:rPr>
        <w:t>Н</w:t>
      </w:r>
      <w:r w:rsidRPr="005614B5">
        <w:rPr>
          <w:sz w:val="28"/>
          <w:szCs w:val="28"/>
        </w:rPr>
        <w:t>апоминания исполнителям</w:t>
      </w:r>
      <w:r>
        <w:rPr>
          <w:sz w:val="28"/>
          <w:szCs w:val="28"/>
        </w:rPr>
        <w:t xml:space="preserve">, а также информация об исполнении </w:t>
      </w:r>
      <w:r w:rsidRPr="005614B5">
        <w:rPr>
          <w:sz w:val="28"/>
          <w:szCs w:val="28"/>
        </w:rPr>
        <w:t>документов</w:t>
      </w:r>
      <w:r>
        <w:rPr>
          <w:sz w:val="28"/>
          <w:szCs w:val="28"/>
        </w:rPr>
        <w:t xml:space="preserve"> (</w:t>
      </w:r>
      <w:r w:rsidRPr="005614B5">
        <w:rPr>
          <w:sz w:val="28"/>
          <w:szCs w:val="28"/>
        </w:rPr>
        <w:t>поручений</w:t>
      </w:r>
      <w:r>
        <w:rPr>
          <w:sz w:val="28"/>
          <w:szCs w:val="28"/>
        </w:rPr>
        <w:t xml:space="preserve">), полученная от исполнителей, </w:t>
      </w:r>
      <w:r w:rsidRPr="005614B5">
        <w:rPr>
          <w:sz w:val="28"/>
          <w:szCs w:val="28"/>
        </w:rPr>
        <w:t xml:space="preserve">фиксируются в </w:t>
      </w:r>
      <w:r>
        <w:rPr>
          <w:sz w:val="28"/>
          <w:szCs w:val="28"/>
        </w:rPr>
        <w:t xml:space="preserve">ЭРК СЭД или иных регистрационно-учетных формах, используемых для контроля исполнения </w:t>
      </w:r>
      <w:r w:rsidRPr="005614B5">
        <w:rPr>
          <w:sz w:val="28"/>
          <w:szCs w:val="28"/>
        </w:rPr>
        <w:t>документов</w:t>
      </w:r>
      <w:r>
        <w:rPr>
          <w:sz w:val="28"/>
          <w:szCs w:val="28"/>
        </w:rPr>
        <w:t xml:space="preserve"> (</w:t>
      </w:r>
      <w:r w:rsidRPr="005614B5">
        <w:rPr>
          <w:sz w:val="28"/>
          <w:szCs w:val="28"/>
        </w:rPr>
        <w:t>поручений</w:t>
      </w:r>
      <w:r>
        <w:rPr>
          <w:sz w:val="28"/>
          <w:szCs w:val="28"/>
        </w:rPr>
        <w:t>)</w:t>
      </w:r>
      <w:r w:rsidRPr="005614B5">
        <w:rPr>
          <w:sz w:val="28"/>
          <w:szCs w:val="28"/>
        </w:rPr>
        <w:t>.</w:t>
      </w:r>
    </w:p>
    <w:p w:rsidR="00D653D8" w:rsidRDefault="00D653D8" w:rsidP="008E4A66">
      <w:pPr>
        <w:tabs>
          <w:tab w:val="left" w:pos="1440"/>
          <w:tab w:val="left" w:pos="1620"/>
        </w:tabs>
        <w:spacing w:line="276" w:lineRule="auto"/>
        <w:ind w:firstLine="709"/>
        <w:jc w:val="both"/>
        <w:rPr>
          <w:sz w:val="28"/>
          <w:szCs w:val="28"/>
        </w:rPr>
      </w:pPr>
      <w:r>
        <w:rPr>
          <w:sz w:val="28"/>
          <w:szCs w:val="28"/>
        </w:rPr>
        <w:t>5.12.  </w:t>
      </w:r>
      <w:r w:rsidRPr="009625D2">
        <w:rPr>
          <w:sz w:val="28"/>
          <w:szCs w:val="28"/>
        </w:rPr>
        <w:t>При необходимости изменения срока исполнения документа</w:t>
      </w:r>
      <w:r>
        <w:rPr>
          <w:sz w:val="28"/>
          <w:szCs w:val="28"/>
        </w:rPr>
        <w:t xml:space="preserve"> (</w:t>
      </w:r>
      <w:r w:rsidRPr="009625D2">
        <w:rPr>
          <w:sz w:val="28"/>
          <w:szCs w:val="28"/>
        </w:rPr>
        <w:t xml:space="preserve">поручения) ответственный исполнитель обязан представить на имя руководителя, давшего поручение, </w:t>
      </w:r>
      <w:r>
        <w:rPr>
          <w:sz w:val="28"/>
          <w:szCs w:val="28"/>
        </w:rPr>
        <w:t xml:space="preserve">обоснование (служебную записку) </w:t>
      </w:r>
      <w:r w:rsidRPr="009625D2">
        <w:rPr>
          <w:sz w:val="28"/>
          <w:szCs w:val="28"/>
        </w:rPr>
        <w:t>о продлении срока с указанием причин продления и даты исполнения</w:t>
      </w:r>
      <w:r>
        <w:rPr>
          <w:sz w:val="28"/>
          <w:szCs w:val="28"/>
        </w:rPr>
        <w:t>.</w:t>
      </w:r>
    </w:p>
    <w:p w:rsidR="00D653D8" w:rsidRDefault="00D653D8" w:rsidP="008E4A66">
      <w:pPr>
        <w:tabs>
          <w:tab w:val="left" w:pos="1440"/>
          <w:tab w:val="left" w:pos="1620"/>
        </w:tabs>
        <w:spacing w:line="276" w:lineRule="auto"/>
        <w:ind w:firstLine="709"/>
        <w:jc w:val="both"/>
        <w:rPr>
          <w:sz w:val="28"/>
          <w:szCs w:val="28"/>
        </w:rPr>
      </w:pPr>
      <w:r>
        <w:rPr>
          <w:sz w:val="28"/>
          <w:szCs w:val="28"/>
        </w:rPr>
        <w:t xml:space="preserve">Обоснование </w:t>
      </w:r>
      <w:r w:rsidRPr="009625D2">
        <w:rPr>
          <w:sz w:val="28"/>
          <w:szCs w:val="28"/>
        </w:rPr>
        <w:t>продлени</w:t>
      </w:r>
      <w:r>
        <w:rPr>
          <w:sz w:val="28"/>
          <w:szCs w:val="28"/>
        </w:rPr>
        <w:t>я</w:t>
      </w:r>
      <w:r w:rsidRPr="009625D2">
        <w:rPr>
          <w:sz w:val="28"/>
          <w:szCs w:val="28"/>
        </w:rPr>
        <w:t xml:space="preserve"> срока</w:t>
      </w:r>
      <w:r>
        <w:rPr>
          <w:sz w:val="28"/>
          <w:szCs w:val="28"/>
        </w:rPr>
        <w:t xml:space="preserve"> исполнения документа (</w:t>
      </w:r>
      <w:r w:rsidRPr="009625D2">
        <w:rPr>
          <w:sz w:val="28"/>
          <w:szCs w:val="28"/>
        </w:rPr>
        <w:t xml:space="preserve">поручения) </w:t>
      </w:r>
      <w:r>
        <w:rPr>
          <w:sz w:val="28"/>
          <w:szCs w:val="28"/>
        </w:rPr>
        <w:t xml:space="preserve">должно быть направлено соответствующему руководителю </w:t>
      </w:r>
      <w:r w:rsidRPr="009625D2">
        <w:rPr>
          <w:sz w:val="28"/>
          <w:szCs w:val="28"/>
        </w:rPr>
        <w:t>не позднее чем по истечении двух третьих срока исполнения документа</w:t>
      </w:r>
      <w:r>
        <w:rPr>
          <w:sz w:val="28"/>
          <w:szCs w:val="28"/>
        </w:rPr>
        <w:t xml:space="preserve"> (</w:t>
      </w:r>
      <w:r w:rsidRPr="009625D2">
        <w:rPr>
          <w:sz w:val="28"/>
          <w:szCs w:val="28"/>
        </w:rPr>
        <w:t>поручения).</w:t>
      </w:r>
    </w:p>
    <w:p w:rsidR="00D653D8" w:rsidRPr="009625D2" w:rsidRDefault="00D653D8" w:rsidP="008E4A66">
      <w:pPr>
        <w:tabs>
          <w:tab w:val="left" w:pos="1440"/>
          <w:tab w:val="left" w:pos="1620"/>
        </w:tabs>
        <w:spacing w:line="276" w:lineRule="auto"/>
        <w:ind w:firstLine="709"/>
        <w:jc w:val="both"/>
        <w:rPr>
          <w:sz w:val="28"/>
          <w:szCs w:val="28"/>
        </w:rPr>
      </w:pPr>
      <w:r>
        <w:rPr>
          <w:sz w:val="28"/>
          <w:szCs w:val="28"/>
        </w:rPr>
        <w:t>О</w:t>
      </w:r>
      <w:r w:rsidRPr="009625D2">
        <w:rPr>
          <w:sz w:val="28"/>
          <w:szCs w:val="28"/>
        </w:rPr>
        <w:t>б изменении срока исполнения документа</w:t>
      </w:r>
      <w:r>
        <w:rPr>
          <w:sz w:val="28"/>
          <w:szCs w:val="28"/>
        </w:rPr>
        <w:t xml:space="preserve"> (п</w:t>
      </w:r>
      <w:r w:rsidRPr="009625D2">
        <w:rPr>
          <w:sz w:val="28"/>
          <w:szCs w:val="28"/>
        </w:rPr>
        <w:t xml:space="preserve">оручения) ответственный исполнитель информирует </w:t>
      </w:r>
      <w:r>
        <w:rPr>
          <w:sz w:val="28"/>
          <w:szCs w:val="28"/>
        </w:rPr>
        <w:t>С</w:t>
      </w:r>
      <w:r w:rsidRPr="009625D2">
        <w:rPr>
          <w:sz w:val="28"/>
          <w:szCs w:val="28"/>
        </w:rPr>
        <w:t xml:space="preserve">лужбу </w:t>
      </w:r>
      <w:r>
        <w:rPr>
          <w:sz w:val="28"/>
          <w:szCs w:val="28"/>
        </w:rPr>
        <w:t>делопроизводства</w:t>
      </w:r>
      <w:r>
        <w:rPr>
          <w:rStyle w:val="FootnoteReference"/>
          <w:sz w:val="28"/>
          <w:szCs w:val="28"/>
        </w:rPr>
        <w:footnoteReference w:id="24"/>
      </w:r>
      <w:r w:rsidRPr="009625D2">
        <w:rPr>
          <w:sz w:val="28"/>
          <w:szCs w:val="28"/>
        </w:rPr>
        <w:t>.</w:t>
      </w:r>
    </w:p>
    <w:p w:rsidR="00D653D8" w:rsidRDefault="00D653D8" w:rsidP="008E4A66">
      <w:pPr>
        <w:tabs>
          <w:tab w:val="left" w:pos="1440"/>
          <w:tab w:val="left" w:pos="1620"/>
        </w:tabs>
        <w:spacing w:line="276" w:lineRule="auto"/>
        <w:ind w:firstLine="709"/>
        <w:jc w:val="both"/>
        <w:rPr>
          <w:sz w:val="28"/>
          <w:szCs w:val="28"/>
        </w:rPr>
      </w:pPr>
      <w:r>
        <w:rPr>
          <w:sz w:val="28"/>
          <w:szCs w:val="28"/>
        </w:rPr>
        <w:t>5.13.  </w:t>
      </w:r>
      <w:bookmarkStart w:id="128" w:name="_Toc309656932"/>
      <w:r w:rsidRPr="005614B5">
        <w:rPr>
          <w:sz w:val="28"/>
          <w:szCs w:val="28"/>
        </w:rPr>
        <w:t>Документ</w:t>
      </w:r>
      <w:r>
        <w:rPr>
          <w:sz w:val="28"/>
          <w:szCs w:val="28"/>
        </w:rPr>
        <w:t xml:space="preserve"> (</w:t>
      </w:r>
      <w:r w:rsidRPr="005614B5">
        <w:rPr>
          <w:sz w:val="28"/>
          <w:szCs w:val="28"/>
        </w:rPr>
        <w:t>поручение) считается исполненным</w:t>
      </w:r>
      <w:r>
        <w:rPr>
          <w:sz w:val="28"/>
          <w:szCs w:val="28"/>
        </w:rPr>
        <w:t xml:space="preserve">, если </w:t>
      </w:r>
      <w:r w:rsidRPr="005614B5">
        <w:rPr>
          <w:sz w:val="28"/>
          <w:szCs w:val="28"/>
        </w:rPr>
        <w:t>принят</w:t>
      </w:r>
      <w:r>
        <w:rPr>
          <w:sz w:val="28"/>
          <w:szCs w:val="28"/>
        </w:rPr>
        <w:t>ы</w:t>
      </w:r>
      <w:r w:rsidRPr="005614B5">
        <w:rPr>
          <w:sz w:val="28"/>
          <w:szCs w:val="28"/>
        </w:rPr>
        <w:t xml:space="preserve"> решения по поставленным вопросам, </w:t>
      </w:r>
      <w:r>
        <w:rPr>
          <w:sz w:val="28"/>
          <w:szCs w:val="28"/>
        </w:rPr>
        <w:t xml:space="preserve">подготовлены соответствующие документы, </w:t>
      </w:r>
      <w:r w:rsidRPr="005614B5">
        <w:rPr>
          <w:sz w:val="28"/>
          <w:szCs w:val="28"/>
        </w:rPr>
        <w:t>направлен</w:t>
      </w:r>
      <w:r>
        <w:rPr>
          <w:sz w:val="28"/>
          <w:szCs w:val="28"/>
        </w:rPr>
        <w:t>а</w:t>
      </w:r>
      <w:r w:rsidRPr="005614B5">
        <w:rPr>
          <w:sz w:val="28"/>
          <w:szCs w:val="28"/>
        </w:rPr>
        <w:t xml:space="preserve"> справка об исполнении в соответствующие </w:t>
      </w:r>
      <w:r>
        <w:rPr>
          <w:sz w:val="28"/>
          <w:szCs w:val="28"/>
        </w:rPr>
        <w:t>органы власти (</w:t>
      </w:r>
      <w:r w:rsidRPr="005614B5">
        <w:rPr>
          <w:sz w:val="28"/>
          <w:szCs w:val="28"/>
        </w:rPr>
        <w:t>организации</w:t>
      </w:r>
      <w:r>
        <w:rPr>
          <w:sz w:val="28"/>
          <w:szCs w:val="28"/>
        </w:rPr>
        <w:t>)</w:t>
      </w:r>
      <w:r w:rsidRPr="005614B5">
        <w:rPr>
          <w:sz w:val="28"/>
          <w:szCs w:val="28"/>
        </w:rPr>
        <w:t xml:space="preserve"> или дан ответ по существу заинтересованным лицам</w:t>
      </w:r>
      <w:r>
        <w:rPr>
          <w:sz w:val="28"/>
          <w:szCs w:val="28"/>
        </w:rPr>
        <w:t>.</w:t>
      </w:r>
    </w:p>
    <w:p w:rsidR="00D653D8" w:rsidRDefault="00D653D8" w:rsidP="008E4A66">
      <w:pPr>
        <w:tabs>
          <w:tab w:val="left" w:pos="1440"/>
          <w:tab w:val="left" w:pos="1620"/>
        </w:tabs>
        <w:spacing w:line="276" w:lineRule="auto"/>
        <w:ind w:firstLine="709"/>
        <w:jc w:val="both"/>
        <w:rPr>
          <w:sz w:val="28"/>
          <w:szCs w:val="28"/>
        </w:rPr>
      </w:pPr>
      <w:r>
        <w:rPr>
          <w:sz w:val="28"/>
          <w:szCs w:val="28"/>
        </w:rPr>
        <w:t xml:space="preserve">Решение об исполнении документа (поручения) принимает руководитель, </w:t>
      </w:r>
      <w:r w:rsidRPr="005614B5">
        <w:rPr>
          <w:sz w:val="28"/>
          <w:szCs w:val="28"/>
        </w:rPr>
        <w:t>поставивш</w:t>
      </w:r>
      <w:r>
        <w:rPr>
          <w:sz w:val="28"/>
          <w:szCs w:val="28"/>
        </w:rPr>
        <w:t>ий</w:t>
      </w:r>
      <w:r w:rsidRPr="005614B5">
        <w:rPr>
          <w:sz w:val="28"/>
          <w:szCs w:val="28"/>
        </w:rPr>
        <w:t xml:space="preserve"> документ</w:t>
      </w:r>
      <w:r>
        <w:rPr>
          <w:sz w:val="28"/>
          <w:szCs w:val="28"/>
        </w:rPr>
        <w:t xml:space="preserve"> (</w:t>
      </w:r>
      <w:r w:rsidRPr="005614B5">
        <w:rPr>
          <w:sz w:val="28"/>
          <w:szCs w:val="28"/>
        </w:rPr>
        <w:t>поручение) на контроль, с обязательным информ</w:t>
      </w:r>
      <w:r>
        <w:rPr>
          <w:sz w:val="28"/>
          <w:szCs w:val="28"/>
        </w:rPr>
        <w:t>ированием</w:t>
      </w:r>
      <w:r w:rsidRPr="005614B5">
        <w:rPr>
          <w:sz w:val="28"/>
          <w:szCs w:val="28"/>
        </w:rPr>
        <w:t xml:space="preserve"> </w:t>
      </w:r>
      <w:r>
        <w:rPr>
          <w:sz w:val="28"/>
          <w:szCs w:val="28"/>
        </w:rPr>
        <w:t>С</w:t>
      </w:r>
      <w:r w:rsidRPr="005614B5">
        <w:rPr>
          <w:sz w:val="28"/>
          <w:szCs w:val="28"/>
        </w:rPr>
        <w:t>лужб</w:t>
      </w:r>
      <w:r>
        <w:rPr>
          <w:sz w:val="28"/>
          <w:szCs w:val="28"/>
        </w:rPr>
        <w:t>ы</w:t>
      </w:r>
      <w:r w:rsidRPr="005614B5">
        <w:rPr>
          <w:sz w:val="28"/>
          <w:szCs w:val="28"/>
        </w:rPr>
        <w:t xml:space="preserve"> </w:t>
      </w:r>
      <w:r>
        <w:rPr>
          <w:sz w:val="28"/>
          <w:szCs w:val="28"/>
        </w:rPr>
        <w:t>делопроизводства</w:t>
      </w:r>
      <w:r w:rsidRPr="005614B5">
        <w:rPr>
          <w:sz w:val="28"/>
          <w:szCs w:val="28"/>
        </w:rPr>
        <w:t xml:space="preserve"> организации.</w:t>
      </w:r>
    </w:p>
    <w:p w:rsidR="00D653D8" w:rsidRPr="000F5D76" w:rsidRDefault="00D653D8" w:rsidP="008E4A66">
      <w:pPr>
        <w:tabs>
          <w:tab w:val="left" w:pos="1440"/>
          <w:tab w:val="left" w:pos="1620"/>
          <w:tab w:val="num" w:pos="2160"/>
        </w:tabs>
        <w:spacing w:line="276" w:lineRule="auto"/>
        <w:ind w:firstLine="709"/>
        <w:jc w:val="both"/>
        <w:rPr>
          <w:sz w:val="28"/>
          <w:szCs w:val="28"/>
        </w:rPr>
      </w:pPr>
      <w:r>
        <w:rPr>
          <w:sz w:val="28"/>
          <w:szCs w:val="28"/>
        </w:rPr>
        <w:t xml:space="preserve">На исполненном документе </w:t>
      </w:r>
      <w:r w:rsidRPr="000F5D76">
        <w:rPr>
          <w:sz w:val="28"/>
          <w:szCs w:val="28"/>
        </w:rPr>
        <w:t xml:space="preserve">проставляется </w:t>
      </w:r>
      <w:r>
        <w:rPr>
          <w:sz w:val="28"/>
          <w:szCs w:val="28"/>
        </w:rPr>
        <w:t>о</w:t>
      </w:r>
      <w:r w:rsidRPr="000F5D76">
        <w:rPr>
          <w:sz w:val="28"/>
          <w:szCs w:val="28"/>
        </w:rPr>
        <w:t xml:space="preserve">тметка </w:t>
      </w:r>
      <w:r w:rsidRPr="008D0168">
        <w:rPr>
          <w:sz w:val="28"/>
        </w:rPr>
        <w:t>о направлении документа в дело</w:t>
      </w:r>
      <w:r>
        <w:rPr>
          <w:sz w:val="28"/>
        </w:rPr>
        <w:t xml:space="preserve"> </w:t>
      </w:r>
      <w:r>
        <w:rPr>
          <w:sz w:val="28"/>
          <w:szCs w:val="28"/>
        </w:rPr>
        <w:t xml:space="preserve">в соответствии с пунктом 3.5.29 Примерной инструкции, сведения об исполнении документа (поручения) вносятся </w:t>
      </w:r>
      <w:r w:rsidRPr="000F5D76">
        <w:rPr>
          <w:sz w:val="28"/>
          <w:szCs w:val="28"/>
        </w:rPr>
        <w:t xml:space="preserve">в </w:t>
      </w:r>
      <w:r>
        <w:rPr>
          <w:sz w:val="28"/>
          <w:szCs w:val="28"/>
        </w:rPr>
        <w:t xml:space="preserve">ЭРК СЭД или иную </w:t>
      </w:r>
      <w:r w:rsidRPr="000F5D76">
        <w:rPr>
          <w:sz w:val="28"/>
          <w:szCs w:val="28"/>
        </w:rPr>
        <w:t>регистрационно</w:t>
      </w:r>
      <w:r>
        <w:rPr>
          <w:sz w:val="28"/>
          <w:szCs w:val="28"/>
        </w:rPr>
        <w:t>-</w:t>
      </w:r>
      <w:r w:rsidRPr="000F5D76">
        <w:rPr>
          <w:sz w:val="28"/>
          <w:szCs w:val="28"/>
        </w:rPr>
        <w:t>учетн</w:t>
      </w:r>
      <w:r>
        <w:rPr>
          <w:sz w:val="28"/>
          <w:szCs w:val="28"/>
        </w:rPr>
        <w:t>ую</w:t>
      </w:r>
      <w:r w:rsidRPr="000F5D76">
        <w:rPr>
          <w:sz w:val="28"/>
          <w:szCs w:val="28"/>
        </w:rPr>
        <w:t xml:space="preserve"> форм</w:t>
      </w:r>
      <w:bookmarkEnd w:id="128"/>
      <w:r>
        <w:rPr>
          <w:sz w:val="28"/>
          <w:szCs w:val="28"/>
        </w:rPr>
        <w:t>у, используемую для контроля исполнения.</w:t>
      </w:r>
    </w:p>
    <w:p w:rsidR="00D653D8" w:rsidRDefault="00D653D8" w:rsidP="008E4A66">
      <w:pPr>
        <w:tabs>
          <w:tab w:val="left" w:pos="1440"/>
          <w:tab w:val="left" w:pos="1620"/>
          <w:tab w:val="num" w:pos="2160"/>
        </w:tabs>
        <w:spacing w:line="276" w:lineRule="auto"/>
        <w:ind w:firstLine="709"/>
        <w:jc w:val="both"/>
        <w:rPr>
          <w:sz w:val="28"/>
          <w:szCs w:val="28"/>
        </w:rPr>
      </w:pPr>
      <w:bookmarkStart w:id="129" w:name="_Toc309656933"/>
      <w:r>
        <w:rPr>
          <w:sz w:val="28"/>
          <w:szCs w:val="28"/>
        </w:rPr>
        <w:t>5.14.  </w:t>
      </w:r>
      <w:bookmarkStart w:id="130" w:name="_Toc309656934"/>
      <w:r w:rsidRPr="005614B5">
        <w:rPr>
          <w:sz w:val="28"/>
          <w:szCs w:val="28"/>
        </w:rPr>
        <w:t>Документы</w:t>
      </w:r>
      <w:r>
        <w:rPr>
          <w:sz w:val="28"/>
          <w:szCs w:val="28"/>
        </w:rPr>
        <w:t xml:space="preserve"> (</w:t>
      </w:r>
      <w:r w:rsidRPr="005614B5">
        <w:rPr>
          <w:sz w:val="28"/>
          <w:szCs w:val="28"/>
        </w:rPr>
        <w:t>поручения), не снятые с контроля и не продленные в установленн</w:t>
      </w:r>
      <w:r>
        <w:rPr>
          <w:sz w:val="28"/>
          <w:szCs w:val="28"/>
        </w:rPr>
        <w:t>ом</w:t>
      </w:r>
      <w:r w:rsidRPr="005614B5">
        <w:rPr>
          <w:sz w:val="28"/>
          <w:szCs w:val="28"/>
        </w:rPr>
        <w:t xml:space="preserve"> </w:t>
      </w:r>
      <w:r>
        <w:rPr>
          <w:sz w:val="28"/>
          <w:szCs w:val="28"/>
        </w:rPr>
        <w:t>порядке</w:t>
      </w:r>
      <w:r w:rsidRPr="005614B5">
        <w:rPr>
          <w:sz w:val="28"/>
          <w:szCs w:val="28"/>
        </w:rPr>
        <w:t>, считаются неисполненными.</w:t>
      </w:r>
      <w:bookmarkEnd w:id="130"/>
    </w:p>
    <w:p w:rsidR="00D653D8" w:rsidRDefault="00D653D8" w:rsidP="008E4A66">
      <w:pPr>
        <w:tabs>
          <w:tab w:val="left" w:pos="1440"/>
          <w:tab w:val="left" w:pos="1620"/>
          <w:tab w:val="num" w:pos="2160"/>
        </w:tabs>
        <w:spacing w:line="276" w:lineRule="auto"/>
        <w:ind w:firstLine="709"/>
        <w:jc w:val="both"/>
        <w:rPr>
          <w:sz w:val="28"/>
          <w:szCs w:val="28"/>
        </w:rPr>
      </w:pPr>
      <w:r>
        <w:rPr>
          <w:sz w:val="28"/>
          <w:szCs w:val="28"/>
        </w:rPr>
        <w:t>5.15.  Служба делопроизводства организации анализирует состояние и результаты исполнения документов (поручений) и состояние исполнительской дисциплины:</w:t>
      </w:r>
    </w:p>
    <w:p w:rsidR="00D653D8" w:rsidRDefault="00D653D8" w:rsidP="008E4A66">
      <w:pPr>
        <w:pStyle w:val="ListParagraph"/>
        <w:tabs>
          <w:tab w:val="left" w:pos="1134"/>
          <w:tab w:val="left" w:pos="1620"/>
        </w:tabs>
        <w:spacing w:line="276" w:lineRule="auto"/>
        <w:ind w:left="0" w:firstLine="709"/>
        <w:jc w:val="both"/>
        <w:rPr>
          <w:sz w:val="28"/>
          <w:szCs w:val="28"/>
        </w:rPr>
      </w:pPr>
      <w:r w:rsidRPr="0094739F">
        <w:rPr>
          <w:sz w:val="28"/>
          <w:szCs w:val="28"/>
        </w:rPr>
        <w:t xml:space="preserve">в порядке предварительного контроля направляет </w:t>
      </w:r>
      <w:r>
        <w:rPr>
          <w:sz w:val="28"/>
          <w:szCs w:val="28"/>
        </w:rPr>
        <w:t>в</w:t>
      </w:r>
      <w:r w:rsidRPr="0094739F">
        <w:rPr>
          <w:sz w:val="28"/>
          <w:szCs w:val="28"/>
        </w:rPr>
        <w:t xml:space="preserve"> </w:t>
      </w:r>
      <w:r>
        <w:rPr>
          <w:sz w:val="28"/>
          <w:szCs w:val="28"/>
        </w:rPr>
        <w:t xml:space="preserve">структурные </w:t>
      </w:r>
      <w:r w:rsidRPr="0094739F">
        <w:rPr>
          <w:sz w:val="28"/>
          <w:szCs w:val="28"/>
        </w:rPr>
        <w:t>подразделени</w:t>
      </w:r>
      <w:r>
        <w:rPr>
          <w:sz w:val="28"/>
          <w:szCs w:val="28"/>
        </w:rPr>
        <w:t>я</w:t>
      </w:r>
      <w:r w:rsidRPr="0094739F">
        <w:rPr>
          <w:sz w:val="28"/>
          <w:szCs w:val="28"/>
        </w:rPr>
        <w:t xml:space="preserve"> организации напоминани</w:t>
      </w:r>
      <w:r>
        <w:rPr>
          <w:sz w:val="28"/>
          <w:szCs w:val="28"/>
        </w:rPr>
        <w:t>я о документах, сроки исполнения которых истекают (</w:t>
      </w:r>
      <w:r w:rsidRPr="0094739F">
        <w:rPr>
          <w:sz w:val="28"/>
          <w:szCs w:val="28"/>
        </w:rPr>
        <w:t xml:space="preserve">за 3-5 дней до </w:t>
      </w:r>
      <w:r>
        <w:rPr>
          <w:sz w:val="28"/>
          <w:szCs w:val="28"/>
        </w:rPr>
        <w:t>окончания</w:t>
      </w:r>
      <w:r w:rsidRPr="0094739F">
        <w:rPr>
          <w:sz w:val="28"/>
          <w:szCs w:val="28"/>
        </w:rPr>
        <w:t xml:space="preserve"> срока исполнения документа)</w:t>
      </w:r>
      <w:r>
        <w:rPr>
          <w:sz w:val="28"/>
          <w:szCs w:val="28"/>
        </w:rPr>
        <w:t>;</w:t>
      </w:r>
      <w:r w:rsidRPr="0094739F">
        <w:rPr>
          <w:sz w:val="28"/>
          <w:szCs w:val="28"/>
        </w:rPr>
        <w:t xml:space="preserve"> </w:t>
      </w:r>
    </w:p>
    <w:p w:rsidR="00D653D8" w:rsidRDefault="00D653D8" w:rsidP="008E4A66">
      <w:pPr>
        <w:pStyle w:val="ListParagraph"/>
        <w:tabs>
          <w:tab w:val="left" w:pos="1134"/>
          <w:tab w:val="left" w:pos="1620"/>
        </w:tabs>
        <w:spacing w:line="276" w:lineRule="auto"/>
        <w:ind w:left="0" w:firstLine="709"/>
        <w:jc w:val="both"/>
        <w:rPr>
          <w:sz w:val="28"/>
          <w:szCs w:val="28"/>
        </w:rPr>
      </w:pPr>
      <w:r>
        <w:rPr>
          <w:sz w:val="28"/>
          <w:szCs w:val="28"/>
        </w:rPr>
        <w:t>раз в месяц и по окончании года руководителю организации и руководителям структурных подразделений направляет отчеты о количестве документов, исполненных в срок, исполненных с продлением срока исполнения, не исполненных, находящихся на исполнении по организации в целом, по структурным подразделениям и, при необходимости, ‒ по отдельным исполнителям.</w:t>
      </w:r>
    </w:p>
    <w:bookmarkEnd w:id="129"/>
    <w:p w:rsidR="00D653D8" w:rsidRDefault="00D653D8" w:rsidP="008E4A66">
      <w:pPr>
        <w:tabs>
          <w:tab w:val="right" w:leader="dot" w:pos="9344"/>
        </w:tabs>
        <w:spacing w:line="276" w:lineRule="auto"/>
        <w:ind w:left="567" w:firstLine="709"/>
        <w:rPr>
          <w:sz w:val="28"/>
          <w:szCs w:val="28"/>
        </w:rPr>
      </w:pPr>
    </w:p>
    <w:p w:rsidR="00D653D8" w:rsidRPr="00AC3DE6" w:rsidRDefault="00D653D8" w:rsidP="008E4A66">
      <w:pPr>
        <w:pStyle w:val="Heading1"/>
        <w:spacing w:before="0" w:line="276" w:lineRule="auto"/>
      </w:pPr>
      <w:bookmarkStart w:id="131" w:name="_Toc497835353"/>
      <w:bookmarkStart w:id="132" w:name="_Toc506897986"/>
      <w:r>
        <w:t>6</w:t>
      </w:r>
      <w:r w:rsidRPr="004B6A88">
        <w:t>.  </w:t>
      </w:r>
      <w:bookmarkStart w:id="133" w:name="_Toc162672680"/>
      <w:bookmarkStart w:id="134" w:name="_Toc162673061"/>
      <w:bookmarkStart w:id="135" w:name="_Toc162676396"/>
      <w:bookmarkStart w:id="136" w:name="_Toc162676528"/>
      <w:bookmarkStart w:id="137" w:name="_Toc162766973"/>
      <w:bookmarkStart w:id="138" w:name="_Toc166528042"/>
      <w:bookmarkStart w:id="139" w:name="_Toc166528744"/>
      <w:bookmarkStart w:id="140" w:name="_Toc166528972"/>
      <w:bookmarkStart w:id="141" w:name="_Toc166529127"/>
      <w:bookmarkStart w:id="142" w:name="_Toc166529223"/>
      <w:bookmarkStart w:id="143" w:name="_Toc481368047"/>
      <w:bookmarkStart w:id="144" w:name="_Toc486882520"/>
      <w:r>
        <w:t>Организация р</w:t>
      </w:r>
      <w:r w:rsidRPr="00AC3DE6">
        <w:t>абот</w:t>
      </w:r>
      <w:r>
        <w:t>ы</w:t>
      </w:r>
      <w:r w:rsidRPr="00AC3DE6">
        <w:t xml:space="preserve"> исполнителя с документами</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rsidR="00D653D8" w:rsidRPr="00F031B6" w:rsidRDefault="00D653D8" w:rsidP="008E4A66">
      <w:pPr>
        <w:tabs>
          <w:tab w:val="left" w:pos="1276"/>
        </w:tabs>
        <w:spacing w:line="276" w:lineRule="auto"/>
        <w:ind w:firstLine="709"/>
        <w:jc w:val="both"/>
        <w:rPr>
          <w:sz w:val="28"/>
        </w:rPr>
      </w:pPr>
    </w:p>
    <w:p w:rsidR="00D653D8" w:rsidRPr="00AE3BF2" w:rsidRDefault="00D653D8" w:rsidP="008E4A66">
      <w:pPr>
        <w:tabs>
          <w:tab w:val="left" w:pos="1276"/>
        </w:tabs>
        <w:spacing w:line="276" w:lineRule="auto"/>
        <w:ind w:firstLine="709"/>
        <w:jc w:val="both"/>
        <w:rPr>
          <w:sz w:val="28"/>
        </w:rPr>
      </w:pPr>
      <w:r>
        <w:rPr>
          <w:sz w:val="28"/>
        </w:rPr>
        <w:t>6</w:t>
      </w:r>
      <w:r w:rsidRPr="00AE3BF2">
        <w:rPr>
          <w:sz w:val="28"/>
        </w:rPr>
        <w:t>.1.  Исполнитель получает документы</w:t>
      </w:r>
      <w:r>
        <w:rPr>
          <w:sz w:val="28"/>
        </w:rPr>
        <w:t xml:space="preserve"> на исполнение</w:t>
      </w:r>
      <w:r w:rsidRPr="00AE3BF2">
        <w:rPr>
          <w:sz w:val="28"/>
        </w:rPr>
        <w:t xml:space="preserve"> в день их </w:t>
      </w:r>
      <w:r>
        <w:rPr>
          <w:sz w:val="28"/>
        </w:rPr>
        <w:t xml:space="preserve">рассмотрения </w:t>
      </w:r>
      <w:r w:rsidRPr="00AE3BF2">
        <w:rPr>
          <w:sz w:val="28"/>
        </w:rPr>
        <w:t xml:space="preserve">или на следующий </w:t>
      </w:r>
      <w:r>
        <w:rPr>
          <w:sz w:val="28"/>
        </w:rPr>
        <w:t xml:space="preserve">рабочий </w:t>
      </w:r>
      <w:r w:rsidRPr="00AE3BF2">
        <w:rPr>
          <w:sz w:val="28"/>
        </w:rPr>
        <w:t>день в соответствии с резолюци</w:t>
      </w:r>
      <w:r>
        <w:rPr>
          <w:sz w:val="28"/>
        </w:rPr>
        <w:t>ями</w:t>
      </w:r>
      <w:r w:rsidRPr="00AE3BF2">
        <w:rPr>
          <w:sz w:val="28"/>
        </w:rPr>
        <w:t xml:space="preserve"> руководства </w:t>
      </w:r>
      <w:r>
        <w:rPr>
          <w:sz w:val="28"/>
        </w:rPr>
        <w:t>организации</w:t>
      </w:r>
      <w:r w:rsidRPr="00AE3BF2">
        <w:rPr>
          <w:sz w:val="28"/>
        </w:rPr>
        <w:t xml:space="preserve"> и руководителя подразделения. Срочные документы передаются исполнителю незамедлительно.</w:t>
      </w:r>
    </w:p>
    <w:p w:rsidR="00D653D8" w:rsidRPr="00AE3BF2" w:rsidRDefault="00D653D8" w:rsidP="008E4A66">
      <w:pPr>
        <w:spacing w:line="276" w:lineRule="auto"/>
        <w:ind w:firstLine="709"/>
        <w:jc w:val="both"/>
        <w:rPr>
          <w:sz w:val="28"/>
        </w:rPr>
      </w:pPr>
      <w:r>
        <w:rPr>
          <w:sz w:val="28"/>
        </w:rPr>
        <w:t>6.2.  </w:t>
      </w:r>
      <w:r w:rsidRPr="00AE3BF2">
        <w:rPr>
          <w:sz w:val="28"/>
        </w:rPr>
        <w:t>Документы, поступ</w:t>
      </w:r>
      <w:r>
        <w:rPr>
          <w:sz w:val="28"/>
        </w:rPr>
        <w:t>ающие</w:t>
      </w:r>
      <w:r w:rsidRPr="00AE3BF2">
        <w:rPr>
          <w:sz w:val="28"/>
        </w:rPr>
        <w:t xml:space="preserve"> в </w:t>
      </w:r>
      <w:r>
        <w:rPr>
          <w:sz w:val="28"/>
        </w:rPr>
        <w:t xml:space="preserve">структурное </w:t>
      </w:r>
      <w:r w:rsidRPr="00AE3BF2">
        <w:rPr>
          <w:sz w:val="28"/>
        </w:rPr>
        <w:t>подразделение с резолюци</w:t>
      </w:r>
      <w:r>
        <w:rPr>
          <w:sz w:val="28"/>
        </w:rPr>
        <w:t>ями</w:t>
      </w:r>
      <w:r w:rsidRPr="00AE3BF2">
        <w:rPr>
          <w:sz w:val="28"/>
        </w:rPr>
        <w:t xml:space="preserve"> </w:t>
      </w:r>
      <w:r>
        <w:rPr>
          <w:sz w:val="28"/>
        </w:rPr>
        <w:t xml:space="preserve">руководства, </w:t>
      </w:r>
      <w:r w:rsidRPr="00AE3BF2">
        <w:rPr>
          <w:sz w:val="28"/>
        </w:rPr>
        <w:t>переда</w:t>
      </w:r>
      <w:r>
        <w:rPr>
          <w:sz w:val="28"/>
        </w:rPr>
        <w:t>ются</w:t>
      </w:r>
      <w:r w:rsidRPr="00AE3BF2">
        <w:rPr>
          <w:sz w:val="28"/>
        </w:rPr>
        <w:t xml:space="preserve"> руководител</w:t>
      </w:r>
      <w:r>
        <w:rPr>
          <w:sz w:val="28"/>
        </w:rPr>
        <w:t>ю</w:t>
      </w:r>
      <w:r w:rsidRPr="00AE3BF2">
        <w:rPr>
          <w:sz w:val="28"/>
        </w:rPr>
        <w:t xml:space="preserve"> подразделения. Если документ, поступивший на исполнение в подразделение, не имеет отношения к компетенции подразделения, руководитель подразделения </w:t>
      </w:r>
      <w:r>
        <w:rPr>
          <w:sz w:val="28"/>
        </w:rPr>
        <w:t xml:space="preserve">в тот же день или на следующий рабочий день </w:t>
      </w:r>
      <w:r w:rsidRPr="00AE3BF2">
        <w:rPr>
          <w:sz w:val="28"/>
        </w:rPr>
        <w:t xml:space="preserve">возвращает его </w:t>
      </w:r>
      <w:r>
        <w:rPr>
          <w:sz w:val="28"/>
        </w:rPr>
        <w:t xml:space="preserve">в Службу </w:t>
      </w:r>
      <w:r w:rsidRPr="00AE3BF2">
        <w:rPr>
          <w:sz w:val="28"/>
        </w:rPr>
        <w:t>делопроизводств</w:t>
      </w:r>
      <w:r>
        <w:rPr>
          <w:sz w:val="28"/>
        </w:rPr>
        <w:t>а</w:t>
      </w:r>
      <w:r w:rsidRPr="00AE3BF2">
        <w:rPr>
          <w:sz w:val="28"/>
        </w:rPr>
        <w:t xml:space="preserve"> для решения вопроса о перенаправлении его на исполнение в другое подразделение</w:t>
      </w:r>
      <w:r>
        <w:rPr>
          <w:sz w:val="28"/>
        </w:rPr>
        <w:t xml:space="preserve"> (другому исполнителю)</w:t>
      </w:r>
      <w:r w:rsidRPr="00AE3BF2">
        <w:rPr>
          <w:sz w:val="28"/>
        </w:rPr>
        <w:t>.</w:t>
      </w:r>
    </w:p>
    <w:p w:rsidR="00D653D8" w:rsidRPr="00AE3BF2" w:rsidRDefault="00D653D8" w:rsidP="008E4A66">
      <w:pPr>
        <w:tabs>
          <w:tab w:val="left" w:pos="1276"/>
        </w:tabs>
        <w:spacing w:line="276" w:lineRule="auto"/>
        <w:ind w:firstLine="709"/>
        <w:jc w:val="both"/>
        <w:rPr>
          <w:sz w:val="28"/>
        </w:rPr>
      </w:pPr>
      <w:r>
        <w:rPr>
          <w:sz w:val="28"/>
        </w:rPr>
        <w:t>6.3</w:t>
      </w:r>
      <w:r w:rsidRPr="00AE3BF2">
        <w:rPr>
          <w:sz w:val="28"/>
        </w:rPr>
        <w:t>.</w:t>
      </w:r>
      <w:r>
        <w:rPr>
          <w:sz w:val="28"/>
        </w:rPr>
        <w:t>  </w:t>
      </w:r>
      <w:r w:rsidRPr="00AE3BF2">
        <w:rPr>
          <w:sz w:val="28"/>
        </w:rPr>
        <w:t>Исполнение документа предусматривает:</w:t>
      </w:r>
    </w:p>
    <w:p w:rsidR="00D653D8" w:rsidRPr="00AE3BF2" w:rsidRDefault="00D653D8" w:rsidP="008E4A66">
      <w:pPr>
        <w:tabs>
          <w:tab w:val="left" w:pos="1134"/>
        </w:tabs>
        <w:spacing w:line="276" w:lineRule="auto"/>
        <w:ind w:firstLine="709"/>
        <w:jc w:val="both"/>
        <w:rPr>
          <w:sz w:val="28"/>
        </w:rPr>
      </w:pPr>
      <w:r w:rsidRPr="00AE3BF2">
        <w:rPr>
          <w:sz w:val="28"/>
        </w:rPr>
        <w:t xml:space="preserve">сбор и </w:t>
      </w:r>
      <w:r>
        <w:rPr>
          <w:sz w:val="28"/>
        </w:rPr>
        <w:t>анализ</w:t>
      </w:r>
      <w:r w:rsidRPr="00AE3BF2">
        <w:rPr>
          <w:sz w:val="28"/>
        </w:rPr>
        <w:t xml:space="preserve"> необходимой информации; </w:t>
      </w:r>
    </w:p>
    <w:p w:rsidR="00D653D8" w:rsidRPr="00AE3BF2" w:rsidRDefault="00D653D8" w:rsidP="008E4A66">
      <w:pPr>
        <w:tabs>
          <w:tab w:val="left" w:pos="1134"/>
        </w:tabs>
        <w:spacing w:line="276" w:lineRule="auto"/>
        <w:ind w:firstLine="709"/>
        <w:jc w:val="both"/>
        <w:rPr>
          <w:sz w:val="28"/>
        </w:rPr>
      </w:pPr>
      <w:r w:rsidRPr="00AE3BF2">
        <w:rPr>
          <w:sz w:val="28"/>
        </w:rPr>
        <w:t xml:space="preserve">подготовку проекта документа и его оформление; </w:t>
      </w:r>
    </w:p>
    <w:p w:rsidR="00D653D8" w:rsidRPr="00AE3BF2" w:rsidRDefault="00D653D8" w:rsidP="008E4A66">
      <w:pPr>
        <w:tabs>
          <w:tab w:val="left" w:pos="1134"/>
        </w:tabs>
        <w:spacing w:line="276" w:lineRule="auto"/>
        <w:ind w:firstLine="709"/>
        <w:jc w:val="both"/>
        <w:rPr>
          <w:sz w:val="28"/>
        </w:rPr>
      </w:pPr>
      <w:r w:rsidRPr="00AE3BF2">
        <w:rPr>
          <w:sz w:val="28"/>
        </w:rPr>
        <w:t xml:space="preserve">согласование </w:t>
      </w:r>
      <w:r>
        <w:rPr>
          <w:sz w:val="28"/>
        </w:rPr>
        <w:t xml:space="preserve">проекта документа </w:t>
      </w:r>
      <w:r w:rsidRPr="00AE3BF2">
        <w:rPr>
          <w:sz w:val="28"/>
        </w:rPr>
        <w:t xml:space="preserve">с заинтересованными лицами; </w:t>
      </w:r>
    </w:p>
    <w:p w:rsidR="00D653D8" w:rsidRPr="00AE3BF2" w:rsidRDefault="00D653D8" w:rsidP="008E4A66">
      <w:pPr>
        <w:tabs>
          <w:tab w:val="left" w:pos="1134"/>
        </w:tabs>
        <w:spacing w:line="276" w:lineRule="auto"/>
        <w:ind w:firstLine="709"/>
        <w:jc w:val="both"/>
        <w:rPr>
          <w:sz w:val="28"/>
        </w:rPr>
      </w:pPr>
      <w:r w:rsidRPr="00AE3BF2">
        <w:rPr>
          <w:sz w:val="28"/>
        </w:rPr>
        <w:t>доработку проекта документа по замечаниям, полученным в ходе согласования (в случае серьезной корректировки проекта документа проводится его повторное согласование);</w:t>
      </w:r>
    </w:p>
    <w:p w:rsidR="00D653D8" w:rsidRPr="00AE3BF2" w:rsidRDefault="00D653D8" w:rsidP="008E4A66">
      <w:pPr>
        <w:tabs>
          <w:tab w:val="left" w:pos="1134"/>
        </w:tabs>
        <w:spacing w:line="276" w:lineRule="auto"/>
        <w:ind w:firstLine="709"/>
        <w:jc w:val="both"/>
        <w:rPr>
          <w:sz w:val="28"/>
        </w:rPr>
      </w:pPr>
      <w:r w:rsidRPr="00AE3BF2">
        <w:rPr>
          <w:sz w:val="28"/>
        </w:rPr>
        <w:t xml:space="preserve">в необходимых случаях </w:t>
      </w:r>
      <w:r>
        <w:rPr>
          <w:sz w:val="28"/>
        </w:rPr>
        <w:t>‒</w:t>
      </w:r>
      <w:r w:rsidRPr="00AE3BF2">
        <w:rPr>
          <w:sz w:val="28"/>
        </w:rPr>
        <w:t xml:space="preserve"> подготовку списка (указателя) рассылки документа;</w:t>
      </w:r>
    </w:p>
    <w:p w:rsidR="00D653D8" w:rsidRPr="00AE3BF2" w:rsidRDefault="00D653D8" w:rsidP="008E4A66">
      <w:pPr>
        <w:tabs>
          <w:tab w:val="left" w:pos="1134"/>
        </w:tabs>
        <w:spacing w:line="276" w:lineRule="auto"/>
        <w:ind w:firstLine="709"/>
        <w:jc w:val="both"/>
        <w:rPr>
          <w:sz w:val="28"/>
        </w:rPr>
      </w:pPr>
      <w:r w:rsidRPr="00AE3BF2">
        <w:rPr>
          <w:sz w:val="28"/>
        </w:rPr>
        <w:t>представление проекта документа на подпись (утверждение) руководству;</w:t>
      </w:r>
    </w:p>
    <w:p w:rsidR="00D653D8" w:rsidRPr="00AE3BF2" w:rsidRDefault="00D653D8" w:rsidP="008E4A66">
      <w:pPr>
        <w:tabs>
          <w:tab w:val="left" w:pos="1134"/>
        </w:tabs>
        <w:spacing w:line="276" w:lineRule="auto"/>
        <w:ind w:firstLine="709"/>
        <w:jc w:val="both"/>
        <w:rPr>
          <w:sz w:val="28"/>
        </w:rPr>
      </w:pPr>
      <w:r w:rsidRPr="00AE3BF2">
        <w:rPr>
          <w:sz w:val="28"/>
        </w:rPr>
        <w:t>подготовку документа к отправке и передача копии документа в дело</w:t>
      </w:r>
      <w:r>
        <w:rPr>
          <w:rStyle w:val="FootnoteReference"/>
          <w:sz w:val="28"/>
        </w:rPr>
        <w:footnoteReference w:id="25"/>
      </w:r>
      <w:r w:rsidRPr="00AE3BF2">
        <w:rPr>
          <w:sz w:val="28"/>
        </w:rPr>
        <w:t>.</w:t>
      </w:r>
    </w:p>
    <w:p w:rsidR="00D653D8" w:rsidRDefault="00D653D8" w:rsidP="008E4A66">
      <w:pPr>
        <w:tabs>
          <w:tab w:val="left" w:pos="1276"/>
        </w:tabs>
        <w:spacing w:line="276" w:lineRule="auto"/>
        <w:ind w:firstLine="709"/>
        <w:jc w:val="both"/>
        <w:rPr>
          <w:sz w:val="28"/>
        </w:rPr>
      </w:pPr>
      <w:r>
        <w:rPr>
          <w:sz w:val="28"/>
        </w:rPr>
        <w:t>6</w:t>
      </w:r>
      <w:r w:rsidRPr="00FF3999">
        <w:rPr>
          <w:sz w:val="28"/>
        </w:rPr>
        <w:t>.4.  При направлении документа нескольким исполнителям ответственность за подготовку проекта документа несет исполнитель, указанный в резолюции первым</w:t>
      </w:r>
      <w:r>
        <w:rPr>
          <w:sz w:val="28"/>
        </w:rPr>
        <w:t xml:space="preserve"> или обозначенный в резолюции как ответственный исполнитель.</w:t>
      </w:r>
      <w:r w:rsidRPr="00FF3999">
        <w:rPr>
          <w:sz w:val="28"/>
        </w:rPr>
        <w:t xml:space="preserve"> </w:t>
      </w:r>
    </w:p>
    <w:p w:rsidR="00D653D8" w:rsidRPr="00AE3BF2" w:rsidRDefault="00D653D8" w:rsidP="008E4A66">
      <w:pPr>
        <w:tabs>
          <w:tab w:val="left" w:pos="1276"/>
        </w:tabs>
        <w:spacing w:line="276" w:lineRule="auto"/>
        <w:ind w:firstLine="709"/>
        <w:jc w:val="both"/>
        <w:rPr>
          <w:sz w:val="28"/>
        </w:rPr>
      </w:pPr>
      <w:r>
        <w:rPr>
          <w:sz w:val="28"/>
        </w:rPr>
        <w:t>6.5.  </w:t>
      </w:r>
      <w:r w:rsidRPr="00FF3999">
        <w:rPr>
          <w:sz w:val="28"/>
        </w:rPr>
        <w:t xml:space="preserve">Ответственный исполнитель имеет право </w:t>
      </w:r>
      <w:r>
        <w:rPr>
          <w:sz w:val="28"/>
        </w:rPr>
        <w:t>давать поручения</w:t>
      </w:r>
      <w:r w:rsidRPr="00FF3999">
        <w:rPr>
          <w:sz w:val="28"/>
        </w:rPr>
        <w:t xml:space="preserve"> остальны</w:t>
      </w:r>
      <w:r>
        <w:rPr>
          <w:sz w:val="28"/>
        </w:rPr>
        <w:t>м</w:t>
      </w:r>
      <w:r w:rsidRPr="00FF3999">
        <w:rPr>
          <w:sz w:val="28"/>
        </w:rPr>
        <w:t xml:space="preserve"> исполнител</w:t>
      </w:r>
      <w:r>
        <w:rPr>
          <w:sz w:val="28"/>
        </w:rPr>
        <w:t>ям, проводить рабочие совещания</w:t>
      </w:r>
      <w:r w:rsidRPr="00FF3999">
        <w:rPr>
          <w:sz w:val="28"/>
        </w:rPr>
        <w:t xml:space="preserve"> для выработки совместного решения. Все исполнители в равной степени ответственны за своевременное и качественное исполнение поручения и представление ответственному исполнителю в установленные</w:t>
      </w:r>
      <w:r w:rsidRPr="00AE3BF2">
        <w:rPr>
          <w:sz w:val="28"/>
        </w:rPr>
        <w:t xml:space="preserve"> им сроки необходимы</w:t>
      </w:r>
      <w:r>
        <w:rPr>
          <w:sz w:val="28"/>
        </w:rPr>
        <w:t>е</w:t>
      </w:r>
      <w:r w:rsidRPr="00AE3BF2">
        <w:rPr>
          <w:sz w:val="28"/>
        </w:rPr>
        <w:t xml:space="preserve"> материал</w:t>
      </w:r>
      <w:r>
        <w:rPr>
          <w:sz w:val="28"/>
        </w:rPr>
        <w:t>ы</w:t>
      </w:r>
      <w:r w:rsidRPr="00AE3BF2">
        <w:rPr>
          <w:sz w:val="28"/>
        </w:rPr>
        <w:t xml:space="preserve"> (проект</w:t>
      </w:r>
      <w:r>
        <w:rPr>
          <w:sz w:val="28"/>
        </w:rPr>
        <w:t>ы</w:t>
      </w:r>
      <w:r w:rsidRPr="00AE3BF2">
        <w:rPr>
          <w:sz w:val="28"/>
        </w:rPr>
        <w:t xml:space="preserve"> документов, справ</w:t>
      </w:r>
      <w:r>
        <w:rPr>
          <w:sz w:val="28"/>
        </w:rPr>
        <w:t>ки</w:t>
      </w:r>
      <w:r w:rsidRPr="00AE3BF2">
        <w:rPr>
          <w:sz w:val="28"/>
        </w:rPr>
        <w:t xml:space="preserve"> и др.). Исполнители не имеют права представлять проекты документов руководителю, давшему поручение, минуя ответственного исполнителя.</w:t>
      </w:r>
    </w:p>
    <w:p w:rsidR="00D653D8" w:rsidRPr="00AE3BF2" w:rsidRDefault="00D653D8" w:rsidP="008E4A66">
      <w:pPr>
        <w:spacing w:line="276" w:lineRule="auto"/>
        <w:ind w:firstLine="709"/>
        <w:jc w:val="both"/>
        <w:rPr>
          <w:sz w:val="28"/>
        </w:rPr>
      </w:pPr>
      <w:r w:rsidRPr="00AE3BF2">
        <w:rPr>
          <w:sz w:val="28"/>
        </w:rPr>
        <w:t>Ответственный исполнитель несет персональную ответственность за соблюдение сроков, полноту и достоверность информации, изложенной в подготовленном проекте документа.</w:t>
      </w:r>
    </w:p>
    <w:p w:rsidR="00D653D8" w:rsidRDefault="00D653D8" w:rsidP="008E4A66">
      <w:pPr>
        <w:tabs>
          <w:tab w:val="left" w:pos="1276"/>
        </w:tabs>
        <w:spacing w:line="276" w:lineRule="auto"/>
        <w:ind w:firstLine="709"/>
        <w:jc w:val="both"/>
        <w:rPr>
          <w:sz w:val="28"/>
        </w:rPr>
      </w:pPr>
      <w:r>
        <w:rPr>
          <w:sz w:val="28"/>
        </w:rPr>
        <w:t>6.6.  </w:t>
      </w:r>
      <w:r w:rsidRPr="00AE3BF2">
        <w:rPr>
          <w:sz w:val="28"/>
        </w:rPr>
        <w:t>В случае отсутствия исполнителя (командировка, отпуск, болезнь) документ по указанию руководителя подразделения передается другому исполнителю с обязательным сообщением его фамилии делопроизвод</w:t>
      </w:r>
      <w:r>
        <w:rPr>
          <w:sz w:val="28"/>
        </w:rPr>
        <w:t>ителю</w:t>
      </w:r>
      <w:r w:rsidRPr="00AE3BF2">
        <w:rPr>
          <w:sz w:val="28"/>
        </w:rPr>
        <w:t xml:space="preserve"> подразделения для внесения изменений в </w:t>
      </w:r>
      <w:r>
        <w:rPr>
          <w:sz w:val="28"/>
        </w:rPr>
        <w:t>ЭРК</w:t>
      </w:r>
      <w:r w:rsidRPr="00AE3BF2">
        <w:rPr>
          <w:sz w:val="28"/>
        </w:rPr>
        <w:t xml:space="preserve"> документа в СЭД</w:t>
      </w:r>
      <w:r>
        <w:rPr>
          <w:sz w:val="28"/>
        </w:rPr>
        <w:t xml:space="preserve"> или иную регистрационно-учетную форму</w:t>
      </w:r>
      <w:r w:rsidRPr="00AE3BF2">
        <w:rPr>
          <w:sz w:val="28"/>
        </w:rPr>
        <w:t xml:space="preserve">. </w:t>
      </w:r>
    </w:p>
    <w:p w:rsidR="00D653D8" w:rsidRPr="00AE3BF2" w:rsidRDefault="00D653D8" w:rsidP="008E4A66">
      <w:pPr>
        <w:tabs>
          <w:tab w:val="left" w:pos="1276"/>
        </w:tabs>
        <w:spacing w:line="276" w:lineRule="auto"/>
        <w:ind w:firstLine="709"/>
        <w:jc w:val="both"/>
        <w:rPr>
          <w:sz w:val="28"/>
        </w:rPr>
      </w:pPr>
      <w:r>
        <w:rPr>
          <w:sz w:val="28"/>
        </w:rPr>
        <w:t>6.7.  </w:t>
      </w:r>
      <w:r w:rsidRPr="00AE3BF2">
        <w:rPr>
          <w:sz w:val="28"/>
        </w:rPr>
        <w:t>При увольнении или переходе на другой участок работы сотрудник обязан сдать документы и дела руководителю подразделения или по его указанию вновь назначенному сотруднику</w:t>
      </w:r>
      <w:r w:rsidRPr="006D0C94">
        <w:rPr>
          <w:sz w:val="28"/>
        </w:rPr>
        <w:t xml:space="preserve"> </w:t>
      </w:r>
      <w:r>
        <w:rPr>
          <w:sz w:val="28"/>
        </w:rPr>
        <w:t xml:space="preserve">(в случае необходимости, ‒ </w:t>
      </w:r>
      <w:r w:rsidRPr="00AE3BF2">
        <w:rPr>
          <w:sz w:val="28"/>
        </w:rPr>
        <w:t>по акту приема-передачи</w:t>
      </w:r>
      <w:r>
        <w:rPr>
          <w:sz w:val="28"/>
        </w:rPr>
        <w:t xml:space="preserve">, в котором указываются виды дел (заголовки дел) и их количество и который подписывается работником, передавшим документы, и работником, принявшим документы). </w:t>
      </w:r>
    </w:p>
    <w:p w:rsidR="00D653D8" w:rsidRPr="00AE3BF2" w:rsidRDefault="00D653D8" w:rsidP="008E4A66">
      <w:pPr>
        <w:tabs>
          <w:tab w:val="left" w:pos="1276"/>
        </w:tabs>
        <w:spacing w:line="276" w:lineRule="auto"/>
        <w:ind w:firstLine="709"/>
        <w:jc w:val="both"/>
        <w:rPr>
          <w:iCs/>
          <w:snapToGrid w:val="0"/>
          <w:sz w:val="28"/>
          <w:szCs w:val="20"/>
        </w:rPr>
      </w:pPr>
      <w:r>
        <w:rPr>
          <w:sz w:val="28"/>
        </w:rPr>
        <w:t>6.8.  </w:t>
      </w:r>
      <w:r w:rsidRPr="00AE3BF2">
        <w:rPr>
          <w:iCs/>
          <w:snapToGrid w:val="0"/>
          <w:sz w:val="28"/>
          <w:szCs w:val="20"/>
        </w:rPr>
        <w:t>Результатом исполнения документа является проект документа, подготовленный исполнителем.</w:t>
      </w:r>
    </w:p>
    <w:p w:rsidR="00D653D8" w:rsidRPr="00AE3BF2" w:rsidRDefault="00D653D8" w:rsidP="008E4A66">
      <w:pPr>
        <w:spacing w:line="276" w:lineRule="auto"/>
        <w:ind w:firstLine="709"/>
        <w:jc w:val="both"/>
        <w:rPr>
          <w:iCs/>
          <w:sz w:val="28"/>
        </w:rPr>
      </w:pPr>
      <w:r w:rsidRPr="00AE3BF2">
        <w:rPr>
          <w:iCs/>
          <w:sz w:val="28"/>
        </w:rPr>
        <w:t>Проект документа</w:t>
      </w:r>
      <w:r w:rsidRPr="00AE3BF2">
        <w:rPr>
          <w:sz w:val="28"/>
        </w:rPr>
        <w:t xml:space="preserve"> со всеми необходимыми приложениями</w:t>
      </w:r>
      <w:r w:rsidRPr="00AE3BF2">
        <w:rPr>
          <w:iCs/>
          <w:sz w:val="28"/>
        </w:rPr>
        <w:t>, напечатанный и оформленный в соответствии с правилами</w:t>
      </w:r>
      <w:r>
        <w:rPr>
          <w:iCs/>
          <w:sz w:val="28"/>
        </w:rPr>
        <w:t>, установленными в разделе 3 Примерной инструкции</w:t>
      </w:r>
      <w:r w:rsidRPr="00AE3BF2">
        <w:rPr>
          <w:iCs/>
          <w:sz w:val="28"/>
        </w:rPr>
        <w:t>, исполнитель согласовывает с заинтересованными подразделениями и лицами и, при необходимости, с другими организациями.</w:t>
      </w:r>
    </w:p>
    <w:p w:rsidR="00D653D8" w:rsidRPr="00AE3BF2" w:rsidRDefault="00D653D8" w:rsidP="008E4A66">
      <w:pPr>
        <w:spacing w:line="276" w:lineRule="auto"/>
        <w:ind w:firstLine="709"/>
        <w:jc w:val="both"/>
        <w:rPr>
          <w:iCs/>
          <w:sz w:val="28"/>
        </w:rPr>
      </w:pPr>
      <w:r w:rsidRPr="00AE3BF2">
        <w:rPr>
          <w:sz w:val="28"/>
        </w:rPr>
        <w:t xml:space="preserve">Документы, предназначенные для отправки, оформляются на бланке </w:t>
      </w:r>
      <w:r>
        <w:rPr>
          <w:sz w:val="28"/>
        </w:rPr>
        <w:t>организации установленной формы (приложения № 1-5)</w:t>
      </w:r>
      <w:r w:rsidRPr="00AE3BF2">
        <w:rPr>
          <w:sz w:val="28"/>
        </w:rPr>
        <w:t>. Для отправки документов, не имеющих адресной части, составляется сопроводительное письмо.</w:t>
      </w:r>
    </w:p>
    <w:p w:rsidR="00D653D8" w:rsidRPr="00AE3BF2" w:rsidRDefault="00D653D8" w:rsidP="008E4A66">
      <w:pPr>
        <w:tabs>
          <w:tab w:val="left" w:pos="1276"/>
        </w:tabs>
        <w:spacing w:line="276" w:lineRule="auto"/>
        <w:ind w:firstLine="709"/>
        <w:jc w:val="both"/>
        <w:rPr>
          <w:sz w:val="28"/>
        </w:rPr>
      </w:pPr>
      <w:r w:rsidRPr="00AE3BF2">
        <w:rPr>
          <w:sz w:val="28"/>
        </w:rPr>
        <w:t>На документ, рассылаемый более чем в четыре адреса, исполнитель готовит список рассылк</w:t>
      </w:r>
      <w:r>
        <w:rPr>
          <w:sz w:val="28"/>
        </w:rPr>
        <w:t>и</w:t>
      </w:r>
      <w:r w:rsidRPr="00AE3BF2">
        <w:rPr>
          <w:sz w:val="28"/>
        </w:rPr>
        <w:t>, определяет количество экземпляров документа и после регистрации обеспечивает изготовление необходимого количества копий.</w:t>
      </w:r>
    </w:p>
    <w:p w:rsidR="00D653D8" w:rsidRPr="00AE3BF2" w:rsidRDefault="00D653D8" w:rsidP="008E4A66">
      <w:pPr>
        <w:spacing w:line="276" w:lineRule="auto"/>
        <w:ind w:firstLine="709"/>
        <w:jc w:val="both"/>
        <w:rPr>
          <w:iCs/>
          <w:sz w:val="28"/>
        </w:rPr>
      </w:pPr>
      <w:r w:rsidRPr="00AE3BF2">
        <w:rPr>
          <w:iCs/>
          <w:sz w:val="28"/>
        </w:rPr>
        <w:t xml:space="preserve">Исполнитель несет ответственность за полноту, достоверность и своевременность сообщаемой информации. </w:t>
      </w:r>
    </w:p>
    <w:p w:rsidR="00D653D8" w:rsidRDefault="00D653D8" w:rsidP="008E4A66">
      <w:pPr>
        <w:tabs>
          <w:tab w:val="left" w:pos="1276"/>
        </w:tabs>
        <w:spacing w:line="276" w:lineRule="auto"/>
        <w:ind w:firstLine="709"/>
        <w:jc w:val="both"/>
        <w:rPr>
          <w:iCs/>
          <w:sz w:val="28"/>
          <w:szCs w:val="20"/>
        </w:rPr>
      </w:pPr>
      <w:r>
        <w:rPr>
          <w:sz w:val="28"/>
        </w:rPr>
        <w:t>6.9.  </w:t>
      </w:r>
      <w:r w:rsidRPr="00AE3BF2">
        <w:rPr>
          <w:iCs/>
          <w:sz w:val="28"/>
          <w:szCs w:val="20"/>
        </w:rPr>
        <w:t>Исполнитель (ответственный исполнитель) организует согласование (визирование) проекта документа со всеми заинтересованными лицами и проводит доработку проекта по замечаниям</w:t>
      </w:r>
      <w:r>
        <w:rPr>
          <w:iCs/>
          <w:sz w:val="28"/>
          <w:szCs w:val="20"/>
        </w:rPr>
        <w:t xml:space="preserve"> в соответствии с разделом 3.7 Примерной инструкции</w:t>
      </w:r>
      <w:r w:rsidRPr="00AE3BF2">
        <w:rPr>
          <w:iCs/>
          <w:sz w:val="28"/>
          <w:szCs w:val="20"/>
        </w:rPr>
        <w:t xml:space="preserve">. </w:t>
      </w:r>
    </w:p>
    <w:p w:rsidR="00D653D8" w:rsidRDefault="00D653D8" w:rsidP="008E4A66">
      <w:pPr>
        <w:tabs>
          <w:tab w:val="left" w:pos="1276"/>
        </w:tabs>
        <w:spacing w:line="276" w:lineRule="auto"/>
        <w:ind w:firstLine="709"/>
        <w:jc w:val="both"/>
        <w:rPr>
          <w:iCs/>
          <w:sz w:val="28"/>
          <w:szCs w:val="20"/>
        </w:rPr>
      </w:pPr>
      <w:r w:rsidRPr="00AE3BF2">
        <w:rPr>
          <w:iCs/>
          <w:sz w:val="28"/>
          <w:szCs w:val="20"/>
        </w:rPr>
        <w:t>При наличии большого количества замечаний до представления доработанного проекта документа на подпись руководителю исполнитель готовит сводку замечаний (предложений), в которой указывается: содержание замечания (предложения), автор</w:t>
      </w:r>
      <w:r>
        <w:rPr>
          <w:iCs/>
          <w:sz w:val="28"/>
          <w:szCs w:val="20"/>
        </w:rPr>
        <w:t xml:space="preserve"> замечания</w:t>
      </w:r>
      <w:r w:rsidRPr="00AE3BF2">
        <w:rPr>
          <w:iCs/>
          <w:sz w:val="28"/>
          <w:szCs w:val="20"/>
        </w:rPr>
        <w:t>, принято или отклонено замечание</w:t>
      </w:r>
      <w:r>
        <w:rPr>
          <w:iCs/>
          <w:sz w:val="28"/>
          <w:szCs w:val="20"/>
        </w:rPr>
        <w:t xml:space="preserve"> (</w:t>
      </w:r>
      <w:r w:rsidRPr="00AE3BF2">
        <w:rPr>
          <w:iCs/>
          <w:sz w:val="28"/>
          <w:szCs w:val="20"/>
        </w:rPr>
        <w:t xml:space="preserve">если </w:t>
      </w:r>
      <w:r>
        <w:rPr>
          <w:iCs/>
          <w:sz w:val="28"/>
          <w:szCs w:val="20"/>
        </w:rPr>
        <w:t xml:space="preserve">замечание </w:t>
      </w:r>
      <w:r w:rsidRPr="00AE3BF2">
        <w:rPr>
          <w:iCs/>
          <w:sz w:val="28"/>
          <w:szCs w:val="20"/>
        </w:rPr>
        <w:t xml:space="preserve">отклонено, </w:t>
      </w:r>
      <w:r>
        <w:rPr>
          <w:iCs/>
          <w:sz w:val="28"/>
          <w:szCs w:val="28"/>
        </w:rPr>
        <w:sym w:font="Symbol" w:char="F02D"/>
      </w:r>
      <w:r>
        <w:rPr>
          <w:iCs/>
          <w:sz w:val="28"/>
          <w:szCs w:val="20"/>
        </w:rPr>
        <w:t xml:space="preserve"> </w:t>
      </w:r>
      <w:r w:rsidRPr="00AE3BF2">
        <w:rPr>
          <w:iCs/>
          <w:sz w:val="28"/>
          <w:szCs w:val="20"/>
        </w:rPr>
        <w:t>причин</w:t>
      </w:r>
      <w:r>
        <w:rPr>
          <w:iCs/>
          <w:sz w:val="28"/>
          <w:szCs w:val="20"/>
        </w:rPr>
        <w:t>у отклонения)</w:t>
      </w:r>
      <w:r w:rsidRPr="00AE3BF2">
        <w:rPr>
          <w:iCs/>
          <w:sz w:val="28"/>
          <w:szCs w:val="20"/>
        </w:rPr>
        <w:t>.</w:t>
      </w:r>
    </w:p>
    <w:p w:rsidR="00D653D8" w:rsidRPr="00AE3BF2" w:rsidRDefault="00D653D8" w:rsidP="008E4A66">
      <w:pPr>
        <w:spacing w:line="276" w:lineRule="auto"/>
        <w:ind w:firstLine="709"/>
        <w:jc w:val="both"/>
        <w:rPr>
          <w:sz w:val="28"/>
        </w:rPr>
      </w:pPr>
      <w:r>
        <w:rPr>
          <w:sz w:val="28"/>
        </w:rPr>
        <w:t>6.10.  </w:t>
      </w:r>
      <w:r w:rsidRPr="00AE3BF2">
        <w:rPr>
          <w:iCs/>
          <w:sz w:val="28"/>
          <w:szCs w:val="20"/>
        </w:rPr>
        <w:t>После доработки и</w:t>
      </w:r>
      <w:r>
        <w:rPr>
          <w:iCs/>
          <w:sz w:val="28"/>
          <w:szCs w:val="20"/>
        </w:rPr>
        <w:t xml:space="preserve"> повторного </w:t>
      </w:r>
      <w:r w:rsidRPr="00AE3BF2">
        <w:rPr>
          <w:iCs/>
          <w:sz w:val="28"/>
          <w:szCs w:val="20"/>
        </w:rPr>
        <w:t xml:space="preserve">визирования (согласования) проект документа передается на подписание (утверждение). </w:t>
      </w:r>
      <w:r w:rsidRPr="00AE3BF2">
        <w:rPr>
          <w:sz w:val="28"/>
        </w:rPr>
        <w:t>До представления на подпись исполнитель проверяет правильность оформления документ</w:t>
      </w:r>
      <w:r>
        <w:rPr>
          <w:sz w:val="28"/>
        </w:rPr>
        <w:t>а</w:t>
      </w:r>
      <w:r w:rsidRPr="00AE3BF2">
        <w:rPr>
          <w:sz w:val="28"/>
        </w:rPr>
        <w:t xml:space="preserve">, правильность </w:t>
      </w:r>
      <w:r>
        <w:rPr>
          <w:sz w:val="28"/>
        </w:rPr>
        <w:t>оформления адресата</w:t>
      </w:r>
      <w:r w:rsidRPr="00AE3BF2">
        <w:rPr>
          <w:sz w:val="28"/>
        </w:rPr>
        <w:t xml:space="preserve">, наличие необходимых виз, приложений, при необходимости </w:t>
      </w:r>
      <w:r>
        <w:rPr>
          <w:sz w:val="28"/>
        </w:rPr>
        <w:t>‒</w:t>
      </w:r>
      <w:r w:rsidRPr="00AE3BF2">
        <w:rPr>
          <w:sz w:val="28"/>
        </w:rPr>
        <w:t xml:space="preserve"> справок, пояснительных записок, разъясняющих содержание подготовленных документов, листа (указателя) рассылки.</w:t>
      </w:r>
    </w:p>
    <w:p w:rsidR="00D653D8" w:rsidRPr="00AE3BF2" w:rsidRDefault="00D653D8" w:rsidP="008E4A66">
      <w:pPr>
        <w:spacing w:line="276" w:lineRule="auto"/>
        <w:ind w:firstLine="709"/>
        <w:jc w:val="both"/>
        <w:rPr>
          <w:iCs/>
          <w:sz w:val="28"/>
          <w:szCs w:val="20"/>
        </w:rPr>
      </w:pPr>
      <w:r>
        <w:rPr>
          <w:sz w:val="28"/>
        </w:rPr>
        <w:t>6.11.  </w:t>
      </w:r>
      <w:r w:rsidRPr="00AE3BF2">
        <w:rPr>
          <w:iCs/>
          <w:sz w:val="28"/>
          <w:szCs w:val="20"/>
        </w:rPr>
        <w:t xml:space="preserve">Подписанный документ исполнитель </w:t>
      </w:r>
      <w:r>
        <w:rPr>
          <w:iCs/>
          <w:sz w:val="28"/>
          <w:szCs w:val="20"/>
        </w:rPr>
        <w:t>в соответствии с порядком, установленным индивидуальной инструкцией по делопроизводству,</w:t>
      </w:r>
      <w:r w:rsidRPr="00AE3BF2">
        <w:rPr>
          <w:iCs/>
          <w:sz w:val="28"/>
          <w:szCs w:val="20"/>
        </w:rPr>
        <w:t xml:space="preserve"> передает </w:t>
      </w:r>
      <w:r>
        <w:rPr>
          <w:iCs/>
          <w:sz w:val="28"/>
          <w:szCs w:val="20"/>
        </w:rPr>
        <w:t>для</w:t>
      </w:r>
      <w:r w:rsidRPr="00AE3BF2">
        <w:rPr>
          <w:iCs/>
          <w:sz w:val="28"/>
          <w:szCs w:val="20"/>
        </w:rPr>
        <w:t xml:space="preserve"> регистраци</w:t>
      </w:r>
      <w:r>
        <w:rPr>
          <w:iCs/>
          <w:sz w:val="28"/>
          <w:szCs w:val="20"/>
        </w:rPr>
        <w:t>и и</w:t>
      </w:r>
      <w:r w:rsidRPr="00AE3BF2">
        <w:rPr>
          <w:iCs/>
          <w:sz w:val="28"/>
          <w:szCs w:val="20"/>
        </w:rPr>
        <w:t xml:space="preserve"> отправк</w:t>
      </w:r>
      <w:r>
        <w:rPr>
          <w:iCs/>
          <w:sz w:val="28"/>
          <w:szCs w:val="20"/>
        </w:rPr>
        <w:t>и и</w:t>
      </w:r>
      <w:r w:rsidRPr="00015E36">
        <w:rPr>
          <w:iCs/>
          <w:sz w:val="28"/>
          <w:szCs w:val="20"/>
        </w:rPr>
        <w:t>/</w:t>
      </w:r>
      <w:r>
        <w:rPr>
          <w:iCs/>
          <w:sz w:val="28"/>
          <w:szCs w:val="20"/>
        </w:rPr>
        <w:t>или включения</w:t>
      </w:r>
      <w:r w:rsidRPr="00AE3BF2">
        <w:rPr>
          <w:iCs/>
          <w:sz w:val="28"/>
          <w:szCs w:val="20"/>
        </w:rPr>
        <w:t xml:space="preserve"> в дело.</w:t>
      </w:r>
    </w:p>
    <w:p w:rsidR="00D653D8" w:rsidRPr="00AE3BF2" w:rsidRDefault="00D653D8" w:rsidP="008E4A66">
      <w:pPr>
        <w:spacing w:line="276" w:lineRule="auto"/>
        <w:ind w:firstLine="709"/>
        <w:jc w:val="both"/>
        <w:rPr>
          <w:iCs/>
          <w:sz w:val="28"/>
          <w:szCs w:val="20"/>
        </w:rPr>
      </w:pPr>
      <w:r w:rsidRPr="00AE3BF2">
        <w:rPr>
          <w:iCs/>
          <w:sz w:val="28"/>
          <w:szCs w:val="20"/>
        </w:rPr>
        <w:t xml:space="preserve">В соответствии с номенклатурой дел исполнитель определяет индекс дела, в которое должен быть </w:t>
      </w:r>
      <w:r>
        <w:rPr>
          <w:iCs/>
          <w:sz w:val="28"/>
          <w:szCs w:val="20"/>
        </w:rPr>
        <w:t>включен</w:t>
      </w:r>
      <w:r w:rsidRPr="00AE3BF2">
        <w:rPr>
          <w:iCs/>
          <w:sz w:val="28"/>
          <w:szCs w:val="20"/>
        </w:rPr>
        <w:t xml:space="preserve"> документ. </w:t>
      </w:r>
    </w:p>
    <w:p w:rsidR="00D653D8" w:rsidRPr="00AE3BF2" w:rsidRDefault="00D653D8" w:rsidP="008E4A66">
      <w:pPr>
        <w:tabs>
          <w:tab w:val="left" w:pos="1276"/>
        </w:tabs>
        <w:spacing w:line="276" w:lineRule="auto"/>
        <w:ind w:firstLine="709"/>
        <w:jc w:val="both"/>
        <w:rPr>
          <w:sz w:val="28"/>
        </w:rPr>
      </w:pPr>
      <w:r>
        <w:rPr>
          <w:sz w:val="28"/>
        </w:rPr>
        <w:t>6.12.  </w:t>
      </w:r>
      <w:r w:rsidRPr="00AE3BF2">
        <w:rPr>
          <w:sz w:val="28"/>
        </w:rPr>
        <w:t xml:space="preserve">В ходе исполнения документа исполнитель имеет право предлагать изменение срока исполнения, если отсутствуют реальные условия </w:t>
      </w:r>
      <w:r>
        <w:rPr>
          <w:sz w:val="28"/>
        </w:rPr>
        <w:t>ис</w:t>
      </w:r>
      <w:r w:rsidRPr="00AE3BF2">
        <w:rPr>
          <w:sz w:val="28"/>
        </w:rPr>
        <w:t xml:space="preserve">полнения </w:t>
      </w:r>
      <w:r>
        <w:rPr>
          <w:sz w:val="28"/>
        </w:rPr>
        <w:t>документа (поручения)</w:t>
      </w:r>
      <w:r w:rsidRPr="00AE3BF2">
        <w:rPr>
          <w:sz w:val="28"/>
        </w:rPr>
        <w:t xml:space="preserve">, делать пометки на документе о времени его поступления, о датах промежуточного </w:t>
      </w:r>
      <w:r>
        <w:rPr>
          <w:sz w:val="28"/>
        </w:rPr>
        <w:t xml:space="preserve">контроля, </w:t>
      </w:r>
      <w:r w:rsidRPr="00AE3BF2">
        <w:rPr>
          <w:sz w:val="28"/>
        </w:rPr>
        <w:t>телефонных и письменных запросах, о дате и результате окончательного исполнения.</w:t>
      </w:r>
    </w:p>
    <w:p w:rsidR="00D653D8" w:rsidRPr="00AE3BF2" w:rsidRDefault="00D653D8" w:rsidP="008E4A66">
      <w:pPr>
        <w:tabs>
          <w:tab w:val="left" w:pos="1276"/>
        </w:tabs>
        <w:spacing w:line="276" w:lineRule="auto"/>
        <w:ind w:firstLine="709"/>
        <w:jc w:val="both"/>
        <w:rPr>
          <w:sz w:val="28"/>
        </w:rPr>
      </w:pPr>
      <w:r>
        <w:rPr>
          <w:sz w:val="28"/>
        </w:rPr>
        <w:t>6.13.  </w:t>
      </w:r>
      <w:r w:rsidRPr="00AE3BF2">
        <w:rPr>
          <w:sz w:val="28"/>
        </w:rPr>
        <w:t>При решении вопроса по телефону или лично на исполненном документе исполнитель делает отметку об исполнении</w:t>
      </w:r>
      <w:r>
        <w:rPr>
          <w:sz w:val="28"/>
        </w:rPr>
        <w:t>. Н</w:t>
      </w:r>
      <w:r w:rsidRPr="00AE3BF2">
        <w:rPr>
          <w:sz w:val="28"/>
        </w:rPr>
        <w:t>апример:</w:t>
      </w:r>
    </w:p>
    <w:p w:rsidR="00D653D8" w:rsidRPr="00AE3BF2" w:rsidRDefault="00D653D8" w:rsidP="008E4A66">
      <w:pPr>
        <w:spacing w:line="276" w:lineRule="auto"/>
        <w:ind w:firstLine="709"/>
        <w:jc w:val="both"/>
        <w:rPr>
          <w:sz w:val="28"/>
        </w:rPr>
      </w:pPr>
    </w:p>
    <w:p w:rsidR="00D653D8" w:rsidRPr="00AE3BF2" w:rsidRDefault="00D653D8" w:rsidP="008E4A66">
      <w:pPr>
        <w:spacing w:line="276" w:lineRule="auto"/>
        <w:ind w:firstLine="709"/>
        <w:rPr>
          <w:iCs/>
          <w:sz w:val="28"/>
        </w:rPr>
      </w:pPr>
      <w:r>
        <w:rPr>
          <w:iCs/>
          <w:sz w:val="28"/>
        </w:rPr>
        <w:t>«</w:t>
      </w:r>
      <w:r w:rsidRPr="00AE3BF2">
        <w:rPr>
          <w:iCs/>
          <w:sz w:val="28"/>
        </w:rPr>
        <w:t xml:space="preserve">Спорные вопросы согласованы с представителями </w:t>
      </w:r>
      <w:r>
        <w:rPr>
          <w:iCs/>
          <w:sz w:val="28"/>
        </w:rPr>
        <w:t>ГУП</w:t>
      </w:r>
      <w:r w:rsidRPr="00AE3BF2">
        <w:rPr>
          <w:iCs/>
          <w:sz w:val="28"/>
        </w:rPr>
        <w:t xml:space="preserve"> «</w:t>
      </w:r>
      <w:r>
        <w:rPr>
          <w:iCs/>
          <w:sz w:val="28"/>
        </w:rPr>
        <w:t>Мосводоканал</w:t>
      </w:r>
      <w:r w:rsidRPr="00AE3BF2">
        <w:rPr>
          <w:iCs/>
          <w:sz w:val="28"/>
        </w:rPr>
        <w:t>». Проект договора будет направлен до 10.</w:t>
      </w:r>
      <w:r>
        <w:rPr>
          <w:iCs/>
          <w:sz w:val="28"/>
        </w:rPr>
        <w:t>05</w:t>
      </w:r>
      <w:r w:rsidRPr="00AE3BF2">
        <w:rPr>
          <w:iCs/>
          <w:sz w:val="28"/>
        </w:rPr>
        <w:t>.201</w:t>
      </w:r>
      <w:r>
        <w:rPr>
          <w:iCs/>
          <w:sz w:val="28"/>
        </w:rPr>
        <w:t>8»</w:t>
      </w:r>
      <w:r w:rsidRPr="00AE3BF2">
        <w:rPr>
          <w:iCs/>
          <w:sz w:val="28"/>
        </w:rPr>
        <w:t xml:space="preserve">. </w:t>
      </w:r>
    </w:p>
    <w:p w:rsidR="00D653D8" w:rsidRPr="00AE3BF2" w:rsidRDefault="00D653D8" w:rsidP="008E4A66">
      <w:pPr>
        <w:spacing w:line="276" w:lineRule="auto"/>
        <w:ind w:firstLine="709"/>
        <w:rPr>
          <w:iCs/>
          <w:sz w:val="28"/>
        </w:rPr>
      </w:pPr>
      <w:r w:rsidRPr="00F92767">
        <w:rPr>
          <w:i/>
          <w:iCs/>
          <w:sz w:val="28"/>
        </w:rPr>
        <w:t>Подпись исполнителя</w:t>
      </w:r>
      <w:r>
        <w:rPr>
          <w:iCs/>
          <w:sz w:val="28"/>
        </w:rPr>
        <w:tab/>
      </w:r>
      <w:r>
        <w:rPr>
          <w:iCs/>
          <w:sz w:val="28"/>
        </w:rPr>
        <w:tab/>
        <w:t>07.05.2018</w:t>
      </w:r>
    </w:p>
    <w:p w:rsidR="00D653D8" w:rsidRDefault="00D653D8" w:rsidP="008E4A66">
      <w:pPr>
        <w:tabs>
          <w:tab w:val="left" w:pos="1276"/>
        </w:tabs>
        <w:spacing w:line="276" w:lineRule="auto"/>
        <w:ind w:firstLine="709"/>
        <w:jc w:val="both"/>
        <w:rPr>
          <w:sz w:val="28"/>
        </w:rPr>
      </w:pPr>
    </w:p>
    <w:p w:rsidR="00D653D8" w:rsidRDefault="00D653D8" w:rsidP="008E4A66">
      <w:pPr>
        <w:tabs>
          <w:tab w:val="left" w:pos="1276"/>
        </w:tabs>
        <w:spacing w:line="276" w:lineRule="auto"/>
        <w:ind w:firstLine="709"/>
        <w:jc w:val="both"/>
        <w:rPr>
          <w:sz w:val="28"/>
        </w:rPr>
      </w:pPr>
      <w:r>
        <w:rPr>
          <w:sz w:val="28"/>
        </w:rPr>
        <w:t>6.14.  </w:t>
      </w:r>
      <w:r w:rsidRPr="00AE3BF2">
        <w:rPr>
          <w:sz w:val="28"/>
        </w:rPr>
        <w:t>Исполнитель не имеет права разглашать содержание поступивших к нему документов и подготовленных проектов служебных документов, с ними могут быть ознакомлены только лица, имеющие отношение к их исполнению.</w:t>
      </w:r>
    </w:p>
    <w:p w:rsidR="00D653D8" w:rsidRPr="0019683F" w:rsidRDefault="00D653D8" w:rsidP="008E4A66">
      <w:pPr>
        <w:tabs>
          <w:tab w:val="left" w:pos="1276"/>
        </w:tabs>
        <w:spacing w:line="276" w:lineRule="auto"/>
        <w:ind w:firstLine="709"/>
        <w:jc w:val="both"/>
        <w:rPr>
          <w:sz w:val="28"/>
        </w:rPr>
      </w:pPr>
    </w:p>
    <w:p w:rsidR="00D653D8" w:rsidRDefault="00D653D8" w:rsidP="008E4A66">
      <w:pPr>
        <w:pStyle w:val="Heading1"/>
        <w:spacing w:before="0" w:line="276" w:lineRule="auto"/>
      </w:pPr>
      <w:bookmarkStart w:id="145" w:name="_Toc497835354"/>
      <w:bookmarkStart w:id="146" w:name="_Toc506897987"/>
      <w:r>
        <w:t>7</w:t>
      </w:r>
      <w:r w:rsidRPr="00E93852">
        <w:t>.  Формирование документального фонда</w:t>
      </w:r>
      <w:r>
        <w:t xml:space="preserve"> организации</w:t>
      </w:r>
      <w:bookmarkEnd w:id="145"/>
      <w:bookmarkEnd w:id="146"/>
    </w:p>
    <w:p w:rsidR="00D653D8" w:rsidRPr="00517D85" w:rsidRDefault="00D653D8" w:rsidP="00517D85"/>
    <w:p w:rsidR="00D653D8" w:rsidRDefault="00D653D8" w:rsidP="008E4A66">
      <w:pPr>
        <w:pStyle w:val="Heading1"/>
        <w:spacing w:before="0" w:line="276" w:lineRule="auto"/>
        <w:rPr>
          <w:szCs w:val="28"/>
        </w:rPr>
      </w:pPr>
      <w:bookmarkStart w:id="147" w:name="_Toc497835355"/>
      <w:bookmarkStart w:id="148" w:name="_Toc506897988"/>
      <w:r>
        <w:t>7</w:t>
      </w:r>
      <w:r w:rsidRPr="004B6A88">
        <w:t>.</w:t>
      </w:r>
      <w:r>
        <w:t>1</w:t>
      </w:r>
      <w:r w:rsidRPr="004B6A88">
        <w:t>.</w:t>
      </w:r>
      <w:r>
        <w:t> </w:t>
      </w:r>
      <w:r w:rsidRPr="004B6A88">
        <w:t> </w:t>
      </w:r>
      <w:r w:rsidRPr="00104E04">
        <w:t xml:space="preserve">Разработка и ведение </w:t>
      </w:r>
      <w:r>
        <w:t>н</w:t>
      </w:r>
      <w:r w:rsidRPr="004B6A88">
        <w:t>оменклатуры дел</w:t>
      </w:r>
      <w:r>
        <w:t xml:space="preserve"> организации</w:t>
      </w:r>
      <w:bookmarkEnd w:id="147"/>
      <w:bookmarkEnd w:id="148"/>
    </w:p>
    <w:p w:rsidR="00D653D8" w:rsidRDefault="00D653D8" w:rsidP="008E4A66">
      <w:pPr>
        <w:spacing w:line="276" w:lineRule="auto"/>
        <w:ind w:firstLine="709"/>
        <w:jc w:val="both"/>
        <w:rPr>
          <w:sz w:val="28"/>
        </w:rPr>
      </w:pPr>
    </w:p>
    <w:p w:rsidR="00D653D8" w:rsidRDefault="00D653D8" w:rsidP="008E4A66">
      <w:pPr>
        <w:spacing w:line="276" w:lineRule="auto"/>
        <w:ind w:firstLine="709"/>
        <w:jc w:val="both"/>
        <w:rPr>
          <w:sz w:val="28"/>
        </w:rPr>
      </w:pPr>
      <w:r>
        <w:rPr>
          <w:sz w:val="28"/>
        </w:rPr>
        <w:t>7</w:t>
      </w:r>
      <w:r w:rsidRPr="005829EA">
        <w:rPr>
          <w:sz w:val="28"/>
        </w:rPr>
        <w:t>.</w:t>
      </w:r>
      <w:r>
        <w:rPr>
          <w:sz w:val="28"/>
        </w:rPr>
        <w:t>1</w:t>
      </w:r>
      <w:r w:rsidRPr="005829EA">
        <w:rPr>
          <w:sz w:val="28"/>
        </w:rPr>
        <w:t>.1.</w:t>
      </w:r>
      <w:r>
        <w:rPr>
          <w:sz w:val="28"/>
        </w:rPr>
        <w:t>  </w:t>
      </w:r>
      <w:r w:rsidRPr="009C3D5F">
        <w:rPr>
          <w:sz w:val="28"/>
        </w:rPr>
        <w:t xml:space="preserve">Оперативное хранение документов </w:t>
      </w:r>
      <w:r>
        <w:rPr>
          <w:sz w:val="28"/>
        </w:rPr>
        <w:t>организации</w:t>
      </w:r>
      <w:r w:rsidRPr="009C3D5F">
        <w:rPr>
          <w:sz w:val="28"/>
        </w:rPr>
        <w:t xml:space="preserve"> до передачи их на хранение </w:t>
      </w:r>
      <w:r>
        <w:rPr>
          <w:sz w:val="28"/>
        </w:rPr>
        <w:t xml:space="preserve">в </w:t>
      </w:r>
      <w:r w:rsidRPr="009C3D5F">
        <w:rPr>
          <w:sz w:val="28"/>
        </w:rPr>
        <w:t xml:space="preserve">архив или уничтожение </w:t>
      </w:r>
      <w:r>
        <w:rPr>
          <w:sz w:val="28"/>
        </w:rPr>
        <w:t xml:space="preserve">осуществляется в </w:t>
      </w:r>
      <w:r w:rsidRPr="009C3D5F">
        <w:rPr>
          <w:sz w:val="28"/>
        </w:rPr>
        <w:t>структурных подразделени</w:t>
      </w:r>
      <w:r>
        <w:rPr>
          <w:sz w:val="28"/>
        </w:rPr>
        <w:t>ях организации</w:t>
      </w:r>
      <w:r w:rsidRPr="009C3D5F">
        <w:rPr>
          <w:sz w:val="28"/>
        </w:rPr>
        <w:t>.</w:t>
      </w:r>
    </w:p>
    <w:p w:rsidR="00D653D8" w:rsidRDefault="00D653D8" w:rsidP="008E4A66">
      <w:pPr>
        <w:numPr>
          <w:ilvl w:val="12"/>
          <w:numId w:val="0"/>
        </w:numPr>
        <w:spacing w:line="276" w:lineRule="auto"/>
        <w:ind w:firstLine="720"/>
        <w:jc w:val="both"/>
        <w:rPr>
          <w:sz w:val="28"/>
        </w:rPr>
      </w:pPr>
      <w:r>
        <w:rPr>
          <w:sz w:val="28"/>
        </w:rPr>
        <w:t>7.1.</w:t>
      </w:r>
      <w:r w:rsidRPr="005829EA">
        <w:rPr>
          <w:sz w:val="28"/>
        </w:rPr>
        <w:t>2.</w:t>
      </w:r>
      <w:r>
        <w:rPr>
          <w:sz w:val="28"/>
        </w:rPr>
        <w:t>  В целях хранения, поиска и использования документы на бумажном носителе и электронные документы формируются в дела в соответствии с номенклатурой дел.</w:t>
      </w:r>
    </w:p>
    <w:p w:rsidR="00D653D8" w:rsidRPr="00FF00EB" w:rsidRDefault="00D653D8" w:rsidP="008E4A66">
      <w:pPr>
        <w:pStyle w:val="ConsPlusNormal"/>
        <w:spacing w:line="276" w:lineRule="auto"/>
        <w:ind w:firstLine="709"/>
        <w:jc w:val="both"/>
        <w:rPr>
          <w:rFonts w:ascii="Times New Roman" w:hAnsi="Times New Roman" w:cs="Times New Roman"/>
          <w:sz w:val="28"/>
          <w:szCs w:val="28"/>
        </w:rPr>
      </w:pPr>
      <w:r w:rsidRPr="00FF00EB">
        <w:rPr>
          <w:rFonts w:ascii="Times New Roman" w:hAnsi="Times New Roman" w:cs="Times New Roman"/>
          <w:sz w:val="28"/>
          <w:szCs w:val="28"/>
        </w:rPr>
        <w:t>Номенклатура дел закрепляет классификацию (группировку) исполненных документов в дела (электронные дела)</w:t>
      </w:r>
      <w:r>
        <w:rPr>
          <w:rFonts w:ascii="Times New Roman" w:hAnsi="Times New Roman" w:cs="Times New Roman"/>
          <w:sz w:val="28"/>
          <w:szCs w:val="28"/>
        </w:rPr>
        <w:t>,</w:t>
      </w:r>
      <w:r w:rsidRPr="00FF00EB">
        <w:rPr>
          <w:rFonts w:ascii="Times New Roman" w:hAnsi="Times New Roman" w:cs="Times New Roman"/>
          <w:sz w:val="28"/>
          <w:szCs w:val="28"/>
        </w:rPr>
        <w:t xml:space="preserve"> </w:t>
      </w:r>
      <w:r>
        <w:rPr>
          <w:rFonts w:ascii="Times New Roman" w:hAnsi="Times New Roman" w:cs="Times New Roman"/>
          <w:sz w:val="28"/>
          <w:szCs w:val="28"/>
        </w:rPr>
        <w:t xml:space="preserve">систематизацию и индексацию дел, сроки их хранения и </w:t>
      </w:r>
      <w:r w:rsidRPr="00FF00EB">
        <w:rPr>
          <w:rFonts w:ascii="Times New Roman" w:hAnsi="Times New Roman" w:cs="Times New Roman"/>
          <w:sz w:val="28"/>
          <w:szCs w:val="28"/>
        </w:rPr>
        <w:t>является основным учетным документом.</w:t>
      </w:r>
    </w:p>
    <w:p w:rsidR="00D653D8" w:rsidRPr="005614B5" w:rsidRDefault="00D653D8" w:rsidP="008E4A66">
      <w:pPr>
        <w:tabs>
          <w:tab w:val="num" w:pos="219"/>
        </w:tabs>
        <w:spacing w:line="276" w:lineRule="auto"/>
        <w:ind w:firstLine="709"/>
        <w:jc w:val="both"/>
        <w:rPr>
          <w:sz w:val="28"/>
          <w:szCs w:val="28"/>
        </w:rPr>
      </w:pPr>
      <w:r w:rsidRPr="005829EA">
        <w:rPr>
          <w:sz w:val="28"/>
        </w:rPr>
        <w:t>Номенклатура дел является основой для составления описей дел постоянного</w:t>
      </w:r>
      <w:r>
        <w:rPr>
          <w:sz w:val="28"/>
        </w:rPr>
        <w:t>,</w:t>
      </w:r>
      <w:r w:rsidRPr="005829EA">
        <w:rPr>
          <w:sz w:val="28"/>
        </w:rPr>
        <w:t xml:space="preserve"> временн</w:t>
      </w:r>
      <w:r>
        <w:rPr>
          <w:sz w:val="28"/>
        </w:rPr>
        <w:t>ых</w:t>
      </w:r>
      <w:r w:rsidRPr="005829EA">
        <w:rPr>
          <w:sz w:val="28"/>
        </w:rPr>
        <w:t xml:space="preserve"> (свыше 10 лет) </w:t>
      </w:r>
      <w:r>
        <w:rPr>
          <w:sz w:val="28"/>
        </w:rPr>
        <w:t xml:space="preserve">сроков </w:t>
      </w:r>
      <w:r w:rsidRPr="005829EA">
        <w:rPr>
          <w:sz w:val="28"/>
        </w:rPr>
        <w:t xml:space="preserve">хранения и по личному составу, актов </w:t>
      </w:r>
      <w:r>
        <w:rPr>
          <w:sz w:val="28"/>
        </w:rPr>
        <w:t>о</w:t>
      </w:r>
      <w:r w:rsidRPr="005829EA">
        <w:rPr>
          <w:sz w:val="28"/>
        </w:rPr>
        <w:t xml:space="preserve"> выделени</w:t>
      </w:r>
      <w:r>
        <w:rPr>
          <w:sz w:val="28"/>
        </w:rPr>
        <w:t>и</w:t>
      </w:r>
      <w:r w:rsidRPr="005829EA">
        <w:rPr>
          <w:sz w:val="28"/>
        </w:rPr>
        <w:t xml:space="preserve"> к уничтожению документов с истекшими сроками хранения</w:t>
      </w:r>
      <w:r>
        <w:rPr>
          <w:sz w:val="28"/>
        </w:rPr>
        <w:t xml:space="preserve">, </w:t>
      </w:r>
      <w:r w:rsidRPr="005614B5">
        <w:rPr>
          <w:sz w:val="28"/>
          <w:szCs w:val="28"/>
        </w:rPr>
        <w:t>а также для учета дел временн</w:t>
      </w:r>
      <w:r>
        <w:rPr>
          <w:sz w:val="28"/>
          <w:szCs w:val="28"/>
        </w:rPr>
        <w:t>ых</w:t>
      </w:r>
      <w:r w:rsidRPr="005614B5">
        <w:rPr>
          <w:sz w:val="28"/>
          <w:szCs w:val="28"/>
        </w:rPr>
        <w:t xml:space="preserve"> (до 10 лет включительно) </w:t>
      </w:r>
      <w:r>
        <w:rPr>
          <w:sz w:val="28"/>
          <w:szCs w:val="28"/>
        </w:rPr>
        <w:t xml:space="preserve">сроков </w:t>
      </w:r>
      <w:r w:rsidRPr="005614B5">
        <w:rPr>
          <w:sz w:val="28"/>
          <w:szCs w:val="28"/>
        </w:rPr>
        <w:t>хранения.</w:t>
      </w:r>
    </w:p>
    <w:p w:rsidR="00D653D8" w:rsidRPr="00AF269E" w:rsidRDefault="00D653D8" w:rsidP="008E4A66">
      <w:pPr>
        <w:spacing w:line="276" w:lineRule="auto"/>
        <w:ind w:firstLine="709"/>
        <w:jc w:val="both"/>
        <w:rPr>
          <w:sz w:val="28"/>
        </w:rPr>
      </w:pPr>
      <w:r>
        <w:rPr>
          <w:sz w:val="28"/>
        </w:rPr>
        <w:t>7</w:t>
      </w:r>
      <w:r w:rsidRPr="00AF269E">
        <w:rPr>
          <w:sz w:val="28"/>
        </w:rPr>
        <w:t>.1.3.  Номенклатура дел организации составляется на основе изучения состава</w:t>
      </w:r>
      <w:r>
        <w:rPr>
          <w:sz w:val="28"/>
        </w:rPr>
        <w:t xml:space="preserve"> и</w:t>
      </w:r>
      <w:r w:rsidRPr="00AF269E">
        <w:rPr>
          <w:sz w:val="28"/>
        </w:rPr>
        <w:t xml:space="preserve"> содержания документов, образующихся в деятельности организации</w:t>
      </w:r>
      <w:r>
        <w:rPr>
          <w:sz w:val="28"/>
        </w:rPr>
        <w:t xml:space="preserve">, включая документы, </w:t>
      </w:r>
      <w:r w:rsidRPr="007E4708">
        <w:rPr>
          <w:sz w:val="28"/>
          <w:szCs w:val="28"/>
        </w:rPr>
        <w:t>поступающи</w:t>
      </w:r>
      <w:r>
        <w:rPr>
          <w:sz w:val="28"/>
          <w:szCs w:val="28"/>
        </w:rPr>
        <w:t>е</w:t>
      </w:r>
      <w:r w:rsidRPr="007E4708">
        <w:rPr>
          <w:sz w:val="28"/>
          <w:szCs w:val="28"/>
        </w:rPr>
        <w:t xml:space="preserve"> </w:t>
      </w:r>
      <w:r>
        <w:rPr>
          <w:sz w:val="28"/>
          <w:szCs w:val="28"/>
        </w:rPr>
        <w:t>из</w:t>
      </w:r>
      <w:r w:rsidRPr="007E4708">
        <w:rPr>
          <w:sz w:val="28"/>
          <w:szCs w:val="28"/>
        </w:rPr>
        <w:t xml:space="preserve"> других организаций</w:t>
      </w:r>
      <w:r>
        <w:rPr>
          <w:sz w:val="28"/>
          <w:szCs w:val="28"/>
        </w:rPr>
        <w:t>.</w:t>
      </w:r>
    </w:p>
    <w:p w:rsidR="00D653D8" w:rsidRPr="00F80343" w:rsidRDefault="00D653D8" w:rsidP="008E4A66">
      <w:pPr>
        <w:spacing w:line="276" w:lineRule="auto"/>
        <w:ind w:firstLine="709"/>
        <w:jc w:val="both"/>
        <w:rPr>
          <w:sz w:val="28"/>
        </w:rPr>
      </w:pPr>
      <w:r>
        <w:rPr>
          <w:sz w:val="28"/>
        </w:rPr>
        <w:t>7</w:t>
      </w:r>
      <w:r w:rsidRPr="00F80343">
        <w:rPr>
          <w:sz w:val="28"/>
        </w:rPr>
        <w:t>.1.</w:t>
      </w:r>
      <w:r>
        <w:rPr>
          <w:sz w:val="28"/>
        </w:rPr>
        <w:t>4</w:t>
      </w:r>
      <w:r w:rsidRPr="00F80343">
        <w:rPr>
          <w:sz w:val="28"/>
        </w:rPr>
        <w:t>.  </w:t>
      </w:r>
      <w:r w:rsidRPr="007D1759">
        <w:rPr>
          <w:sz w:val="28"/>
        </w:rPr>
        <w:t xml:space="preserve">При составлении номенклатуры дел следует руководствоваться </w:t>
      </w:r>
      <w:r>
        <w:rPr>
          <w:sz w:val="28"/>
        </w:rPr>
        <w:t xml:space="preserve">уставом организации, </w:t>
      </w:r>
      <w:r w:rsidRPr="007D1759">
        <w:rPr>
          <w:sz w:val="28"/>
        </w:rPr>
        <w:t xml:space="preserve">положениями о структурных подразделениях, </w:t>
      </w:r>
      <w:r w:rsidRPr="00F80343">
        <w:rPr>
          <w:sz w:val="28"/>
        </w:rPr>
        <w:t xml:space="preserve">штатным расписанием, планами и отчетами о работе организации, номенклатурой дел за прошедший год, </w:t>
      </w:r>
      <w:r>
        <w:rPr>
          <w:sz w:val="28"/>
        </w:rPr>
        <w:t xml:space="preserve">локальными нормативными актами организации, содержащими сведения о документах, образующихся в деятельности организации, </w:t>
      </w:r>
      <w:r w:rsidRPr="00F80343">
        <w:rPr>
          <w:sz w:val="28"/>
        </w:rPr>
        <w:t>типовыми и примерными номенклатурами дел</w:t>
      </w:r>
      <w:r>
        <w:rPr>
          <w:sz w:val="28"/>
        </w:rPr>
        <w:t xml:space="preserve"> (при их наличии)</w:t>
      </w:r>
      <w:r w:rsidRPr="00F80343">
        <w:rPr>
          <w:sz w:val="28"/>
        </w:rPr>
        <w:t>, ведомственными и типовыми перечнями документов с указанием сроков их хранения</w:t>
      </w:r>
      <w:r>
        <w:rPr>
          <w:sz w:val="28"/>
        </w:rPr>
        <w:t>.</w:t>
      </w:r>
      <w:r w:rsidRPr="00F80343">
        <w:rPr>
          <w:sz w:val="28"/>
        </w:rPr>
        <w:t xml:space="preserve"> </w:t>
      </w:r>
    </w:p>
    <w:p w:rsidR="00D653D8" w:rsidRPr="005829EA" w:rsidRDefault="00D653D8" w:rsidP="008E4A66">
      <w:pPr>
        <w:spacing w:line="276" w:lineRule="auto"/>
        <w:ind w:firstLine="709"/>
        <w:jc w:val="both"/>
        <w:rPr>
          <w:sz w:val="28"/>
        </w:rPr>
      </w:pPr>
      <w:bookmarkStart w:id="149" w:name="_Hlk492040411"/>
      <w:r>
        <w:rPr>
          <w:sz w:val="28"/>
          <w:szCs w:val="28"/>
        </w:rPr>
        <w:t>7</w:t>
      </w:r>
      <w:r w:rsidRPr="007D1759">
        <w:rPr>
          <w:sz w:val="28"/>
          <w:szCs w:val="28"/>
        </w:rPr>
        <w:t>.1.</w:t>
      </w:r>
      <w:r>
        <w:rPr>
          <w:sz w:val="28"/>
          <w:szCs w:val="28"/>
        </w:rPr>
        <w:t>5</w:t>
      </w:r>
      <w:r w:rsidRPr="007D1759">
        <w:rPr>
          <w:sz w:val="28"/>
          <w:szCs w:val="28"/>
        </w:rPr>
        <w:t>.  </w:t>
      </w:r>
      <w:bookmarkEnd w:id="149"/>
      <w:r w:rsidRPr="007D1759">
        <w:rPr>
          <w:sz w:val="28"/>
          <w:szCs w:val="28"/>
        </w:rPr>
        <w:t xml:space="preserve">В номенклатуру дел включаются все </w:t>
      </w:r>
      <w:r>
        <w:rPr>
          <w:sz w:val="28"/>
          <w:szCs w:val="28"/>
        </w:rPr>
        <w:t>документы</w:t>
      </w:r>
      <w:r w:rsidRPr="007D1759">
        <w:rPr>
          <w:sz w:val="28"/>
          <w:szCs w:val="28"/>
        </w:rPr>
        <w:t>, отражающие деятельность</w:t>
      </w:r>
      <w:r>
        <w:rPr>
          <w:sz w:val="28"/>
          <w:szCs w:val="28"/>
        </w:rPr>
        <w:t xml:space="preserve"> структурных подразделений организации и постоянно или временно действующих органов (комиссий, советов, комитетов и др.)</w:t>
      </w:r>
      <w:r w:rsidRPr="007D1759">
        <w:rPr>
          <w:sz w:val="28"/>
          <w:szCs w:val="28"/>
        </w:rPr>
        <w:t xml:space="preserve">, в том числе документы ограниченного доступа, </w:t>
      </w:r>
      <w:r>
        <w:rPr>
          <w:sz w:val="28"/>
          <w:szCs w:val="28"/>
        </w:rPr>
        <w:t xml:space="preserve">регистрационные и учетные журналы и картотеки, в необходимых случаях </w:t>
      </w:r>
      <w:r>
        <w:rPr>
          <w:sz w:val="28"/>
          <w:szCs w:val="28"/>
        </w:rPr>
        <w:sym w:font="Symbol" w:char="F02D"/>
      </w:r>
      <w:r>
        <w:rPr>
          <w:sz w:val="28"/>
          <w:szCs w:val="28"/>
        </w:rPr>
        <w:t xml:space="preserve"> </w:t>
      </w:r>
      <w:r w:rsidRPr="007D1759">
        <w:rPr>
          <w:sz w:val="28"/>
          <w:szCs w:val="28"/>
        </w:rPr>
        <w:t>копии документов</w:t>
      </w:r>
      <w:r>
        <w:rPr>
          <w:rStyle w:val="FootnoteReference"/>
          <w:sz w:val="28"/>
          <w:szCs w:val="28"/>
        </w:rPr>
        <w:footnoteReference w:id="26"/>
      </w:r>
      <w:r w:rsidRPr="007D1759">
        <w:rPr>
          <w:sz w:val="28"/>
          <w:szCs w:val="28"/>
        </w:rPr>
        <w:t>.</w:t>
      </w:r>
      <w:r w:rsidRPr="007D1759">
        <w:rPr>
          <w:sz w:val="28"/>
        </w:rPr>
        <w:t xml:space="preserve"> </w:t>
      </w:r>
      <w:r w:rsidRPr="005829EA">
        <w:rPr>
          <w:sz w:val="28"/>
        </w:rPr>
        <w:t xml:space="preserve">Документы, созданные в электронной форме, включаются в номенклатуру дел </w:t>
      </w:r>
      <w:r>
        <w:rPr>
          <w:sz w:val="28"/>
        </w:rPr>
        <w:t>по тем же правилам, что и документы на бумажном носителе</w:t>
      </w:r>
      <w:r w:rsidRPr="005829EA">
        <w:rPr>
          <w:sz w:val="28"/>
        </w:rPr>
        <w:t>.</w:t>
      </w:r>
    </w:p>
    <w:p w:rsidR="00D653D8" w:rsidRPr="005829EA" w:rsidRDefault="00D653D8" w:rsidP="008E4A66">
      <w:pPr>
        <w:spacing w:line="276" w:lineRule="auto"/>
        <w:ind w:firstLine="709"/>
        <w:jc w:val="both"/>
        <w:rPr>
          <w:sz w:val="28"/>
        </w:rPr>
      </w:pPr>
      <w:r w:rsidRPr="005829EA">
        <w:rPr>
          <w:sz w:val="28"/>
        </w:rPr>
        <w:t>Не включаются в номенклатуру дел периодические издания</w:t>
      </w:r>
      <w:r>
        <w:rPr>
          <w:sz w:val="28"/>
        </w:rPr>
        <w:t>, книги, брошюры</w:t>
      </w:r>
      <w:r w:rsidRPr="005829EA">
        <w:rPr>
          <w:sz w:val="28"/>
        </w:rPr>
        <w:t>.</w:t>
      </w:r>
    </w:p>
    <w:p w:rsidR="00D653D8" w:rsidRDefault="00D653D8" w:rsidP="008E4A66">
      <w:pPr>
        <w:tabs>
          <w:tab w:val="num" w:pos="219"/>
        </w:tabs>
        <w:spacing w:line="276" w:lineRule="auto"/>
        <w:ind w:firstLine="709"/>
        <w:jc w:val="both"/>
        <w:rPr>
          <w:sz w:val="28"/>
        </w:rPr>
      </w:pPr>
      <w:r>
        <w:rPr>
          <w:sz w:val="28"/>
        </w:rPr>
        <w:t>7</w:t>
      </w:r>
      <w:r w:rsidRPr="00A226F1">
        <w:rPr>
          <w:sz w:val="28"/>
        </w:rPr>
        <w:t>.1.6.  </w:t>
      </w:r>
      <w:r w:rsidRPr="00AF269E">
        <w:rPr>
          <w:sz w:val="28"/>
        </w:rPr>
        <w:t>Номенклатура дел организации составляется</w:t>
      </w:r>
      <w:r>
        <w:rPr>
          <w:sz w:val="28"/>
        </w:rPr>
        <w:t xml:space="preserve"> С</w:t>
      </w:r>
      <w:r w:rsidRPr="00A226F1">
        <w:rPr>
          <w:sz w:val="28"/>
        </w:rPr>
        <w:t xml:space="preserve">лужбой делопроизводства </w:t>
      </w:r>
      <w:r w:rsidRPr="00D0149E">
        <w:rPr>
          <w:color w:val="000000"/>
          <w:sz w:val="28"/>
        </w:rPr>
        <w:t>по установленной форме (</w:t>
      </w:r>
      <w:r>
        <w:rPr>
          <w:color w:val="000000"/>
          <w:sz w:val="28"/>
        </w:rPr>
        <w:t>п</w:t>
      </w:r>
      <w:r w:rsidRPr="00D0149E">
        <w:rPr>
          <w:color w:val="000000"/>
          <w:sz w:val="28"/>
        </w:rPr>
        <w:t xml:space="preserve">риложение </w:t>
      </w:r>
      <w:r>
        <w:rPr>
          <w:color w:val="000000"/>
          <w:sz w:val="28"/>
        </w:rPr>
        <w:t>№ 20</w:t>
      </w:r>
      <w:r w:rsidRPr="00D0149E">
        <w:rPr>
          <w:color w:val="000000"/>
          <w:sz w:val="28"/>
        </w:rPr>
        <w:t>)</w:t>
      </w:r>
      <w:r>
        <w:rPr>
          <w:color w:val="000000"/>
          <w:sz w:val="28"/>
        </w:rPr>
        <w:t xml:space="preserve"> </w:t>
      </w:r>
      <w:r w:rsidRPr="00A226F1">
        <w:rPr>
          <w:sz w:val="28"/>
        </w:rPr>
        <w:t xml:space="preserve">в последнем квартале </w:t>
      </w:r>
      <w:r>
        <w:rPr>
          <w:sz w:val="28"/>
        </w:rPr>
        <w:t>текущего</w:t>
      </w:r>
      <w:r w:rsidRPr="00A226F1">
        <w:rPr>
          <w:sz w:val="28"/>
        </w:rPr>
        <w:t xml:space="preserve"> года на предстоящий календарный год. </w:t>
      </w:r>
    </w:p>
    <w:p w:rsidR="00D653D8" w:rsidRDefault="00D653D8" w:rsidP="008E4A66">
      <w:pPr>
        <w:tabs>
          <w:tab w:val="num" w:pos="219"/>
        </w:tabs>
        <w:spacing w:line="276" w:lineRule="auto"/>
        <w:ind w:firstLine="709"/>
        <w:jc w:val="both"/>
        <w:rPr>
          <w:color w:val="000000"/>
          <w:sz w:val="28"/>
        </w:rPr>
      </w:pPr>
      <w:r w:rsidRPr="00EE09BC">
        <w:rPr>
          <w:color w:val="000000"/>
          <w:sz w:val="28"/>
        </w:rPr>
        <w:t xml:space="preserve">Номенклатура дел организации на предстоящий календарный год подписывается руководителем </w:t>
      </w:r>
      <w:r>
        <w:rPr>
          <w:color w:val="000000"/>
          <w:sz w:val="28"/>
        </w:rPr>
        <w:t>С</w:t>
      </w:r>
      <w:r w:rsidRPr="00EE09BC">
        <w:rPr>
          <w:color w:val="000000"/>
          <w:sz w:val="28"/>
        </w:rPr>
        <w:t>лужбы делопроизводства, визируется руководителем архива (лицом, ответственным за архив)</w:t>
      </w:r>
      <w:r>
        <w:rPr>
          <w:color w:val="000000"/>
          <w:sz w:val="28"/>
        </w:rPr>
        <w:t xml:space="preserve">, </w:t>
      </w:r>
      <w:r w:rsidRPr="00EE09BC">
        <w:rPr>
          <w:color w:val="000000"/>
          <w:sz w:val="28"/>
        </w:rPr>
        <w:t>согласовыва</w:t>
      </w:r>
      <w:r>
        <w:rPr>
          <w:color w:val="000000"/>
          <w:sz w:val="28"/>
        </w:rPr>
        <w:t>ется</w:t>
      </w:r>
      <w:r w:rsidRPr="00EE09BC">
        <w:rPr>
          <w:color w:val="000000"/>
          <w:sz w:val="28"/>
        </w:rPr>
        <w:t xml:space="preserve"> с </w:t>
      </w:r>
      <w:r>
        <w:rPr>
          <w:color w:val="000000"/>
          <w:sz w:val="28"/>
        </w:rPr>
        <w:t xml:space="preserve">центральной экспертной комиссией </w:t>
      </w:r>
      <w:r w:rsidRPr="00EE09BC">
        <w:rPr>
          <w:color w:val="000000"/>
          <w:sz w:val="28"/>
        </w:rPr>
        <w:t>(</w:t>
      </w:r>
      <w:r>
        <w:rPr>
          <w:color w:val="000000"/>
          <w:sz w:val="28"/>
        </w:rPr>
        <w:t>экспертной комиссией</w:t>
      </w:r>
      <w:r w:rsidRPr="00EE09BC">
        <w:rPr>
          <w:color w:val="000000"/>
          <w:sz w:val="28"/>
        </w:rPr>
        <w:t>) орга</w:t>
      </w:r>
      <w:r w:rsidRPr="00FF00EB">
        <w:rPr>
          <w:sz w:val="28"/>
          <w:szCs w:val="28"/>
        </w:rPr>
        <w:t>низации и</w:t>
      </w:r>
      <w:r>
        <w:rPr>
          <w:sz w:val="28"/>
          <w:szCs w:val="28"/>
        </w:rPr>
        <w:t>,</w:t>
      </w:r>
      <w:r w:rsidRPr="00FF00EB">
        <w:rPr>
          <w:sz w:val="28"/>
          <w:szCs w:val="28"/>
        </w:rPr>
        <w:t xml:space="preserve"> </w:t>
      </w:r>
      <w:r>
        <w:rPr>
          <w:color w:val="000000"/>
          <w:sz w:val="28"/>
        </w:rPr>
        <w:t>если о</w:t>
      </w:r>
      <w:r w:rsidRPr="00EE09BC">
        <w:rPr>
          <w:color w:val="000000"/>
          <w:sz w:val="28"/>
        </w:rPr>
        <w:t>рганизаци</w:t>
      </w:r>
      <w:r>
        <w:rPr>
          <w:color w:val="000000"/>
          <w:sz w:val="28"/>
        </w:rPr>
        <w:t>я</w:t>
      </w:r>
      <w:r w:rsidRPr="00EE09BC">
        <w:rPr>
          <w:color w:val="000000"/>
          <w:sz w:val="28"/>
        </w:rPr>
        <w:t xml:space="preserve"> </w:t>
      </w:r>
      <w:r>
        <w:rPr>
          <w:color w:val="000000"/>
          <w:sz w:val="28"/>
        </w:rPr>
        <w:t xml:space="preserve">является </w:t>
      </w:r>
      <w:r w:rsidRPr="00EE09BC">
        <w:rPr>
          <w:color w:val="000000"/>
          <w:sz w:val="28"/>
        </w:rPr>
        <w:t>источник</w:t>
      </w:r>
      <w:r>
        <w:rPr>
          <w:color w:val="000000"/>
          <w:sz w:val="28"/>
        </w:rPr>
        <w:t>ом</w:t>
      </w:r>
      <w:r w:rsidRPr="00EE09BC">
        <w:rPr>
          <w:color w:val="000000"/>
          <w:sz w:val="28"/>
        </w:rPr>
        <w:t xml:space="preserve"> комплектования государственн</w:t>
      </w:r>
      <w:r>
        <w:rPr>
          <w:color w:val="000000"/>
          <w:sz w:val="28"/>
        </w:rPr>
        <w:t>ого</w:t>
      </w:r>
      <w:r w:rsidRPr="00EE09BC">
        <w:rPr>
          <w:color w:val="000000"/>
          <w:sz w:val="28"/>
        </w:rPr>
        <w:t xml:space="preserve"> </w:t>
      </w:r>
      <w:r>
        <w:rPr>
          <w:color w:val="000000"/>
          <w:sz w:val="28"/>
        </w:rPr>
        <w:t xml:space="preserve">или </w:t>
      </w:r>
      <w:r w:rsidRPr="00EE09BC">
        <w:rPr>
          <w:color w:val="000000"/>
          <w:sz w:val="28"/>
        </w:rPr>
        <w:t>муниципальн</w:t>
      </w:r>
      <w:r>
        <w:rPr>
          <w:color w:val="000000"/>
          <w:sz w:val="28"/>
        </w:rPr>
        <w:t>ого</w:t>
      </w:r>
      <w:r w:rsidRPr="00EE09BC">
        <w:rPr>
          <w:color w:val="000000"/>
          <w:sz w:val="28"/>
        </w:rPr>
        <w:t xml:space="preserve"> архив</w:t>
      </w:r>
      <w:r>
        <w:rPr>
          <w:color w:val="000000"/>
          <w:sz w:val="28"/>
        </w:rPr>
        <w:t>а,</w:t>
      </w:r>
      <w:r w:rsidRPr="00FF00EB">
        <w:rPr>
          <w:sz w:val="28"/>
          <w:szCs w:val="28"/>
        </w:rPr>
        <w:t xml:space="preserve"> </w:t>
      </w:r>
      <w:r w:rsidRPr="00EE09BC">
        <w:rPr>
          <w:color w:val="000000"/>
          <w:sz w:val="28"/>
        </w:rPr>
        <w:t xml:space="preserve">один раз в 5 лет </w:t>
      </w:r>
      <w:r w:rsidRPr="00FF00EB">
        <w:rPr>
          <w:sz w:val="28"/>
          <w:szCs w:val="28"/>
        </w:rPr>
        <w:t>представля</w:t>
      </w:r>
      <w:r>
        <w:rPr>
          <w:sz w:val="28"/>
          <w:szCs w:val="28"/>
        </w:rPr>
        <w:t>е</w:t>
      </w:r>
      <w:r w:rsidRPr="00FF00EB">
        <w:rPr>
          <w:sz w:val="28"/>
          <w:szCs w:val="28"/>
        </w:rPr>
        <w:t>т</w:t>
      </w:r>
      <w:r>
        <w:rPr>
          <w:sz w:val="28"/>
          <w:szCs w:val="28"/>
        </w:rPr>
        <w:t>ся</w:t>
      </w:r>
      <w:r w:rsidRPr="00FF00EB">
        <w:rPr>
          <w:sz w:val="28"/>
          <w:szCs w:val="28"/>
        </w:rPr>
        <w:t xml:space="preserve"> на согласование соответствующ</w:t>
      </w:r>
      <w:r>
        <w:rPr>
          <w:sz w:val="28"/>
          <w:szCs w:val="28"/>
        </w:rPr>
        <w:t>ей</w:t>
      </w:r>
      <w:r w:rsidRPr="00FF00EB">
        <w:rPr>
          <w:sz w:val="28"/>
          <w:szCs w:val="28"/>
        </w:rPr>
        <w:t xml:space="preserve"> </w:t>
      </w:r>
      <w:r>
        <w:rPr>
          <w:sz w:val="28"/>
          <w:szCs w:val="28"/>
        </w:rPr>
        <w:t>экспертно-проверочной комиссии</w:t>
      </w:r>
      <w:r w:rsidRPr="00FF00EB">
        <w:rPr>
          <w:sz w:val="28"/>
          <w:szCs w:val="28"/>
        </w:rPr>
        <w:t xml:space="preserve"> </w:t>
      </w:r>
      <w:r w:rsidRPr="000F15A0">
        <w:rPr>
          <w:sz w:val="28"/>
          <w:szCs w:val="28"/>
        </w:rPr>
        <w:t xml:space="preserve">уполномоченного органа исполнительной власти субъекта Российской Федерации в области архивного дела (далее </w:t>
      </w:r>
      <w:r w:rsidRPr="000F15A0">
        <w:rPr>
          <w:sz w:val="28"/>
          <w:szCs w:val="28"/>
        </w:rPr>
        <w:sym w:font="Symbol" w:char="F02D"/>
      </w:r>
      <w:r w:rsidRPr="000F15A0">
        <w:rPr>
          <w:sz w:val="28"/>
          <w:szCs w:val="28"/>
        </w:rPr>
        <w:t xml:space="preserve"> ЭПК архивного учреждения) или </w:t>
      </w:r>
      <w:r w:rsidRPr="00FF00EB">
        <w:rPr>
          <w:sz w:val="28"/>
          <w:szCs w:val="28"/>
        </w:rPr>
        <w:t>государственного (муниципального) архива</w:t>
      </w:r>
      <w:r>
        <w:rPr>
          <w:sz w:val="28"/>
          <w:szCs w:val="28"/>
        </w:rPr>
        <w:t xml:space="preserve"> </w:t>
      </w:r>
      <w:r w:rsidRPr="000F15A0">
        <w:rPr>
          <w:sz w:val="28"/>
          <w:szCs w:val="28"/>
        </w:rPr>
        <w:t xml:space="preserve">в соответствии с предоставленными </w:t>
      </w:r>
      <w:r>
        <w:rPr>
          <w:sz w:val="28"/>
          <w:szCs w:val="28"/>
        </w:rPr>
        <w:t>ему</w:t>
      </w:r>
      <w:r w:rsidRPr="000F15A0">
        <w:rPr>
          <w:sz w:val="28"/>
          <w:szCs w:val="28"/>
        </w:rPr>
        <w:t xml:space="preserve"> полномочиями</w:t>
      </w:r>
      <w:r>
        <w:rPr>
          <w:sz w:val="28"/>
          <w:szCs w:val="28"/>
        </w:rPr>
        <w:t>.</w:t>
      </w:r>
    </w:p>
    <w:p w:rsidR="00D653D8" w:rsidRDefault="00D653D8" w:rsidP="008E4A66">
      <w:pPr>
        <w:spacing w:line="276" w:lineRule="auto"/>
        <w:ind w:firstLine="709"/>
        <w:jc w:val="both"/>
        <w:rPr>
          <w:sz w:val="28"/>
          <w:szCs w:val="28"/>
        </w:rPr>
      </w:pPr>
      <w:r>
        <w:rPr>
          <w:sz w:val="28"/>
        </w:rPr>
        <w:t xml:space="preserve">Номенклатура дел, </w:t>
      </w:r>
      <w:r w:rsidRPr="00FF00EB">
        <w:rPr>
          <w:sz w:val="28"/>
          <w:szCs w:val="28"/>
        </w:rPr>
        <w:t>согласован</w:t>
      </w:r>
      <w:r>
        <w:rPr>
          <w:sz w:val="28"/>
          <w:szCs w:val="28"/>
        </w:rPr>
        <w:t>ная</w:t>
      </w:r>
      <w:r w:rsidRPr="00FF00EB">
        <w:rPr>
          <w:sz w:val="28"/>
          <w:szCs w:val="28"/>
        </w:rPr>
        <w:t xml:space="preserve"> ЭПК </w:t>
      </w:r>
      <w:r>
        <w:rPr>
          <w:sz w:val="28"/>
          <w:szCs w:val="28"/>
        </w:rPr>
        <w:t xml:space="preserve">архивного учреждения </w:t>
      </w:r>
      <w:r w:rsidRPr="000F15A0">
        <w:rPr>
          <w:sz w:val="28"/>
          <w:szCs w:val="28"/>
        </w:rPr>
        <w:t xml:space="preserve">или </w:t>
      </w:r>
      <w:r w:rsidRPr="00FF00EB">
        <w:rPr>
          <w:sz w:val="28"/>
          <w:szCs w:val="28"/>
        </w:rPr>
        <w:t>государственн</w:t>
      </w:r>
      <w:r>
        <w:rPr>
          <w:sz w:val="28"/>
          <w:szCs w:val="28"/>
        </w:rPr>
        <w:t>ым</w:t>
      </w:r>
      <w:r w:rsidRPr="00FF00EB">
        <w:rPr>
          <w:sz w:val="28"/>
          <w:szCs w:val="28"/>
        </w:rPr>
        <w:t xml:space="preserve"> (муниципальн</w:t>
      </w:r>
      <w:r>
        <w:rPr>
          <w:sz w:val="28"/>
          <w:szCs w:val="28"/>
        </w:rPr>
        <w:t>ым</w:t>
      </w:r>
      <w:r w:rsidRPr="00FF00EB">
        <w:rPr>
          <w:sz w:val="28"/>
          <w:szCs w:val="28"/>
        </w:rPr>
        <w:t>) архив</w:t>
      </w:r>
      <w:r>
        <w:rPr>
          <w:sz w:val="28"/>
          <w:szCs w:val="28"/>
        </w:rPr>
        <w:t xml:space="preserve">ом </w:t>
      </w:r>
      <w:r w:rsidRPr="000F15A0">
        <w:rPr>
          <w:sz w:val="28"/>
          <w:szCs w:val="28"/>
        </w:rPr>
        <w:t xml:space="preserve">в соответствии с предоставленными </w:t>
      </w:r>
      <w:r>
        <w:rPr>
          <w:sz w:val="28"/>
          <w:szCs w:val="28"/>
        </w:rPr>
        <w:t>ему</w:t>
      </w:r>
      <w:r w:rsidRPr="000F15A0">
        <w:rPr>
          <w:sz w:val="28"/>
          <w:szCs w:val="28"/>
        </w:rPr>
        <w:t xml:space="preserve"> полномочиями</w:t>
      </w:r>
      <w:r>
        <w:rPr>
          <w:sz w:val="28"/>
          <w:szCs w:val="28"/>
        </w:rPr>
        <w:t xml:space="preserve">, утверждается руководителем организации и вводится в действие с 1-го января </w:t>
      </w:r>
      <w:r>
        <w:rPr>
          <w:color w:val="000000"/>
          <w:sz w:val="28"/>
        </w:rPr>
        <w:t>предстоящего</w:t>
      </w:r>
      <w:r>
        <w:rPr>
          <w:sz w:val="28"/>
          <w:szCs w:val="28"/>
        </w:rPr>
        <w:t xml:space="preserve"> календарного года.</w:t>
      </w:r>
    </w:p>
    <w:p w:rsidR="00D653D8" w:rsidRDefault="00D653D8" w:rsidP="008E4A66">
      <w:pPr>
        <w:pStyle w:val="ConsPlusNormal"/>
        <w:spacing w:line="276" w:lineRule="auto"/>
        <w:ind w:firstLine="709"/>
        <w:jc w:val="both"/>
        <w:rPr>
          <w:rFonts w:ascii="Times New Roman" w:hAnsi="Times New Roman" w:cs="Times New Roman"/>
          <w:sz w:val="28"/>
          <w:szCs w:val="28"/>
        </w:rPr>
      </w:pPr>
      <w:r w:rsidRPr="00FF00EB">
        <w:rPr>
          <w:rFonts w:ascii="Times New Roman" w:hAnsi="Times New Roman" w:cs="Times New Roman"/>
          <w:sz w:val="28"/>
          <w:szCs w:val="28"/>
        </w:rPr>
        <w:t>Организации, в деятельности которых не создаются документы Архивного фонда Российской Федерации, утверждают номенклатуру дел самостоятельно.</w:t>
      </w:r>
    </w:p>
    <w:p w:rsidR="00D653D8" w:rsidRDefault="00D653D8" w:rsidP="008E4A66">
      <w:pPr>
        <w:pStyle w:val="ConsPlusNormal"/>
        <w:spacing w:line="276" w:lineRule="auto"/>
        <w:ind w:firstLine="709"/>
        <w:jc w:val="both"/>
        <w:rPr>
          <w:rFonts w:ascii="Times New Roman" w:hAnsi="Times New Roman" w:cs="Times New Roman"/>
          <w:sz w:val="28"/>
          <w:szCs w:val="28"/>
        </w:rPr>
      </w:pPr>
      <w:r w:rsidRPr="00796092">
        <w:rPr>
          <w:rFonts w:ascii="Times New Roman" w:hAnsi="Times New Roman" w:cs="Times New Roman"/>
          <w:sz w:val="28"/>
          <w:szCs w:val="28"/>
        </w:rPr>
        <w:t xml:space="preserve">В случае изменения функций и структуры организации номенклатура дел </w:t>
      </w:r>
      <w:r>
        <w:rPr>
          <w:rFonts w:ascii="Times New Roman" w:hAnsi="Times New Roman" w:cs="Times New Roman"/>
          <w:sz w:val="28"/>
          <w:szCs w:val="28"/>
        </w:rPr>
        <w:t>составляется</w:t>
      </w:r>
      <w:r w:rsidRPr="00796092">
        <w:rPr>
          <w:rFonts w:ascii="Times New Roman" w:hAnsi="Times New Roman" w:cs="Times New Roman"/>
          <w:sz w:val="28"/>
          <w:szCs w:val="28"/>
        </w:rPr>
        <w:t>, согласов</w:t>
      </w:r>
      <w:r>
        <w:rPr>
          <w:rFonts w:ascii="Times New Roman" w:hAnsi="Times New Roman" w:cs="Times New Roman"/>
          <w:sz w:val="28"/>
          <w:szCs w:val="28"/>
        </w:rPr>
        <w:t>ывается</w:t>
      </w:r>
      <w:r w:rsidRPr="00796092">
        <w:rPr>
          <w:rFonts w:ascii="Times New Roman" w:hAnsi="Times New Roman" w:cs="Times New Roman"/>
          <w:sz w:val="28"/>
          <w:szCs w:val="28"/>
        </w:rPr>
        <w:t xml:space="preserve"> и утвержд</w:t>
      </w:r>
      <w:r>
        <w:rPr>
          <w:rFonts w:ascii="Times New Roman" w:hAnsi="Times New Roman" w:cs="Times New Roman"/>
          <w:sz w:val="28"/>
          <w:szCs w:val="28"/>
        </w:rPr>
        <w:t>ается заново</w:t>
      </w:r>
      <w:r w:rsidRPr="00796092">
        <w:rPr>
          <w:rFonts w:ascii="Times New Roman" w:hAnsi="Times New Roman" w:cs="Times New Roman"/>
          <w:sz w:val="28"/>
          <w:szCs w:val="28"/>
        </w:rPr>
        <w:t>.</w:t>
      </w:r>
    </w:p>
    <w:p w:rsidR="00D653D8" w:rsidRDefault="00D653D8" w:rsidP="008E4A66">
      <w:pPr>
        <w:pStyle w:val="ConsPlusNormal"/>
        <w:spacing w:line="276" w:lineRule="auto"/>
        <w:ind w:firstLine="709"/>
        <w:jc w:val="both"/>
      </w:pPr>
    </w:p>
    <w:p w:rsidR="00D653D8" w:rsidRPr="00FC6F5D" w:rsidRDefault="00D653D8" w:rsidP="008E4A66">
      <w:pPr>
        <w:pStyle w:val="ConsPlusNormal"/>
        <w:spacing w:line="276" w:lineRule="auto"/>
        <w:ind w:firstLine="709"/>
        <w:jc w:val="both"/>
        <w:rPr>
          <w:rFonts w:ascii="Times New Roman" w:hAnsi="Times New Roman" w:cs="Times New Roman"/>
          <w:color w:val="000000"/>
          <w:sz w:val="28"/>
          <w:szCs w:val="24"/>
        </w:rPr>
      </w:pPr>
      <w:r>
        <w:rPr>
          <w:rFonts w:ascii="Times New Roman" w:hAnsi="Times New Roman" w:cs="Times New Roman"/>
          <w:sz w:val="28"/>
          <w:szCs w:val="28"/>
        </w:rPr>
        <w:t>7</w:t>
      </w:r>
      <w:r w:rsidRPr="00DC1C7D">
        <w:rPr>
          <w:rFonts w:ascii="Times New Roman" w:hAnsi="Times New Roman" w:cs="Times New Roman"/>
          <w:sz w:val="28"/>
          <w:szCs w:val="28"/>
        </w:rPr>
        <w:t xml:space="preserve">.1.7.  Согласованная с </w:t>
      </w:r>
      <w:r w:rsidRPr="00FF00EB">
        <w:rPr>
          <w:rFonts w:ascii="Times New Roman" w:hAnsi="Times New Roman" w:cs="Times New Roman"/>
          <w:sz w:val="28"/>
          <w:szCs w:val="28"/>
        </w:rPr>
        <w:t>соответствующ</w:t>
      </w:r>
      <w:r>
        <w:rPr>
          <w:rFonts w:ascii="Times New Roman" w:hAnsi="Times New Roman" w:cs="Times New Roman"/>
          <w:sz w:val="28"/>
          <w:szCs w:val="28"/>
        </w:rPr>
        <w:t>ей</w:t>
      </w:r>
      <w:r w:rsidRPr="00FF00EB">
        <w:rPr>
          <w:rFonts w:ascii="Times New Roman" w:hAnsi="Times New Roman" w:cs="Times New Roman"/>
          <w:sz w:val="28"/>
          <w:szCs w:val="28"/>
        </w:rPr>
        <w:t xml:space="preserve"> </w:t>
      </w:r>
      <w:r>
        <w:rPr>
          <w:rFonts w:ascii="Times New Roman" w:hAnsi="Times New Roman" w:cs="Times New Roman"/>
          <w:sz w:val="28"/>
          <w:szCs w:val="28"/>
        </w:rPr>
        <w:t>ЭПК архивного учреждения</w:t>
      </w:r>
      <w:r w:rsidRPr="00FF00EB">
        <w:rPr>
          <w:rFonts w:ascii="Times New Roman" w:hAnsi="Times New Roman" w:cs="Times New Roman"/>
          <w:sz w:val="28"/>
          <w:szCs w:val="28"/>
        </w:rPr>
        <w:t xml:space="preserve"> </w:t>
      </w:r>
      <w:r w:rsidRPr="0024370B">
        <w:rPr>
          <w:rFonts w:ascii="Times New Roman" w:hAnsi="Times New Roman" w:cs="Times New Roman"/>
          <w:sz w:val="28"/>
          <w:szCs w:val="28"/>
        </w:rPr>
        <w:t>или государственным (муниципальным) архивом в соответствии с предоставленными ему полномочиями</w:t>
      </w:r>
      <w:r w:rsidRPr="00DC1C7D">
        <w:rPr>
          <w:rFonts w:ascii="Times New Roman" w:hAnsi="Times New Roman" w:cs="Times New Roman"/>
          <w:sz w:val="28"/>
          <w:szCs w:val="28"/>
        </w:rPr>
        <w:t xml:space="preserve"> номенклатура дел в конце каждого года уточняется, перепечатывается, утверждается руководителем организации и вводится в действие с 1 января </w:t>
      </w:r>
      <w:r>
        <w:rPr>
          <w:rFonts w:ascii="Times New Roman" w:hAnsi="Times New Roman" w:cs="Times New Roman"/>
          <w:color w:val="000000"/>
          <w:sz w:val="28"/>
          <w:szCs w:val="24"/>
        </w:rPr>
        <w:t>предстоя</w:t>
      </w:r>
      <w:r w:rsidRPr="00FC6F5D">
        <w:rPr>
          <w:rFonts w:ascii="Times New Roman" w:hAnsi="Times New Roman" w:cs="Times New Roman"/>
          <w:color w:val="000000"/>
          <w:sz w:val="28"/>
          <w:szCs w:val="24"/>
        </w:rPr>
        <w:t>щего календарного года.</w:t>
      </w:r>
    </w:p>
    <w:p w:rsidR="00D653D8" w:rsidRDefault="00D653D8" w:rsidP="008E4A66">
      <w:pPr>
        <w:spacing w:line="276" w:lineRule="auto"/>
        <w:ind w:firstLine="709"/>
        <w:jc w:val="both"/>
        <w:rPr>
          <w:color w:val="000000"/>
          <w:sz w:val="28"/>
        </w:rPr>
      </w:pPr>
      <w:bookmarkStart w:id="150" w:name="_Hlk497730196"/>
      <w:r>
        <w:rPr>
          <w:color w:val="000000"/>
          <w:sz w:val="28"/>
        </w:rPr>
        <w:t xml:space="preserve">7.1.8.  Первый экземпляр утвержденной номенклатуры дел </w:t>
      </w:r>
      <w:r w:rsidRPr="00FC6F5D">
        <w:rPr>
          <w:color w:val="000000"/>
          <w:sz w:val="28"/>
        </w:rPr>
        <w:t>является документом постоянного хранения и включается в номенклатур</w:t>
      </w:r>
      <w:r>
        <w:rPr>
          <w:color w:val="000000"/>
          <w:sz w:val="28"/>
        </w:rPr>
        <w:t>у дел в</w:t>
      </w:r>
      <w:r w:rsidRPr="00FC6F5D">
        <w:rPr>
          <w:color w:val="000000"/>
          <w:sz w:val="28"/>
        </w:rPr>
        <w:t xml:space="preserve"> раздел </w:t>
      </w:r>
      <w:r>
        <w:rPr>
          <w:color w:val="000000"/>
          <w:sz w:val="28"/>
        </w:rPr>
        <w:t>С</w:t>
      </w:r>
      <w:r w:rsidRPr="00FC6F5D">
        <w:rPr>
          <w:color w:val="000000"/>
          <w:sz w:val="28"/>
        </w:rPr>
        <w:t>лужбы делопроизводства</w:t>
      </w:r>
      <w:r w:rsidRPr="00EA1A25">
        <w:rPr>
          <w:color w:val="000000"/>
          <w:sz w:val="28"/>
        </w:rPr>
        <w:t xml:space="preserve">, второй </w:t>
      </w:r>
      <w:r>
        <w:rPr>
          <w:color w:val="000000"/>
          <w:sz w:val="28"/>
        </w:rPr>
        <w:t>–</w:t>
      </w:r>
      <w:r w:rsidRPr="00EA1A25">
        <w:rPr>
          <w:color w:val="000000"/>
          <w:sz w:val="28"/>
        </w:rPr>
        <w:t xml:space="preserve"> используется </w:t>
      </w:r>
      <w:r>
        <w:rPr>
          <w:color w:val="000000"/>
          <w:sz w:val="28"/>
        </w:rPr>
        <w:t>С</w:t>
      </w:r>
      <w:r w:rsidRPr="00EA1A25">
        <w:rPr>
          <w:color w:val="000000"/>
          <w:sz w:val="28"/>
        </w:rPr>
        <w:t xml:space="preserve">лужбой делопроизводства в качестве рабочего экземпляра, третий </w:t>
      </w:r>
      <w:r>
        <w:rPr>
          <w:color w:val="000000"/>
          <w:sz w:val="28"/>
        </w:rPr>
        <w:t>–</w:t>
      </w:r>
      <w:r w:rsidRPr="00EA1A25">
        <w:rPr>
          <w:color w:val="000000"/>
          <w:sz w:val="28"/>
        </w:rPr>
        <w:t xml:space="preserve"> </w:t>
      </w:r>
      <w:r>
        <w:rPr>
          <w:color w:val="000000"/>
          <w:sz w:val="28"/>
        </w:rPr>
        <w:t xml:space="preserve">передается </w:t>
      </w:r>
      <w:r w:rsidRPr="00EA1A25">
        <w:rPr>
          <w:color w:val="000000"/>
          <w:sz w:val="28"/>
        </w:rPr>
        <w:t>в архив</w:t>
      </w:r>
      <w:r>
        <w:rPr>
          <w:color w:val="000000"/>
          <w:sz w:val="28"/>
        </w:rPr>
        <w:t xml:space="preserve"> организации</w:t>
      </w:r>
      <w:r w:rsidRPr="00EA1A25">
        <w:rPr>
          <w:color w:val="000000"/>
          <w:sz w:val="28"/>
        </w:rPr>
        <w:t xml:space="preserve"> в качестве учетного документа</w:t>
      </w:r>
      <w:r>
        <w:rPr>
          <w:color w:val="000000"/>
          <w:sz w:val="28"/>
        </w:rPr>
        <w:t>, электронная копия номенклатуры дел организации, утвержденной руководителем организации, передается</w:t>
      </w:r>
      <w:r w:rsidRPr="00EA1A25">
        <w:rPr>
          <w:color w:val="000000"/>
          <w:sz w:val="28"/>
        </w:rPr>
        <w:t xml:space="preserve"> в государственн</w:t>
      </w:r>
      <w:r>
        <w:rPr>
          <w:color w:val="000000"/>
          <w:sz w:val="28"/>
        </w:rPr>
        <w:t>ый (муниципальный)</w:t>
      </w:r>
      <w:r w:rsidRPr="00EA1A25">
        <w:rPr>
          <w:color w:val="000000"/>
          <w:sz w:val="28"/>
        </w:rPr>
        <w:t xml:space="preserve"> архив, источником комплектования которого является организация.</w:t>
      </w:r>
    </w:p>
    <w:bookmarkEnd w:id="150"/>
    <w:p w:rsidR="00D653D8" w:rsidRDefault="00D653D8" w:rsidP="008E4A66">
      <w:pPr>
        <w:spacing w:line="276" w:lineRule="auto"/>
        <w:ind w:firstLine="709"/>
        <w:jc w:val="both"/>
        <w:rPr>
          <w:sz w:val="28"/>
        </w:rPr>
      </w:pPr>
      <w:r w:rsidRPr="005829EA">
        <w:rPr>
          <w:sz w:val="28"/>
        </w:rPr>
        <w:t xml:space="preserve">В подразделения </w:t>
      </w:r>
      <w:r>
        <w:rPr>
          <w:sz w:val="28"/>
        </w:rPr>
        <w:t>организации</w:t>
      </w:r>
      <w:r w:rsidRPr="005829EA">
        <w:rPr>
          <w:sz w:val="28"/>
        </w:rPr>
        <w:t xml:space="preserve"> номенклатура дел рассылается </w:t>
      </w:r>
      <w:r>
        <w:rPr>
          <w:sz w:val="28"/>
        </w:rPr>
        <w:t xml:space="preserve">Службой делопроизводства </w:t>
      </w:r>
      <w:r w:rsidRPr="005829EA">
        <w:rPr>
          <w:sz w:val="28"/>
        </w:rPr>
        <w:t>в виде копи</w:t>
      </w:r>
      <w:r>
        <w:rPr>
          <w:sz w:val="28"/>
        </w:rPr>
        <w:t>й соответствующих разделов на бумажном носителе или в электронной форме</w:t>
      </w:r>
      <w:r w:rsidRPr="005829EA">
        <w:rPr>
          <w:sz w:val="28"/>
        </w:rPr>
        <w:t>.</w:t>
      </w:r>
    </w:p>
    <w:p w:rsidR="00D653D8" w:rsidRDefault="00D653D8" w:rsidP="008E4A66">
      <w:pPr>
        <w:tabs>
          <w:tab w:val="num" w:pos="219"/>
        </w:tabs>
        <w:spacing w:line="276" w:lineRule="auto"/>
        <w:ind w:firstLine="709"/>
        <w:jc w:val="both"/>
        <w:rPr>
          <w:sz w:val="28"/>
          <w:szCs w:val="28"/>
        </w:rPr>
      </w:pPr>
      <w:r>
        <w:rPr>
          <w:sz w:val="28"/>
          <w:szCs w:val="28"/>
        </w:rPr>
        <w:t>7</w:t>
      </w:r>
      <w:r w:rsidRPr="0056731F">
        <w:rPr>
          <w:sz w:val="28"/>
          <w:szCs w:val="28"/>
        </w:rPr>
        <w:t>.1.</w:t>
      </w:r>
      <w:r>
        <w:rPr>
          <w:sz w:val="28"/>
          <w:szCs w:val="28"/>
        </w:rPr>
        <w:t>9</w:t>
      </w:r>
      <w:r w:rsidRPr="0056731F">
        <w:rPr>
          <w:sz w:val="28"/>
          <w:szCs w:val="28"/>
        </w:rPr>
        <w:t xml:space="preserve">.  Номенклатура дел организации строится по структурной (названиями разделов </w:t>
      </w:r>
      <w:r w:rsidRPr="005829EA">
        <w:rPr>
          <w:sz w:val="28"/>
        </w:rPr>
        <w:t xml:space="preserve">(подразделов) </w:t>
      </w:r>
      <w:r w:rsidRPr="0056731F">
        <w:rPr>
          <w:sz w:val="28"/>
          <w:szCs w:val="28"/>
        </w:rPr>
        <w:t>номенклатуры дел являются названия структурных подразделений, расположенные в соответствии с утвержденной структурой организации</w:t>
      </w:r>
      <w:r>
        <w:rPr>
          <w:sz w:val="28"/>
          <w:szCs w:val="28"/>
        </w:rPr>
        <w:t>)</w:t>
      </w:r>
      <w:r w:rsidRPr="0056731F">
        <w:rPr>
          <w:sz w:val="28"/>
          <w:szCs w:val="28"/>
        </w:rPr>
        <w:t>, или функциональной схемам (названиями разделов номенклатуры дел являются направления деятельности организации).</w:t>
      </w:r>
    </w:p>
    <w:p w:rsidR="00D653D8" w:rsidRDefault="00D653D8" w:rsidP="008E4A66">
      <w:pPr>
        <w:tabs>
          <w:tab w:val="num" w:pos="219"/>
        </w:tabs>
        <w:spacing w:line="276" w:lineRule="auto"/>
        <w:ind w:firstLine="709"/>
        <w:jc w:val="both"/>
        <w:rPr>
          <w:sz w:val="28"/>
        </w:rPr>
      </w:pPr>
      <w:r>
        <w:rPr>
          <w:sz w:val="28"/>
          <w:szCs w:val="28"/>
        </w:rPr>
        <w:t>7</w:t>
      </w:r>
      <w:r w:rsidRPr="007D1759">
        <w:rPr>
          <w:sz w:val="28"/>
          <w:szCs w:val="28"/>
        </w:rPr>
        <w:t>.1.</w:t>
      </w:r>
      <w:r>
        <w:rPr>
          <w:sz w:val="28"/>
          <w:szCs w:val="28"/>
        </w:rPr>
        <w:t>10</w:t>
      </w:r>
      <w:r w:rsidRPr="007D1759">
        <w:rPr>
          <w:sz w:val="28"/>
          <w:szCs w:val="28"/>
        </w:rPr>
        <w:t>.  </w:t>
      </w:r>
      <w:r w:rsidRPr="00717C32">
        <w:rPr>
          <w:sz w:val="28"/>
          <w:szCs w:val="28"/>
        </w:rPr>
        <w:t>Номенклатур</w:t>
      </w:r>
      <w:r>
        <w:rPr>
          <w:sz w:val="28"/>
          <w:szCs w:val="28"/>
        </w:rPr>
        <w:t>а</w:t>
      </w:r>
      <w:r w:rsidRPr="00717C32">
        <w:rPr>
          <w:sz w:val="28"/>
          <w:szCs w:val="28"/>
        </w:rPr>
        <w:t xml:space="preserve"> дел </w:t>
      </w:r>
      <w:r>
        <w:rPr>
          <w:sz w:val="28"/>
        </w:rPr>
        <w:t>структурного подразделения</w:t>
      </w:r>
      <w:r w:rsidRPr="00717C32">
        <w:rPr>
          <w:sz w:val="28"/>
          <w:szCs w:val="28"/>
        </w:rPr>
        <w:t xml:space="preserve"> </w:t>
      </w:r>
      <w:r>
        <w:rPr>
          <w:sz w:val="28"/>
          <w:szCs w:val="28"/>
        </w:rPr>
        <w:t xml:space="preserve">(приложение № 21) </w:t>
      </w:r>
      <w:r w:rsidRPr="00717C32">
        <w:rPr>
          <w:sz w:val="28"/>
          <w:szCs w:val="28"/>
        </w:rPr>
        <w:t xml:space="preserve">составляется в каждом подразделении организации </w:t>
      </w:r>
      <w:r w:rsidRPr="005829EA">
        <w:rPr>
          <w:sz w:val="28"/>
        </w:rPr>
        <w:t>работником, ответственным за делопроизводство подразделения</w:t>
      </w:r>
      <w:r>
        <w:rPr>
          <w:sz w:val="28"/>
        </w:rPr>
        <w:t>,</w:t>
      </w:r>
      <w:r w:rsidRPr="005829EA">
        <w:rPr>
          <w:sz w:val="28"/>
        </w:rPr>
        <w:t xml:space="preserve"> </w:t>
      </w:r>
      <w:r>
        <w:rPr>
          <w:sz w:val="28"/>
        </w:rPr>
        <w:t>при участии ведущих специалистов подразделения</w:t>
      </w:r>
      <w:r w:rsidRPr="005829EA">
        <w:rPr>
          <w:sz w:val="28"/>
        </w:rPr>
        <w:t>, согласовывается с</w:t>
      </w:r>
      <w:r>
        <w:rPr>
          <w:sz w:val="28"/>
        </w:rPr>
        <w:t xml:space="preserve"> экспертной комиссией подразделения (при ее наличии)</w:t>
      </w:r>
      <w:r w:rsidRPr="005829EA">
        <w:rPr>
          <w:sz w:val="28"/>
        </w:rPr>
        <w:t xml:space="preserve">, подписывается руководителем </w:t>
      </w:r>
      <w:r>
        <w:rPr>
          <w:sz w:val="28"/>
        </w:rPr>
        <w:t xml:space="preserve">структурного </w:t>
      </w:r>
      <w:r w:rsidRPr="005829EA">
        <w:rPr>
          <w:sz w:val="28"/>
        </w:rPr>
        <w:t xml:space="preserve">подразделения и представляется </w:t>
      </w:r>
      <w:r>
        <w:rPr>
          <w:sz w:val="28"/>
        </w:rPr>
        <w:t>в Службу</w:t>
      </w:r>
      <w:r w:rsidRPr="005829EA">
        <w:rPr>
          <w:sz w:val="28"/>
        </w:rPr>
        <w:t xml:space="preserve"> делопроизводств</w:t>
      </w:r>
      <w:r>
        <w:rPr>
          <w:sz w:val="28"/>
        </w:rPr>
        <w:t>а</w:t>
      </w:r>
      <w:r w:rsidRPr="005829EA">
        <w:rPr>
          <w:sz w:val="28"/>
        </w:rPr>
        <w:t>.</w:t>
      </w:r>
    </w:p>
    <w:p w:rsidR="00D653D8" w:rsidRDefault="00D653D8" w:rsidP="008E4A66">
      <w:pPr>
        <w:spacing w:line="276" w:lineRule="auto"/>
        <w:ind w:firstLine="709"/>
        <w:jc w:val="both"/>
        <w:rPr>
          <w:sz w:val="28"/>
        </w:rPr>
      </w:pPr>
      <w:r w:rsidRPr="005829EA">
        <w:rPr>
          <w:sz w:val="28"/>
        </w:rPr>
        <w:t>Ответственность за своевременность и правильность составления номенклатуры дел подразделения несет его руководитель.</w:t>
      </w:r>
    </w:p>
    <w:p w:rsidR="00D653D8" w:rsidRDefault="00D653D8" w:rsidP="008E4A66">
      <w:pPr>
        <w:tabs>
          <w:tab w:val="num" w:pos="219"/>
        </w:tabs>
        <w:spacing w:line="276" w:lineRule="auto"/>
        <w:ind w:firstLine="709"/>
        <w:jc w:val="both"/>
        <w:rPr>
          <w:sz w:val="28"/>
          <w:szCs w:val="28"/>
        </w:rPr>
      </w:pPr>
      <w:r w:rsidRPr="007B5D53">
        <w:rPr>
          <w:sz w:val="28"/>
          <w:szCs w:val="28"/>
        </w:rPr>
        <w:t>Вновь созданное или реорганизованное подразделение должно в месячный срок разработать номенклатуру дел и представить ее в Службу делопроизводства.</w:t>
      </w:r>
    </w:p>
    <w:p w:rsidR="00D653D8" w:rsidRPr="005829EA" w:rsidRDefault="00D653D8" w:rsidP="008E4A66">
      <w:pPr>
        <w:spacing w:line="276" w:lineRule="auto"/>
        <w:ind w:firstLine="709"/>
        <w:jc w:val="both"/>
        <w:rPr>
          <w:sz w:val="28"/>
        </w:rPr>
      </w:pPr>
      <w:r>
        <w:rPr>
          <w:sz w:val="28"/>
          <w:szCs w:val="28"/>
        </w:rPr>
        <w:t>7.1.11.  Все заголовки дел, включенные в номенклатуру дел структурного подразделения, индексируются. Индекс дела указывается в графе 1 номенклатуры дел и состоит из индекса структурного подразделения (кода подразделения в соответствии с утвержденной структурой организации или классификатором структурных подразделений) и порядкового номера дела в разделе номенклатуры дел.</w:t>
      </w:r>
      <w:r w:rsidRPr="00156FC4">
        <w:rPr>
          <w:sz w:val="28"/>
        </w:rPr>
        <w:t xml:space="preserve"> </w:t>
      </w:r>
      <w:r w:rsidRPr="005829EA">
        <w:rPr>
          <w:sz w:val="28"/>
        </w:rPr>
        <w:t>Индексы дел обозначаются арабскими цифрами. Например: 01-05, где:</w:t>
      </w:r>
    </w:p>
    <w:p w:rsidR="00D653D8" w:rsidRPr="005829EA" w:rsidRDefault="00D653D8" w:rsidP="008E4A66">
      <w:pPr>
        <w:spacing w:line="276" w:lineRule="auto"/>
        <w:ind w:firstLine="709"/>
        <w:jc w:val="both"/>
        <w:rPr>
          <w:sz w:val="28"/>
        </w:rPr>
      </w:pPr>
      <w:r w:rsidRPr="005829EA">
        <w:rPr>
          <w:sz w:val="28"/>
        </w:rPr>
        <w:t>01 – код структурного подразделения;</w:t>
      </w:r>
    </w:p>
    <w:p w:rsidR="00D653D8" w:rsidRPr="005829EA" w:rsidRDefault="00D653D8" w:rsidP="008E4A66">
      <w:pPr>
        <w:spacing w:line="276" w:lineRule="auto"/>
        <w:ind w:firstLine="709"/>
        <w:jc w:val="both"/>
        <w:rPr>
          <w:sz w:val="28"/>
        </w:rPr>
      </w:pPr>
      <w:r w:rsidRPr="005829EA">
        <w:rPr>
          <w:sz w:val="28"/>
        </w:rPr>
        <w:t xml:space="preserve">05 –порядковый номер дела в разделе номенклатуры дел. </w:t>
      </w:r>
    </w:p>
    <w:p w:rsidR="00D653D8" w:rsidRDefault="00D653D8" w:rsidP="008E4A66">
      <w:pPr>
        <w:spacing w:line="276" w:lineRule="auto"/>
        <w:ind w:firstLine="709"/>
        <w:jc w:val="both"/>
        <w:rPr>
          <w:sz w:val="28"/>
        </w:rPr>
      </w:pPr>
      <w:r w:rsidRPr="005829EA">
        <w:rPr>
          <w:sz w:val="28"/>
        </w:rPr>
        <w:t>Дела по вопросам, неразрешенным в течение одного года, являются «переходящими» и вносятся в номенклатуру дел следующего года с тем же индексом. Рекомендуется сохранять в номенклатуре дел одинаковые индексы для однородных дел</w:t>
      </w:r>
      <w:r>
        <w:rPr>
          <w:sz w:val="28"/>
        </w:rPr>
        <w:t>, включенных в</w:t>
      </w:r>
      <w:r w:rsidRPr="005829EA">
        <w:rPr>
          <w:sz w:val="28"/>
        </w:rPr>
        <w:t xml:space="preserve"> разны</w:t>
      </w:r>
      <w:r>
        <w:rPr>
          <w:sz w:val="28"/>
        </w:rPr>
        <w:t>е</w:t>
      </w:r>
      <w:r w:rsidRPr="005829EA">
        <w:rPr>
          <w:sz w:val="28"/>
        </w:rPr>
        <w:t xml:space="preserve"> </w:t>
      </w:r>
      <w:r>
        <w:rPr>
          <w:sz w:val="28"/>
        </w:rPr>
        <w:t>разделы</w:t>
      </w:r>
      <w:r w:rsidRPr="005829EA">
        <w:rPr>
          <w:sz w:val="28"/>
        </w:rPr>
        <w:t>.</w:t>
      </w:r>
    </w:p>
    <w:p w:rsidR="00D653D8" w:rsidRPr="005829EA" w:rsidRDefault="00D653D8" w:rsidP="008E4A66">
      <w:pPr>
        <w:spacing w:line="276" w:lineRule="auto"/>
        <w:ind w:firstLine="709"/>
        <w:jc w:val="both"/>
        <w:rPr>
          <w:sz w:val="28"/>
        </w:rPr>
      </w:pPr>
      <w:r w:rsidRPr="005829EA">
        <w:rPr>
          <w:sz w:val="28"/>
        </w:rPr>
        <w:t>Если в течение года в организации возникают документ</w:t>
      </w:r>
      <w:r>
        <w:rPr>
          <w:sz w:val="28"/>
        </w:rPr>
        <w:t>ы, не предусмотренные номенклатурой дел</w:t>
      </w:r>
      <w:r w:rsidRPr="005829EA">
        <w:rPr>
          <w:sz w:val="28"/>
        </w:rPr>
        <w:t xml:space="preserve">, заголовки </w:t>
      </w:r>
      <w:r>
        <w:rPr>
          <w:sz w:val="28"/>
        </w:rPr>
        <w:t>новых дел</w:t>
      </w:r>
      <w:r w:rsidRPr="005829EA">
        <w:rPr>
          <w:sz w:val="28"/>
        </w:rPr>
        <w:t xml:space="preserve"> дополнительно включаются в номенклатуру дел. В каждом разделе номенклатуры </w:t>
      </w:r>
      <w:r>
        <w:rPr>
          <w:sz w:val="28"/>
        </w:rPr>
        <w:t xml:space="preserve">дел </w:t>
      </w:r>
      <w:r w:rsidRPr="005829EA">
        <w:rPr>
          <w:sz w:val="28"/>
        </w:rPr>
        <w:t xml:space="preserve">для вновь заводимых дел </w:t>
      </w:r>
      <w:r>
        <w:rPr>
          <w:sz w:val="28"/>
        </w:rPr>
        <w:t>предусматриваются</w:t>
      </w:r>
      <w:r w:rsidRPr="005829EA">
        <w:rPr>
          <w:sz w:val="28"/>
        </w:rPr>
        <w:t xml:space="preserve"> резервные номера.</w:t>
      </w:r>
    </w:p>
    <w:p w:rsidR="00D653D8" w:rsidRPr="005829EA" w:rsidRDefault="00D653D8" w:rsidP="008E4A66">
      <w:pPr>
        <w:spacing w:line="276" w:lineRule="auto"/>
        <w:ind w:firstLine="709"/>
        <w:jc w:val="both"/>
        <w:rPr>
          <w:sz w:val="28"/>
        </w:rPr>
      </w:pPr>
      <w:bookmarkStart w:id="151" w:name="_Hlk492054718"/>
      <w:r>
        <w:rPr>
          <w:sz w:val="28"/>
          <w:szCs w:val="28"/>
        </w:rPr>
        <w:t>7</w:t>
      </w:r>
      <w:r w:rsidRPr="007D1759">
        <w:rPr>
          <w:sz w:val="28"/>
          <w:szCs w:val="28"/>
        </w:rPr>
        <w:t>.1.</w:t>
      </w:r>
      <w:r>
        <w:rPr>
          <w:sz w:val="28"/>
          <w:szCs w:val="28"/>
        </w:rPr>
        <w:t>12</w:t>
      </w:r>
      <w:r w:rsidRPr="007D1759">
        <w:rPr>
          <w:sz w:val="28"/>
          <w:szCs w:val="28"/>
        </w:rPr>
        <w:t>.  </w:t>
      </w:r>
      <w:bookmarkEnd w:id="151"/>
      <w:r>
        <w:rPr>
          <w:sz w:val="28"/>
        </w:rPr>
        <w:t xml:space="preserve">Заголовок дела (графа 2 номенклатуры дел) в обобщенной форме отражает основное содержание и состав документов дела. </w:t>
      </w:r>
      <w:r w:rsidRPr="005829EA">
        <w:rPr>
          <w:sz w:val="28"/>
        </w:rPr>
        <w:t xml:space="preserve">Не допускается употребление в заголовке дела неконкретных формулировок («разные материалы», «общая переписка» и </w:t>
      </w:r>
      <w:r>
        <w:rPr>
          <w:sz w:val="28"/>
        </w:rPr>
        <w:t>т.п.</w:t>
      </w:r>
      <w:r w:rsidRPr="005829EA">
        <w:rPr>
          <w:sz w:val="28"/>
        </w:rPr>
        <w:t>)</w:t>
      </w:r>
      <w:r>
        <w:rPr>
          <w:sz w:val="28"/>
        </w:rPr>
        <w:t>, а также вводных слов и сложных синтаксических оборотов</w:t>
      </w:r>
      <w:r w:rsidRPr="005829EA">
        <w:rPr>
          <w:sz w:val="28"/>
        </w:rPr>
        <w:t>. Заголовки дел могут уточняться в течение делопроизводственного года в процессе формирования и оформления дел.</w:t>
      </w:r>
    </w:p>
    <w:p w:rsidR="00D653D8" w:rsidRDefault="00D653D8" w:rsidP="008E4A66">
      <w:pPr>
        <w:tabs>
          <w:tab w:val="num" w:pos="219"/>
        </w:tabs>
        <w:spacing w:line="276" w:lineRule="auto"/>
        <w:ind w:firstLine="709"/>
        <w:jc w:val="both"/>
        <w:rPr>
          <w:sz w:val="28"/>
        </w:rPr>
      </w:pPr>
      <w:r>
        <w:rPr>
          <w:sz w:val="28"/>
        </w:rPr>
        <w:t>Заголовок дела состоит из элементов, располагаемых в следующей последовательности:</w:t>
      </w:r>
    </w:p>
    <w:p w:rsidR="00D653D8" w:rsidRPr="00C30CB4" w:rsidRDefault="00D653D8" w:rsidP="004E502D">
      <w:pPr>
        <w:pStyle w:val="ListParagraph"/>
        <w:numPr>
          <w:ilvl w:val="0"/>
          <w:numId w:val="14"/>
        </w:numPr>
        <w:spacing w:line="276" w:lineRule="auto"/>
        <w:ind w:left="0" w:firstLine="709"/>
        <w:jc w:val="both"/>
        <w:rPr>
          <w:sz w:val="28"/>
        </w:rPr>
      </w:pPr>
      <w:r w:rsidRPr="00C30CB4">
        <w:rPr>
          <w:sz w:val="28"/>
        </w:rPr>
        <w:t>название вида дела (переписка, журнал и др.) или вид</w:t>
      </w:r>
      <w:r>
        <w:rPr>
          <w:sz w:val="28"/>
        </w:rPr>
        <w:t>а</w:t>
      </w:r>
      <w:r w:rsidRPr="00C30CB4">
        <w:rPr>
          <w:sz w:val="28"/>
        </w:rPr>
        <w:t xml:space="preserve"> документов</w:t>
      </w:r>
      <w:r>
        <w:rPr>
          <w:sz w:val="28"/>
        </w:rPr>
        <w:t>, включенных в дело</w:t>
      </w:r>
      <w:r w:rsidRPr="00C30CB4">
        <w:rPr>
          <w:sz w:val="28"/>
        </w:rPr>
        <w:t xml:space="preserve"> (протоколы, приказы и др.); </w:t>
      </w:r>
    </w:p>
    <w:p w:rsidR="00D653D8" w:rsidRPr="00C30CB4" w:rsidRDefault="00D653D8" w:rsidP="004E502D">
      <w:pPr>
        <w:pStyle w:val="ListParagraph"/>
        <w:numPr>
          <w:ilvl w:val="0"/>
          <w:numId w:val="14"/>
        </w:numPr>
        <w:spacing w:line="276" w:lineRule="auto"/>
        <w:ind w:left="0" w:firstLine="709"/>
        <w:jc w:val="both"/>
        <w:rPr>
          <w:sz w:val="28"/>
        </w:rPr>
      </w:pPr>
      <w:r>
        <w:rPr>
          <w:sz w:val="28"/>
        </w:rPr>
        <w:t>наименование автора документа (организации,</w:t>
      </w:r>
      <w:r w:rsidRPr="00C30CB4">
        <w:rPr>
          <w:sz w:val="28"/>
        </w:rPr>
        <w:t xml:space="preserve"> структурного подразделения</w:t>
      </w:r>
      <w:r>
        <w:rPr>
          <w:sz w:val="28"/>
        </w:rPr>
        <w:t xml:space="preserve">, постоянно действующего или временного органа, </w:t>
      </w:r>
      <w:r w:rsidRPr="00C30CB4">
        <w:rPr>
          <w:sz w:val="28"/>
        </w:rPr>
        <w:t>должности</w:t>
      </w:r>
      <w:r>
        <w:rPr>
          <w:sz w:val="28"/>
        </w:rPr>
        <w:t xml:space="preserve"> лица или</w:t>
      </w:r>
      <w:r w:rsidRPr="00C30CB4">
        <w:rPr>
          <w:sz w:val="28"/>
        </w:rPr>
        <w:t xml:space="preserve"> и </w:t>
      </w:r>
      <w:r>
        <w:rPr>
          <w:sz w:val="28"/>
        </w:rPr>
        <w:t>др.)</w:t>
      </w:r>
      <w:r w:rsidRPr="00C30CB4">
        <w:rPr>
          <w:sz w:val="28"/>
        </w:rPr>
        <w:t xml:space="preserve">; </w:t>
      </w:r>
    </w:p>
    <w:p w:rsidR="00D653D8" w:rsidRPr="00C30CB4" w:rsidRDefault="00D653D8" w:rsidP="004E502D">
      <w:pPr>
        <w:pStyle w:val="ListParagraph"/>
        <w:numPr>
          <w:ilvl w:val="0"/>
          <w:numId w:val="14"/>
        </w:numPr>
        <w:spacing w:line="276" w:lineRule="auto"/>
        <w:ind w:left="0" w:firstLine="709"/>
        <w:jc w:val="both"/>
        <w:rPr>
          <w:sz w:val="28"/>
        </w:rPr>
      </w:pPr>
      <w:r>
        <w:rPr>
          <w:sz w:val="28"/>
        </w:rPr>
        <w:t xml:space="preserve">наименование </w:t>
      </w:r>
      <w:r w:rsidRPr="00C30CB4">
        <w:rPr>
          <w:sz w:val="28"/>
        </w:rPr>
        <w:t>корреспондент</w:t>
      </w:r>
      <w:r>
        <w:rPr>
          <w:sz w:val="28"/>
        </w:rPr>
        <w:t>а</w:t>
      </w:r>
      <w:r w:rsidRPr="00C30CB4">
        <w:rPr>
          <w:sz w:val="28"/>
        </w:rPr>
        <w:t xml:space="preserve"> (организации, </w:t>
      </w:r>
      <w:r>
        <w:rPr>
          <w:sz w:val="28"/>
        </w:rPr>
        <w:t xml:space="preserve">лица, </w:t>
      </w:r>
      <w:r w:rsidRPr="00C30CB4">
        <w:rPr>
          <w:sz w:val="28"/>
        </w:rPr>
        <w:t>которо</w:t>
      </w:r>
      <w:r>
        <w:rPr>
          <w:sz w:val="28"/>
        </w:rPr>
        <w:t>му</w:t>
      </w:r>
      <w:r w:rsidRPr="00C30CB4">
        <w:rPr>
          <w:sz w:val="28"/>
        </w:rPr>
        <w:t xml:space="preserve"> адресованы или от которо</w:t>
      </w:r>
      <w:r>
        <w:rPr>
          <w:sz w:val="28"/>
        </w:rPr>
        <w:t>го</w:t>
      </w:r>
      <w:r w:rsidRPr="00C30CB4">
        <w:rPr>
          <w:sz w:val="28"/>
        </w:rPr>
        <w:t xml:space="preserve"> получены документы</w:t>
      </w:r>
      <w:r>
        <w:rPr>
          <w:sz w:val="28"/>
        </w:rPr>
        <w:t>)</w:t>
      </w:r>
      <w:r w:rsidRPr="00C30CB4">
        <w:rPr>
          <w:sz w:val="28"/>
        </w:rPr>
        <w:t xml:space="preserve">; </w:t>
      </w:r>
    </w:p>
    <w:p w:rsidR="00D653D8" w:rsidRPr="00C30CB4" w:rsidRDefault="00D653D8" w:rsidP="004E502D">
      <w:pPr>
        <w:pStyle w:val="ListParagraph"/>
        <w:numPr>
          <w:ilvl w:val="0"/>
          <w:numId w:val="14"/>
        </w:numPr>
        <w:spacing w:line="276" w:lineRule="auto"/>
        <w:ind w:left="0" w:firstLine="709"/>
        <w:jc w:val="both"/>
        <w:rPr>
          <w:sz w:val="28"/>
        </w:rPr>
      </w:pPr>
      <w:r w:rsidRPr="00C30CB4">
        <w:rPr>
          <w:sz w:val="28"/>
        </w:rPr>
        <w:t xml:space="preserve">краткое содержание документов дела; </w:t>
      </w:r>
    </w:p>
    <w:p w:rsidR="00D653D8" w:rsidRPr="00C30CB4" w:rsidRDefault="00D653D8" w:rsidP="004E502D">
      <w:pPr>
        <w:pStyle w:val="ListParagraph"/>
        <w:numPr>
          <w:ilvl w:val="0"/>
          <w:numId w:val="14"/>
        </w:numPr>
        <w:spacing w:line="276" w:lineRule="auto"/>
        <w:ind w:left="0" w:firstLine="709"/>
        <w:jc w:val="both"/>
        <w:rPr>
          <w:sz w:val="28"/>
        </w:rPr>
      </w:pPr>
      <w:r w:rsidRPr="00C30CB4">
        <w:rPr>
          <w:sz w:val="28"/>
        </w:rPr>
        <w:t xml:space="preserve">название местности (территории), с которой связано содержание документов дела; </w:t>
      </w:r>
    </w:p>
    <w:p w:rsidR="00D653D8" w:rsidRPr="00C30CB4" w:rsidRDefault="00D653D8" w:rsidP="004E502D">
      <w:pPr>
        <w:pStyle w:val="ListParagraph"/>
        <w:numPr>
          <w:ilvl w:val="0"/>
          <w:numId w:val="14"/>
        </w:numPr>
        <w:spacing w:line="276" w:lineRule="auto"/>
        <w:ind w:left="0" w:firstLine="709"/>
        <w:jc w:val="both"/>
        <w:rPr>
          <w:sz w:val="28"/>
        </w:rPr>
      </w:pPr>
      <w:r w:rsidRPr="00C30CB4">
        <w:rPr>
          <w:sz w:val="28"/>
        </w:rPr>
        <w:t xml:space="preserve">дата (период), к которым относятся документы дела; </w:t>
      </w:r>
    </w:p>
    <w:p w:rsidR="00D653D8" w:rsidRPr="00C30CB4" w:rsidRDefault="00D653D8" w:rsidP="004E502D">
      <w:pPr>
        <w:pStyle w:val="ListParagraph"/>
        <w:numPr>
          <w:ilvl w:val="0"/>
          <w:numId w:val="14"/>
        </w:numPr>
        <w:spacing w:line="276" w:lineRule="auto"/>
        <w:ind w:left="0" w:firstLine="709"/>
        <w:jc w:val="both"/>
        <w:rPr>
          <w:sz w:val="28"/>
        </w:rPr>
      </w:pPr>
      <w:r w:rsidRPr="00C30CB4">
        <w:rPr>
          <w:sz w:val="28"/>
        </w:rPr>
        <w:t>указание на копийность документов дела.</w:t>
      </w:r>
    </w:p>
    <w:p w:rsidR="00D653D8" w:rsidRPr="005829EA" w:rsidRDefault="00D653D8" w:rsidP="008E4A66">
      <w:pPr>
        <w:spacing w:line="276" w:lineRule="auto"/>
        <w:ind w:firstLine="709"/>
        <w:jc w:val="both"/>
        <w:rPr>
          <w:sz w:val="28"/>
        </w:rPr>
      </w:pPr>
      <w:r>
        <w:rPr>
          <w:sz w:val="28"/>
          <w:szCs w:val="28"/>
        </w:rPr>
        <w:t>7</w:t>
      </w:r>
      <w:r w:rsidRPr="007D1759">
        <w:rPr>
          <w:sz w:val="28"/>
          <w:szCs w:val="28"/>
        </w:rPr>
        <w:t>.1.</w:t>
      </w:r>
      <w:r>
        <w:rPr>
          <w:sz w:val="28"/>
          <w:szCs w:val="28"/>
        </w:rPr>
        <w:t>13</w:t>
      </w:r>
      <w:r w:rsidRPr="007D1759">
        <w:rPr>
          <w:sz w:val="28"/>
          <w:szCs w:val="28"/>
        </w:rPr>
        <w:t>.  </w:t>
      </w:r>
      <w:r w:rsidRPr="005829EA">
        <w:rPr>
          <w:sz w:val="28"/>
        </w:rPr>
        <w:t xml:space="preserve">Порядок расположения заголовков дел внутри разделов и подразделов номенклатуры дел определяется степенью важности документов, составляющих дела, и их взаимосвязью. </w:t>
      </w:r>
    </w:p>
    <w:p w:rsidR="00D653D8" w:rsidRDefault="00D653D8" w:rsidP="008E4A66">
      <w:pPr>
        <w:spacing w:line="276" w:lineRule="auto"/>
        <w:ind w:firstLine="709"/>
        <w:jc w:val="both"/>
        <w:rPr>
          <w:sz w:val="28"/>
        </w:rPr>
      </w:pPr>
      <w:r w:rsidRPr="005829EA">
        <w:rPr>
          <w:sz w:val="28"/>
        </w:rPr>
        <w:t>В начале раздела располагаются заголовки дел, содержащих учредительные, организационно-правовые и рас</w:t>
      </w:r>
      <w:r>
        <w:rPr>
          <w:sz w:val="28"/>
        </w:rPr>
        <w:t xml:space="preserve">порядительные документы, затем </w:t>
      </w:r>
      <w:r w:rsidRPr="005829EA">
        <w:rPr>
          <w:sz w:val="28"/>
        </w:rPr>
        <w:t>заголовки дел, содержащих плановые, отчетные, информационно-аналитические документы, документы, отражающие деятельность подразделения, переписку</w:t>
      </w:r>
      <w:r>
        <w:rPr>
          <w:sz w:val="28"/>
        </w:rPr>
        <w:t>, в конце раздела</w:t>
      </w:r>
      <w:r w:rsidRPr="005829EA">
        <w:rPr>
          <w:sz w:val="28"/>
        </w:rPr>
        <w:t xml:space="preserve"> </w:t>
      </w:r>
      <w:r>
        <w:rPr>
          <w:sz w:val="28"/>
        </w:rPr>
        <w:t>– регистрационные и учетные журналы, картотеки, базы данных</w:t>
      </w:r>
      <w:r w:rsidRPr="005829EA">
        <w:rPr>
          <w:sz w:val="28"/>
        </w:rPr>
        <w:t xml:space="preserve">. </w:t>
      </w:r>
    </w:p>
    <w:p w:rsidR="00D653D8" w:rsidRPr="005829EA" w:rsidRDefault="00D653D8" w:rsidP="008E4A66">
      <w:pPr>
        <w:spacing w:line="276" w:lineRule="auto"/>
        <w:ind w:firstLine="709"/>
        <w:jc w:val="both"/>
        <w:rPr>
          <w:sz w:val="28"/>
        </w:rPr>
      </w:pPr>
      <w:r w:rsidRPr="005829EA">
        <w:rPr>
          <w:sz w:val="28"/>
        </w:rPr>
        <w:t>Заголовки дел, составленных по корреспондентскому и географическому признакам, вносятся в номенклатуру дел по алфавиту корреспондентов или географических названий.</w:t>
      </w:r>
    </w:p>
    <w:p w:rsidR="00D653D8" w:rsidRPr="005829EA" w:rsidRDefault="00D653D8" w:rsidP="008E4A66">
      <w:pPr>
        <w:spacing w:line="276" w:lineRule="auto"/>
        <w:ind w:firstLine="709"/>
        <w:jc w:val="both"/>
        <w:rPr>
          <w:sz w:val="28"/>
        </w:rPr>
      </w:pPr>
      <w:r w:rsidRPr="005829EA">
        <w:rPr>
          <w:sz w:val="28"/>
        </w:rPr>
        <w:t xml:space="preserve">В заголовках дел, содержащих документы по одному вопросу, но не связанных последовательностью </w:t>
      </w:r>
      <w:r>
        <w:rPr>
          <w:sz w:val="28"/>
        </w:rPr>
        <w:t>решения вопроса</w:t>
      </w:r>
      <w:r w:rsidRPr="005829EA">
        <w:rPr>
          <w:sz w:val="28"/>
        </w:rPr>
        <w:t xml:space="preserve">, в качестве вида дела употребляется термин «документы», а в конце заголовка в скобках указываются названия </w:t>
      </w:r>
      <w:r>
        <w:rPr>
          <w:sz w:val="28"/>
        </w:rPr>
        <w:t xml:space="preserve">видов </w:t>
      </w:r>
      <w:r w:rsidRPr="005829EA">
        <w:rPr>
          <w:sz w:val="28"/>
        </w:rPr>
        <w:t xml:space="preserve">документов, </w:t>
      </w:r>
      <w:r>
        <w:rPr>
          <w:sz w:val="28"/>
        </w:rPr>
        <w:t>наиболее представленных</w:t>
      </w:r>
      <w:r w:rsidRPr="005829EA">
        <w:rPr>
          <w:sz w:val="28"/>
        </w:rPr>
        <w:t xml:space="preserve"> в деле: </w:t>
      </w:r>
    </w:p>
    <w:p w:rsidR="00D653D8" w:rsidRPr="005829EA" w:rsidRDefault="00D653D8" w:rsidP="008E4A66">
      <w:pPr>
        <w:spacing w:line="276" w:lineRule="auto"/>
        <w:ind w:firstLine="709"/>
        <w:jc w:val="both"/>
        <w:rPr>
          <w:sz w:val="28"/>
        </w:rPr>
      </w:pPr>
      <w:r w:rsidRPr="005829EA">
        <w:rPr>
          <w:sz w:val="28"/>
        </w:rPr>
        <w:t>«Документы о проведении совещаний и семинаров (программы, списки, доклады)».</w:t>
      </w:r>
    </w:p>
    <w:p w:rsidR="00D653D8" w:rsidRPr="005829EA" w:rsidRDefault="00D653D8" w:rsidP="008E4A66">
      <w:pPr>
        <w:spacing w:line="276" w:lineRule="auto"/>
        <w:ind w:firstLine="709"/>
        <w:jc w:val="both"/>
        <w:rPr>
          <w:sz w:val="28"/>
        </w:rPr>
      </w:pPr>
      <w:r w:rsidRPr="005829EA">
        <w:rPr>
          <w:sz w:val="28"/>
        </w:rPr>
        <w:t>Термин «документы» применяется также в заголовках дел, содержащих документы-приложения к какому-либо документу</w:t>
      </w:r>
      <w:r>
        <w:rPr>
          <w:sz w:val="28"/>
        </w:rPr>
        <w:t xml:space="preserve"> (виды документов-приложений не перечисляются)</w:t>
      </w:r>
      <w:r w:rsidRPr="005829EA">
        <w:rPr>
          <w:sz w:val="28"/>
        </w:rPr>
        <w:t xml:space="preserve">: </w:t>
      </w:r>
    </w:p>
    <w:p w:rsidR="00D653D8" w:rsidRDefault="00D653D8" w:rsidP="008E4A66">
      <w:pPr>
        <w:spacing w:line="276" w:lineRule="auto"/>
        <w:ind w:firstLine="709"/>
        <w:jc w:val="both"/>
        <w:rPr>
          <w:sz w:val="28"/>
        </w:rPr>
      </w:pPr>
      <w:r w:rsidRPr="005829EA">
        <w:rPr>
          <w:sz w:val="28"/>
        </w:rPr>
        <w:t xml:space="preserve">«Документы к протоколам заседаний </w:t>
      </w:r>
      <w:r>
        <w:rPr>
          <w:sz w:val="28"/>
        </w:rPr>
        <w:t>Научно-технического совета</w:t>
      </w:r>
      <w:r w:rsidRPr="005829EA">
        <w:rPr>
          <w:sz w:val="28"/>
        </w:rPr>
        <w:t>»</w:t>
      </w:r>
      <w:r>
        <w:rPr>
          <w:sz w:val="28"/>
        </w:rPr>
        <w:t>;</w:t>
      </w:r>
    </w:p>
    <w:p w:rsidR="00D653D8" w:rsidRPr="005829EA" w:rsidRDefault="00D653D8" w:rsidP="008E4A66">
      <w:pPr>
        <w:spacing w:line="276" w:lineRule="auto"/>
        <w:ind w:firstLine="709"/>
        <w:jc w:val="both"/>
        <w:rPr>
          <w:sz w:val="28"/>
        </w:rPr>
      </w:pPr>
      <w:r>
        <w:rPr>
          <w:sz w:val="28"/>
        </w:rPr>
        <w:t>«Протоколы производственных совещаний при генеральном директоре и документы к ним»</w:t>
      </w:r>
      <w:r w:rsidRPr="005829EA">
        <w:rPr>
          <w:sz w:val="28"/>
        </w:rPr>
        <w:t>.</w:t>
      </w:r>
    </w:p>
    <w:p w:rsidR="00D653D8" w:rsidRPr="005829EA" w:rsidRDefault="00D653D8" w:rsidP="008E4A66">
      <w:pPr>
        <w:spacing w:line="276" w:lineRule="auto"/>
        <w:ind w:firstLine="709"/>
        <w:jc w:val="both"/>
        <w:rPr>
          <w:sz w:val="28"/>
        </w:rPr>
      </w:pPr>
      <w:r w:rsidRPr="005829EA">
        <w:rPr>
          <w:sz w:val="28"/>
        </w:rPr>
        <w:t xml:space="preserve">В заголовках дел, предназначенных для группировки однотипных документов, эта группа документов указывается во множественном числе: </w:t>
      </w:r>
    </w:p>
    <w:p w:rsidR="00D653D8" w:rsidRPr="005829EA" w:rsidRDefault="00D653D8" w:rsidP="008E4A66">
      <w:pPr>
        <w:spacing w:line="276" w:lineRule="auto"/>
        <w:ind w:firstLine="709"/>
        <w:jc w:val="both"/>
        <w:rPr>
          <w:sz w:val="28"/>
        </w:rPr>
      </w:pPr>
      <w:r w:rsidRPr="005829EA">
        <w:rPr>
          <w:sz w:val="28"/>
        </w:rPr>
        <w:t xml:space="preserve">«Протоколы заседаний </w:t>
      </w:r>
      <w:r>
        <w:rPr>
          <w:sz w:val="28"/>
        </w:rPr>
        <w:t>дирекции</w:t>
      </w:r>
      <w:r w:rsidRPr="005829EA">
        <w:rPr>
          <w:sz w:val="28"/>
        </w:rPr>
        <w:t>».</w:t>
      </w:r>
    </w:p>
    <w:p w:rsidR="00D653D8" w:rsidRDefault="00D653D8" w:rsidP="008E4A66">
      <w:pPr>
        <w:spacing w:line="276" w:lineRule="auto"/>
        <w:ind w:firstLine="709"/>
        <w:jc w:val="both"/>
        <w:rPr>
          <w:sz w:val="28"/>
        </w:rPr>
      </w:pPr>
      <w:r w:rsidRPr="005829EA">
        <w:rPr>
          <w:sz w:val="28"/>
        </w:rPr>
        <w:t>В заголовках дел, содержащих переписку, указывается, с кем и/или по какому вопросу она ведется</w:t>
      </w:r>
      <w:r>
        <w:rPr>
          <w:sz w:val="28"/>
        </w:rPr>
        <w:t>:</w:t>
      </w:r>
      <w:r w:rsidRPr="005829EA">
        <w:rPr>
          <w:sz w:val="28"/>
        </w:rPr>
        <w:t xml:space="preserve"> </w:t>
      </w:r>
    </w:p>
    <w:p w:rsidR="00D653D8" w:rsidRDefault="00D653D8" w:rsidP="008E4A66">
      <w:pPr>
        <w:spacing w:line="276" w:lineRule="auto"/>
        <w:ind w:firstLine="709"/>
        <w:jc w:val="both"/>
        <w:rPr>
          <w:sz w:val="28"/>
        </w:rPr>
      </w:pPr>
      <w:r>
        <w:rPr>
          <w:sz w:val="28"/>
        </w:rPr>
        <w:t>«Переписка с образовательными учреждениями о повышении квалификации работников».</w:t>
      </w:r>
    </w:p>
    <w:p w:rsidR="00D653D8" w:rsidRPr="005829EA" w:rsidRDefault="00D653D8" w:rsidP="008E4A66">
      <w:pPr>
        <w:spacing w:line="276" w:lineRule="auto"/>
        <w:ind w:firstLine="709"/>
        <w:jc w:val="both"/>
        <w:rPr>
          <w:sz w:val="28"/>
        </w:rPr>
      </w:pPr>
      <w:r w:rsidRPr="005829EA">
        <w:rPr>
          <w:sz w:val="28"/>
        </w:rPr>
        <w:t>В заголовках дел, содержащих переписку с однородными корреспо</w:t>
      </w:r>
      <w:r>
        <w:rPr>
          <w:sz w:val="28"/>
        </w:rPr>
        <w:t>н</w:t>
      </w:r>
      <w:r w:rsidRPr="005829EA">
        <w:rPr>
          <w:sz w:val="28"/>
        </w:rPr>
        <w:t xml:space="preserve">дентами, последние не </w:t>
      </w:r>
      <w:r>
        <w:rPr>
          <w:sz w:val="28"/>
        </w:rPr>
        <w:t>называются</w:t>
      </w:r>
      <w:r w:rsidRPr="005829EA">
        <w:rPr>
          <w:sz w:val="28"/>
        </w:rPr>
        <w:t xml:space="preserve">, а указывается их видовое название: </w:t>
      </w:r>
    </w:p>
    <w:p w:rsidR="00D653D8" w:rsidRPr="005829EA" w:rsidRDefault="00D653D8" w:rsidP="008E4A66">
      <w:pPr>
        <w:spacing w:line="276" w:lineRule="auto"/>
        <w:ind w:firstLine="709"/>
        <w:jc w:val="both"/>
        <w:rPr>
          <w:sz w:val="28"/>
        </w:rPr>
      </w:pPr>
      <w:r w:rsidRPr="005829EA">
        <w:rPr>
          <w:sz w:val="28"/>
        </w:rPr>
        <w:t>«Переписка с федеральными органами исполнительной власти».</w:t>
      </w:r>
    </w:p>
    <w:p w:rsidR="00D653D8" w:rsidRPr="005829EA" w:rsidRDefault="00D653D8" w:rsidP="008E4A66">
      <w:pPr>
        <w:spacing w:line="276" w:lineRule="auto"/>
        <w:ind w:firstLine="709"/>
        <w:jc w:val="both"/>
        <w:rPr>
          <w:sz w:val="28"/>
        </w:rPr>
      </w:pPr>
      <w:r w:rsidRPr="005829EA">
        <w:rPr>
          <w:sz w:val="28"/>
        </w:rPr>
        <w:t xml:space="preserve">В заголовках дел, содержащих переписку с разнородными корреспондентами, последние не перечисляются: </w:t>
      </w:r>
    </w:p>
    <w:p w:rsidR="00D653D8" w:rsidRPr="005829EA" w:rsidRDefault="00D653D8" w:rsidP="008E4A66">
      <w:pPr>
        <w:spacing w:line="276" w:lineRule="auto"/>
        <w:ind w:firstLine="709"/>
        <w:jc w:val="both"/>
        <w:rPr>
          <w:sz w:val="28"/>
        </w:rPr>
      </w:pPr>
      <w:r w:rsidRPr="005829EA">
        <w:rPr>
          <w:sz w:val="28"/>
        </w:rPr>
        <w:t xml:space="preserve">«Переписка </w:t>
      </w:r>
      <w:r>
        <w:rPr>
          <w:sz w:val="28"/>
        </w:rPr>
        <w:t>о заключении государственных контрактов</w:t>
      </w:r>
      <w:r w:rsidRPr="005829EA">
        <w:rPr>
          <w:sz w:val="28"/>
        </w:rPr>
        <w:t>».</w:t>
      </w:r>
    </w:p>
    <w:p w:rsidR="00D653D8" w:rsidRPr="005829EA" w:rsidRDefault="00D653D8" w:rsidP="008E4A66">
      <w:pPr>
        <w:spacing w:line="276" w:lineRule="auto"/>
        <w:ind w:firstLine="709"/>
        <w:jc w:val="both"/>
        <w:rPr>
          <w:sz w:val="28"/>
        </w:rPr>
      </w:pPr>
      <w:r w:rsidRPr="005829EA">
        <w:rPr>
          <w:sz w:val="28"/>
        </w:rPr>
        <w:t>В заголовке дела указывается конкретный корреспондент, если переписка ведется только с ним:</w:t>
      </w:r>
    </w:p>
    <w:p w:rsidR="00D653D8" w:rsidRPr="005829EA" w:rsidRDefault="00D653D8" w:rsidP="008E4A66">
      <w:pPr>
        <w:spacing w:line="276" w:lineRule="auto"/>
        <w:ind w:firstLine="709"/>
        <w:jc w:val="both"/>
        <w:rPr>
          <w:sz w:val="28"/>
        </w:rPr>
      </w:pPr>
      <w:r w:rsidRPr="005829EA">
        <w:rPr>
          <w:sz w:val="28"/>
        </w:rPr>
        <w:t xml:space="preserve">«Переписка с </w:t>
      </w:r>
      <w:r>
        <w:rPr>
          <w:sz w:val="28"/>
        </w:rPr>
        <w:t>ООО «Теле2»</w:t>
      </w:r>
      <w:r w:rsidRPr="005829EA">
        <w:rPr>
          <w:sz w:val="28"/>
        </w:rPr>
        <w:t xml:space="preserve"> о предоставлении услуг связи».</w:t>
      </w:r>
    </w:p>
    <w:p w:rsidR="00D653D8" w:rsidRDefault="00D653D8" w:rsidP="008E4A66">
      <w:pPr>
        <w:spacing w:line="276" w:lineRule="auto"/>
        <w:ind w:firstLine="709"/>
        <w:jc w:val="both"/>
        <w:rPr>
          <w:sz w:val="28"/>
        </w:rPr>
      </w:pPr>
      <w:r w:rsidRPr="005829EA">
        <w:rPr>
          <w:sz w:val="28"/>
        </w:rPr>
        <w:t xml:space="preserve">При обозначении в заголовках дел административно-территориальных единиц учитывается следующее: </w:t>
      </w:r>
    </w:p>
    <w:p w:rsidR="00D653D8" w:rsidRPr="00050498" w:rsidRDefault="00D653D8" w:rsidP="007B247D">
      <w:pPr>
        <w:pStyle w:val="ListParagraph"/>
        <w:tabs>
          <w:tab w:val="left" w:pos="1134"/>
        </w:tabs>
        <w:spacing w:line="276" w:lineRule="auto"/>
        <w:ind w:left="0" w:firstLine="709"/>
        <w:jc w:val="both"/>
        <w:rPr>
          <w:sz w:val="28"/>
        </w:rPr>
      </w:pPr>
      <w:r w:rsidRPr="00050498">
        <w:rPr>
          <w:sz w:val="28"/>
        </w:rPr>
        <w:t>если содержание дела касается нескольких однородных административно-территориальных единиц, в заголовке дела не указываются их конкретные названия, а указывается их общее видовое название:</w:t>
      </w:r>
      <w:bookmarkStart w:id="152" w:name="Текущая260101"/>
      <w:bookmarkEnd w:id="152"/>
    </w:p>
    <w:p w:rsidR="00D653D8" w:rsidRPr="005829EA" w:rsidRDefault="00D653D8" w:rsidP="008E4A66">
      <w:pPr>
        <w:spacing w:line="276" w:lineRule="auto"/>
        <w:ind w:firstLine="709"/>
        <w:jc w:val="both"/>
        <w:rPr>
          <w:sz w:val="28"/>
        </w:rPr>
      </w:pPr>
      <w:r w:rsidRPr="005829EA">
        <w:rPr>
          <w:sz w:val="28"/>
        </w:rPr>
        <w:t xml:space="preserve">«Переписка с </w:t>
      </w:r>
      <w:r>
        <w:rPr>
          <w:sz w:val="28"/>
        </w:rPr>
        <w:t>учреждениями культуры административных округов Москвы</w:t>
      </w:r>
      <w:r w:rsidRPr="005829EA">
        <w:rPr>
          <w:sz w:val="28"/>
        </w:rPr>
        <w:t>».</w:t>
      </w:r>
    </w:p>
    <w:p w:rsidR="00D653D8" w:rsidRPr="007B247D" w:rsidRDefault="00D653D8" w:rsidP="007B247D">
      <w:pPr>
        <w:tabs>
          <w:tab w:val="left" w:pos="1134"/>
        </w:tabs>
        <w:spacing w:line="276" w:lineRule="auto"/>
        <w:ind w:firstLine="709"/>
        <w:jc w:val="both"/>
        <w:rPr>
          <w:sz w:val="28"/>
        </w:rPr>
      </w:pPr>
      <w:r w:rsidRPr="007B247D">
        <w:rPr>
          <w:sz w:val="28"/>
        </w:rPr>
        <w:t xml:space="preserve">если содержание дела касается одной административно-территориальной единицы (населенного пункта), ее (его) название указывается в заголовке дела: </w:t>
      </w:r>
    </w:p>
    <w:p w:rsidR="00D653D8" w:rsidRPr="005829EA" w:rsidRDefault="00D653D8" w:rsidP="008E4A66">
      <w:pPr>
        <w:spacing w:line="276" w:lineRule="auto"/>
        <w:ind w:firstLine="709"/>
        <w:jc w:val="both"/>
        <w:rPr>
          <w:sz w:val="28"/>
        </w:rPr>
      </w:pPr>
      <w:r w:rsidRPr="005829EA">
        <w:rPr>
          <w:sz w:val="28"/>
        </w:rPr>
        <w:t xml:space="preserve">«Переписка с </w:t>
      </w:r>
      <w:r>
        <w:rPr>
          <w:sz w:val="28"/>
        </w:rPr>
        <w:t>филиалом в Моско</w:t>
      </w:r>
      <w:r w:rsidRPr="00050498">
        <w:rPr>
          <w:sz w:val="28"/>
        </w:rPr>
        <w:t>в</w:t>
      </w:r>
      <w:r>
        <w:rPr>
          <w:sz w:val="28"/>
        </w:rPr>
        <w:t>ской области</w:t>
      </w:r>
      <w:r w:rsidRPr="005829EA">
        <w:rPr>
          <w:sz w:val="28"/>
        </w:rPr>
        <w:t xml:space="preserve"> о </w:t>
      </w:r>
      <w:r>
        <w:rPr>
          <w:sz w:val="28"/>
        </w:rPr>
        <w:t>планировании и отчетности</w:t>
      </w:r>
      <w:r w:rsidRPr="005829EA">
        <w:rPr>
          <w:sz w:val="28"/>
        </w:rPr>
        <w:t>».</w:t>
      </w:r>
    </w:p>
    <w:p w:rsidR="00D653D8" w:rsidRPr="005829EA" w:rsidRDefault="00D653D8" w:rsidP="008E4A66">
      <w:pPr>
        <w:spacing w:line="276" w:lineRule="auto"/>
        <w:ind w:firstLine="709"/>
        <w:jc w:val="both"/>
        <w:rPr>
          <w:sz w:val="28"/>
        </w:rPr>
      </w:pPr>
      <w:r w:rsidRPr="005829EA">
        <w:rPr>
          <w:sz w:val="28"/>
        </w:rPr>
        <w:t xml:space="preserve">В заголовках дел, содержащих плановую или отчетную документацию, указывается период (месяц, квартал, год) на (за) который составлены планы (отчеты): </w:t>
      </w:r>
    </w:p>
    <w:p w:rsidR="00D653D8" w:rsidRDefault="00D653D8" w:rsidP="008E4A66">
      <w:pPr>
        <w:spacing w:line="276" w:lineRule="auto"/>
        <w:ind w:firstLine="709"/>
        <w:jc w:val="both"/>
        <w:rPr>
          <w:sz w:val="28"/>
        </w:rPr>
      </w:pPr>
      <w:r w:rsidRPr="005829EA">
        <w:rPr>
          <w:sz w:val="28"/>
        </w:rPr>
        <w:t xml:space="preserve">«Отчеты </w:t>
      </w:r>
      <w:r>
        <w:rPr>
          <w:sz w:val="28"/>
        </w:rPr>
        <w:t>структурных подразделений</w:t>
      </w:r>
      <w:r w:rsidRPr="005829EA">
        <w:rPr>
          <w:sz w:val="28"/>
        </w:rPr>
        <w:t xml:space="preserve"> за 2017 г</w:t>
      </w:r>
      <w:r>
        <w:rPr>
          <w:sz w:val="28"/>
        </w:rPr>
        <w:t>од</w:t>
      </w:r>
      <w:r w:rsidRPr="005829EA">
        <w:rPr>
          <w:sz w:val="28"/>
        </w:rPr>
        <w:t>»</w:t>
      </w:r>
      <w:r>
        <w:rPr>
          <w:sz w:val="28"/>
        </w:rPr>
        <w:t>;</w:t>
      </w:r>
    </w:p>
    <w:p w:rsidR="00D653D8" w:rsidRDefault="00D653D8" w:rsidP="008E4A66">
      <w:pPr>
        <w:spacing w:line="276" w:lineRule="auto"/>
        <w:ind w:firstLine="709"/>
        <w:jc w:val="both"/>
        <w:rPr>
          <w:sz w:val="28"/>
        </w:rPr>
      </w:pPr>
      <w:r>
        <w:rPr>
          <w:sz w:val="28"/>
        </w:rPr>
        <w:t xml:space="preserve">«Статистический отчет о численности, составе и движении кадров </w:t>
      </w:r>
      <w:r>
        <w:rPr>
          <w:sz w:val="28"/>
        </w:rPr>
        <w:br/>
        <w:t>за 2017 год (ф. № 27</w:t>
      </w:r>
      <w:r>
        <w:rPr>
          <w:sz w:val="28"/>
        </w:rPr>
        <w:noBreakHyphen/>
        <w:t>год)».</w:t>
      </w:r>
    </w:p>
    <w:p w:rsidR="00D653D8" w:rsidRPr="005829EA" w:rsidRDefault="00D653D8" w:rsidP="008E4A66">
      <w:pPr>
        <w:spacing w:line="276" w:lineRule="auto"/>
        <w:ind w:firstLine="709"/>
        <w:jc w:val="both"/>
        <w:rPr>
          <w:sz w:val="28"/>
        </w:rPr>
      </w:pPr>
      <w:r>
        <w:rPr>
          <w:sz w:val="28"/>
        </w:rPr>
        <w:t xml:space="preserve">При формировании </w:t>
      </w:r>
      <w:r w:rsidRPr="005829EA">
        <w:rPr>
          <w:sz w:val="28"/>
        </w:rPr>
        <w:t>дел</w:t>
      </w:r>
      <w:r>
        <w:rPr>
          <w:sz w:val="28"/>
        </w:rPr>
        <w:t>а</w:t>
      </w:r>
      <w:r w:rsidRPr="005829EA">
        <w:rPr>
          <w:sz w:val="28"/>
        </w:rPr>
        <w:t xml:space="preserve"> из нескольких томов </w:t>
      </w:r>
      <w:r>
        <w:rPr>
          <w:sz w:val="28"/>
        </w:rPr>
        <w:t>(</w:t>
      </w:r>
      <w:r w:rsidRPr="005829EA">
        <w:rPr>
          <w:sz w:val="28"/>
        </w:rPr>
        <w:t>частей</w:t>
      </w:r>
      <w:r>
        <w:rPr>
          <w:sz w:val="28"/>
        </w:rPr>
        <w:t>)</w:t>
      </w:r>
      <w:r w:rsidRPr="005829EA">
        <w:rPr>
          <w:sz w:val="28"/>
        </w:rPr>
        <w:t xml:space="preserve">, </w:t>
      </w:r>
      <w:r>
        <w:rPr>
          <w:sz w:val="28"/>
        </w:rPr>
        <w:t xml:space="preserve">кроме </w:t>
      </w:r>
      <w:r w:rsidRPr="005829EA">
        <w:rPr>
          <w:sz w:val="28"/>
        </w:rPr>
        <w:t>общ</w:t>
      </w:r>
      <w:r>
        <w:rPr>
          <w:sz w:val="28"/>
        </w:rPr>
        <w:t>его</w:t>
      </w:r>
      <w:r w:rsidRPr="005829EA">
        <w:rPr>
          <w:sz w:val="28"/>
        </w:rPr>
        <w:t xml:space="preserve"> заголов</w:t>
      </w:r>
      <w:r>
        <w:rPr>
          <w:sz w:val="28"/>
        </w:rPr>
        <w:t>ка</w:t>
      </w:r>
      <w:r w:rsidRPr="005829EA">
        <w:rPr>
          <w:sz w:val="28"/>
        </w:rPr>
        <w:t xml:space="preserve"> дела при необходимости составляются заголовки каждого тома (части), уточняющие содержание </w:t>
      </w:r>
      <w:r>
        <w:rPr>
          <w:sz w:val="28"/>
        </w:rPr>
        <w:t>томов (частей)</w:t>
      </w:r>
      <w:r w:rsidRPr="005829EA">
        <w:rPr>
          <w:sz w:val="28"/>
        </w:rPr>
        <w:t xml:space="preserve"> дела.</w:t>
      </w:r>
    </w:p>
    <w:p w:rsidR="00D653D8" w:rsidRPr="005829EA" w:rsidRDefault="00D653D8" w:rsidP="008E4A66">
      <w:pPr>
        <w:spacing w:line="276" w:lineRule="auto"/>
        <w:ind w:firstLine="709"/>
        <w:jc w:val="both"/>
        <w:rPr>
          <w:sz w:val="28"/>
        </w:rPr>
      </w:pPr>
      <w:r w:rsidRPr="005829EA">
        <w:rPr>
          <w:sz w:val="28"/>
        </w:rPr>
        <w:t>Заголовки дел могут уточняться в процессе формирования и оформления дел.</w:t>
      </w:r>
    </w:p>
    <w:p w:rsidR="00D653D8" w:rsidRDefault="00D653D8" w:rsidP="008E4A66">
      <w:pPr>
        <w:spacing w:line="276" w:lineRule="auto"/>
        <w:ind w:firstLine="709"/>
        <w:jc w:val="both"/>
        <w:rPr>
          <w:sz w:val="28"/>
        </w:rPr>
      </w:pPr>
      <w:bookmarkStart w:id="153" w:name="_Hlk492057550"/>
      <w:r>
        <w:rPr>
          <w:sz w:val="28"/>
          <w:szCs w:val="28"/>
        </w:rPr>
        <w:t>7</w:t>
      </w:r>
      <w:r w:rsidRPr="007D1759">
        <w:rPr>
          <w:sz w:val="28"/>
          <w:szCs w:val="28"/>
        </w:rPr>
        <w:t>.1.</w:t>
      </w:r>
      <w:r>
        <w:rPr>
          <w:sz w:val="28"/>
          <w:szCs w:val="28"/>
        </w:rPr>
        <w:t>14</w:t>
      </w:r>
      <w:r w:rsidRPr="007D1759">
        <w:rPr>
          <w:sz w:val="28"/>
          <w:szCs w:val="28"/>
        </w:rPr>
        <w:t>.  </w:t>
      </w:r>
      <w:bookmarkEnd w:id="153"/>
      <w:r w:rsidRPr="005829EA">
        <w:rPr>
          <w:sz w:val="28"/>
        </w:rPr>
        <w:t xml:space="preserve">Графа 3 </w:t>
      </w:r>
      <w:r>
        <w:rPr>
          <w:sz w:val="28"/>
        </w:rPr>
        <w:t>«Количество дел»</w:t>
      </w:r>
      <w:r w:rsidRPr="005829EA">
        <w:rPr>
          <w:sz w:val="28"/>
        </w:rPr>
        <w:t xml:space="preserve"> заполняется </w:t>
      </w:r>
      <w:r>
        <w:rPr>
          <w:sz w:val="28"/>
        </w:rPr>
        <w:t>в течение года по мере формирования томов (частей) дела. По достижении делом, включающим документы длительных сроков хранения (свыше 10 лет и постоянно), объема в 250 листов, том закрывается и открывается новый том, при этом в графе 3 номенклатуры дел указывается номер тома и крайние даты документов дела:</w:t>
      </w:r>
    </w:p>
    <w:p w:rsidR="00D653D8" w:rsidRDefault="00D653D8" w:rsidP="008E4A66">
      <w:pPr>
        <w:spacing w:line="276" w:lineRule="auto"/>
        <w:ind w:firstLine="709"/>
        <w:jc w:val="both"/>
        <w:rPr>
          <w:sz w:val="28"/>
        </w:rPr>
      </w:pPr>
      <w:r>
        <w:rPr>
          <w:sz w:val="28"/>
        </w:rPr>
        <w:t>Т. 1.</w:t>
      </w:r>
      <w:r>
        <w:rPr>
          <w:sz w:val="28"/>
        </w:rPr>
        <w:tab/>
        <w:t>11.01.2017 –</w:t>
      </w:r>
    </w:p>
    <w:p w:rsidR="00D653D8" w:rsidRDefault="00D653D8" w:rsidP="008E4A66">
      <w:pPr>
        <w:tabs>
          <w:tab w:val="left" w:pos="1418"/>
        </w:tabs>
        <w:spacing w:line="276" w:lineRule="auto"/>
        <w:ind w:firstLine="709"/>
        <w:jc w:val="both"/>
        <w:rPr>
          <w:sz w:val="28"/>
        </w:rPr>
      </w:pPr>
      <w:r>
        <w:rPr>
          <w:sz w:val="28"/>
        </w:rPr>
        <w:tab/>
        <w:t>30.06.2017</w:t>
      </w:r>
    </w:p>
    <w:p w:rsidR="00D653D8" w:rsidRDefault="00D653D8" w:rsidP="008E4A66">
      <w:pPr>
        <w:tabs>
          <w:tab w:val="left" w:pos="1418"/>
        </w:tabs>
        <w:spacing w:line="276" w:lineRule="auto"/>
        <w:ind w:firstLine="709"/>
        <w:jc w:val="both"/>
        <w:rPr>
          <w:sz w:val="28"/>
        </w:rPr>
      </w:pPr>
      <w:r>
        <w:rPr>
          <w:sz w:val="28"/>
        </w:rPr>
        <w:t xml:space="preserve">Электронные дела на тома (части) на разделяются. Все электронные документы, независимо от их объема, включаются в одно электронное дело. </w:t>
      </w:r>
    </w:p>
    <w:p w:rsidR="00D653D8" w:rsidRDefault="00D653D8" w:rsidP="008E4A66">
      <w:pPr>
        <w:spacing w:line="276" w:lineRule="auto"/>
        <w:ind w:firstLine="709"/>
        <w:jc w:val="both"/>
        <w:rPr>
          <w:sz w:val="28"/>
        </w:rPr>
      </w:pPr>
      <w:r>
        <w:rPr>
          <w:sz w:val="28"/>
        </w:rPr>
        <w:t>7</w:t>
      </w:r>
      <w:r w:rsidRPr="005A602B">
        <w:rPr>
          <w:sz w:val="28"/>
        </w:rPr>
        <w:t>.1.1</w:t>
      </w:r>
      <w:r>
        <w:rPr>
          <w:sz w:val="28"/>
        </w:rPr>
        <w:t>5</w:t>
      </w:r>
      <w:r w:rsidRPr="005A602B">
        <w:rPr>
          <w:sz w:val="28"/>
        </w:rPr>
        <w:t>.  </w:t>
      </w:r>
      <w:r w:rsidRPr="005829EA">
        <w:rPr>
          <w:sz w:val="28"/>
        </w:rPr>
        <w:t xml:space="preserve">В графе 4 </w:t>
      </w:r>
      <w:r>
        <w:rPr>
          <w:sz w:val="28"/>
        </w:rPr>
        <w:t>«</w:t>
      </w:r>
      <w:r w:rsidRPr="00CD1375">
        <w:rPr>
          <w:sz w:val="28"/>
        </w:rPr>
        <w:t>Срок хранения и № статьи по перечню»</w:t>
      </w:r>
      <w:r w:rsidRPr="005829EA">
        <w:rPr>
          <w:sz w:val="28"/>
        </w:rPr>
        <w:t xml:space="preserve"> указываются срок</w:t>
      </w:r>
      <w:r>
        <w:rPr>
          <w:sz w:val="28"/>
        </w:rPr>
        <w:t>и</w:t>
      </w:r>
      <w:r w:rsidRPr="005829EA">
        <w:rPr>
          <w:sz w:val="28"/>
        </w:rPr>
        <w:t xml:space="preserve"> хранения дел</w:t>
      </w:r>
      <w:r>
        <w:rPr>
          <w:sz w:val="28"/>
        </w:rPr>
        <w:t xml:space="preserve"> и</w:t>
      </w:r>
      <w:r w:rsidRPr="005829EA">
        <w:rPr>
          <w:sz w:val="28"/>
        </w:rPr>
        <w:t xml:space="preserve"> номера статей по </w:t>
      </w:r>
      <w:r>
        <w:rPr>
          <w:sz w:val="28"/>
        </w:rPr>
        <w:t xml:space="preserve">типовому или ведомственному </w:t>
      </w:r>
      <w:r w:rsidRPr="005829EA">
        <w:rPr>
          <w:sz w:val="28"/>
        </w:rPr>
        <w:t>перечню документов с указанием сроков хранения</w:t>
      </w:r>
      <w:r>
        <w:rPr>
          <w:sz w:val="28"/>
        </w:rPr>
        <w:t>, федеральному закону или иному нормативному правовому акту.</w:t>
      </w:r>
      <w:r w:rsidRPr="005829EA">
        <w:rPr>
          <w:sz w:val="28"/>
        </w:rPr>
        <w:t xml:space="preserve"> </w:t>
      </w:r>
    </w:p>
    <w:p w:rsidR="00D653D8" w:rsidRDefault="00D653D8" w:rsidP="008E4A66">
      <w:pPr>
        <w:spacing w:line="276" w:lineRule="auto"/>
        <w:ind w:firstLine="709"/>
        <w:jc w:val="both"/>
        <w:rPr>
          <w:sz w:val="28"/>
        </w:rPr>
      </w:pPr>
      <w:bookmarkStart w:id="154" w:name="_Hlk492058350"/>
      <w:r>
        <w:rPr>
          <w:sz w:val="28"/>
          <w:szCs w:val="28"/>
        </w:rPr>
        <w:t>7</w:t>
      </w:r>
      <w:r w:rsidRPr="007D1759">
        <w:rPr>
          <w:sz w:val="28"/>
          <w:szCs w:val="28"/>
        </w:rPr>
        <w:t>.1.</w:t>
      </w:r>
      <w:r>
        <w:rPr>
          <w:sz w:val="28"/>
          <w:szCs w:val="28"/>
        </w:rPr>
        <w:t>16</w:t>
      </w:r>
      <w:r w:rsidRPr="007D1759">
        <w:rPr>
          <w:sz w:val="28"/>
          <w:szCs w:val="28"/>
        </w:rPr>
        <w:t>.  </w:t>
      </w:r>
      <w:bookmarkEnd w:id="154"/>
      <w:r w:rsidRPr="005829EA">
        <w:rPr>
          <w:sz w:val="28"/>
        </w:rPr>
        <w:t>В графе 5 «Примечание</w:t>
      </w:r>
      <w:r>
        <w:rPr>
          <w:sz w:val="28"/>
        </w:rPr>
        <w:t>»</w:t>
      </w:r>
      <w:r w:rsidRPr="005829EA">
        <w:rPr>
          <w:sz w:val="28"/>
        </w:rPr>
        <w:t xml:space="preserve"> проставляются отметки о заведении дел, о переходящих делах (например, </w:t>
      </w:r>
      <w:r>
        <w:rPr>
          <w:sz w:val="28"/>
        </w:rPr>
        <w:t>«П</w:t>
      </w:r>
      <w:r w:rsidRPr="005829EA">
        <w:rPr>
          <w:sz w:val="28"/>
        </w:rPr>
        <w:t>ереходящее с 2016 г.</w:t>
      </w:r>
      <w:r>
        <w:rPr>
          <w:sz w:val="28"/>
        </w:rPr>
        <w:t>»</w:t>
      </w:r>
      <w:r w:rsidRPr="005829EA">
        <w:rPr>
          <w:sz w:val="28"/>
        </w:rPr>
        <w:t xml:space="preserve">), о выделении дел к уничтожению, о лицах, ответственных за формирование дел, о передаче дел в другую организацию для продолжения и др. </w:t>
      </w:r>
    </w:p>
    <w:p w:rsidR="00D653D8" w:rsidRDefault="00D653D8" w:rsidP="008E4A66">
      <w:pPr>
        <w:spacing w:line="276" w:lineRule="auto"/>
        <w:ind w:firstLine="709"/>
        <w:jc w:val="both"/>
        <w:rPr>
          <w:sz w:val="28"/>
        </w:rPr>
      </w:pPr>
      <w:r>
        <w:rPr>
          <w:sz w:val="28"/>
        </w:rPr>
        <w:t>Если дело формируется в информационной системе</w:t>
      </w:r>
      <w:r w:rsidRPr="009E3D40">
        <w:rPr>
          <w:sz w:val="28"/>
        </w:rPr>
        <w:t xml:space="preserve"> </w:t>
      </w:r>
      <w:r>
        <w:rPr>
          <w:sz w:val="28"/>
        </w:rPr>
        <w:t>и включает электронные документы, в графе «Примечание» отмечается, что дело ведется в электронном виде с указанием наименования информационной системы:</w:t>
      </w:r>
    </w:p>
    <w:p w:rsidR="00D653D8" w:rsidRPr="005829EA" w:rsidRDefault="00D653D8" w:rsidP="008E4A66">
      <w:pPr>
        <w:spacing w:line="276" w:lineRule="auto"/>
        <w:ind w:firstLine="709"/>
        <w:jc w:val="both"/>
        <w:rPr>
          <w:sz w:val="28"/>
        </w:rPr>
      </w:pPr>
      <w:r>
        <w:rPr>
          <w:sz w:val="28"/>
        </w:rPr>
        <w:t xml:space="preserve">«Электронные документы. СЭД «Канцелярия», БД «Служебные записки». </w:t>
      </w:r>
    </w:p>
    <w:p w:rsidR="00D653D8" w:rsidRDefault="00D653D8" w:rsidP="008E4A66">
      <w:pPr>
        <w:spacing w:line="276" w:lineRule="auto"/>
        <w:ind w:firstLine="709"/>
        <w:jc w:val="both"/>
        <w:rPr>
          <w:sz w:val="28"/>
        </w:rPr>
      </w:pPr>
      <w:r>
        <w:rPr>
          <w:sz w:val="28"/>
          <w:szCs w:val="28"/>
        </w:rPr>
        <w:t>7</w:t>
      </w:r>
      <w:r w:rsidRPr="007D1759">
        <w:rPr>
          <w:sz w:val="28"/>
          <w:szCs w:val="28"/>
        </w:rPr>
        <w:t>.1.</w:t>
      </w:r>
      <w:r>
        <w:rPr>
          <w:sz w:val="28"/>
          <w:szCs w:val="28"/>
        </w:rPr>
        <w:t>17</w:t>
      </w:r>
      <w:r w:rsidRPr="007D1759">
        <w:rPr>
          <w:sz w:val="28"/>
          <w:szCs w:val="28"/>
        </w:rPr>
        <w:t>.  </w:t>
      </w:r>
      <w:r w:rsidRPr="005829EA">
        <w:rPr>
          <w:sz w:val="28"/>
        </w:rPr>
        <w:t xml:space="preserve">По </w:t>
      </w:r>
      <w:r>
        <w:rPr>
          <w:sz w:val="28"/>
        </w:rPr>
        <w:t>завершении</w:t>
      </w:r>
      <w:r w:rsidRPr="005829EA">
        <w:rPr>
          <w:sz w:val="28"/>
        </w:rPr>
        <w:t xml:space="preserve"> делопроизводственного года в конце номенклатуры дел оформляется итоговая запись, в которую вносятся сведения о количестве заведенных дел (томов, частей), отдельно постоянного и временных сроков хранения</w:t>
      </w:r>
      <w:r>
        <w:rPr>
          <w:sz w:val="28"/>
        </w:rPr>
        <w:t>, временных сроков хранения с отметкой «ЭПК» и переходящих.</w:t>
      </w:r>
      <w:r w:rsidRPr="005829EA">
        <w:rPr>
          <w:sz w:val="28"/>
        </w:rPr>
        <w:t xml:space="preserve"> </w:t>
      </w:r>
      <w:r>
        <w:rPr>
          <w:sz w:val="28"/>
        </w:rPr>
        <w:t>Итоговая запись дополняется записью о количестве электронных дел соответствующих сроков хранения.</w:t>
      </w:r>
    </w:p>
    <w:p w:rsidR="00D653D8" w:rsidRDefault="00D653D8" w:rsidP="008E4A66">
      <w:pPr>
        <w:spacing w:line="276" w:lineRule="auto"/>
        <w:ind w:firstLine="709"/>
        <w:jc w:val="both"/>
        <w:rPr>
          <w:sz w:val="28"/>
        </w:rPr>
      </w:pPr>
      <w:r w:rsidRPr="005829EA">
        <w:rPr>
          <w:sz w:val="28"/>
        </w:rPr>
        <w:t xml:space="preserve">Сведения, содержащиеся в итоговой записи номенклатуры дел организации, передаются в архив </w:t>
      </w:r>
      <w:r>
        <w:rPr>
          <w:sz w:val="28"/>
        </w:rPr>
        <w:t>организации</w:t>
      </w:r>
      <w:r w:rsidRPr="005829EA">
        <w:rPr>
          <w:sz w:val="28"/>
        </w:rPr>
        <w:t xml:space="preserve">, о чем в номенклатуре дел проставляется отметка с указанием должности и подписи лица, </w:t>
      </w:r>
      <w:r>
        <w:rPr>
          <w:sz w:val="28"/>
        </w:rPr>
        <w:t>передавшего сведения</w:t>
      </w:r>
      <w:r w:rsidRPr="005829EA">
        <w:rPr>
          <w:sz w:val="28"/>
        </w:rPr>
        <w:t>.</w:t>
      </w:r>
    </w:p>
    <w:p w:rsidR="00D653D8" w:rsidRPr="004B6A88" w:rsidRDefault="00D653D8" w:rsidP="008E4A66">
      <w:pPr>
        <w:tabs>
          <w:tab w:val="right" w:leader="dot" w:pos="9344"/>
        </w:tabs>
        <w:spacing w:line="276" w:lineRule="auto"/>
        <w:ind w:left="567" w:firstLine="709"/>
        <w:jc w:val="both"/>
        <w:rPr>
          <w:sz w:val="28"/>
          <w:szCs w:val="28"/>
        </w:rPr>
      </w:pPr>
    </w:p>
    <w:p w:rsidR="00D653D8" w:rsidRDefault="00D653D8" w:rsidP="008E4A66">
      <w:pPr>
        <w:pStyle w:val="Heading1"/>
        <w:spacing w:before="0" w:line="276" w:lineRule="auto"/>
      </w:pPr>
      <w:bookmarkStart w:id="155" w:name="_Toc497835356"/>
      <w:bookmarkStart w:id="156" w:name="_Toc506897989"/>
      <w:r>
        <w:t>7</w:t>
      </w:r>
      <w:r w:rsidRPr="004B6A88">
        <w:t>.</w:t>
      </w:r>
      <w:r>
        <w:t>2</w:t>
      </w:r>
      <w:r w:rsidRPr="004B6A88">
        <w:t xml:space="preserve">. Формирование дел </w:t>
      </w:r>
      <w:r>
        <w:t>на бумажном носителе и электронных дел</w:t>
      </w:r>
      <w:r>
        <w:br/>
      </w:r>
      <w:r w:rsidRPr="004B6A88">
        <w:t>и организация их текущего хранения</w:t>
      </w:r>
      <w:bookmarkEnd w:id="155"/>
      <w:bookmarkEnd w:id="156"/>
    </w:p>
    <w:p w:rsidR="00D653D8" w:rsidRPr="008E6E98" w:rsidRDefault="00D653D8" w:rsidP="008E4A66">
      <w:pPr>
        <w:spacing w:line="276" w:lineRule="auto"/>
        <w:ind w:firstLine="709"/>
        <w:jc w:val="both"/>
        <w:rPr>
          <w:sz w:val="28"/>
        </w:rPr>
      </w:pPr>
    </w:p>
    <w:p w:rsidR="00D653D8" w:rsidRDefault="00D653D8" w:rsidP="008E4A66">
      <w:pPr>
        <w:spacing w:line="276" w:lineRule="auto"/>
        <w:ind w:firstLine="709"/>
        <w:jc w:val="both"/>
        <w:rPr>
          <w:sz w:val="28"/>
        </w:rPr>
      </w:pPr>
      <w:r>
        <w:rPr>
          <w:sz w:val="28"/>
        </w:rPr>
        <w:t>7</w:t>
      </w:r>
      <w:r w:rsidRPr="008E6E98">
        <w:rPr>
          <w:sz w:val="28"/>
        </w:rPr>
        <w:t>.2.1.  </w:t>
      </w:r>
      <w:r w:rsidRPr="000E6E4E">
        <w:rPr>
          <w:sz w:val="28"/>
        </w:rPr>
        <w:t xml:space="preserve"> Дело счита</w:t>
      </w:r>
      <w:r>
        <w:rPr>
          <w:sz w:val="28"/>
        </w:rPr>
        <w:t>е</w:t>
      </w:r>
      <w:r w:rsidRPr="000E6E4E">
        <w:rPr>
          <w:sz w:val="28"/>
        </w:rPr>
        <w:t>тся заведенным с момента включения в него первого исполненного документа.</w:t>
      </w:r>
    </w:p>
    <w:p w:rsidR="00D653D8" w:rsidRPr="0060428D" w:rsidRDefault="00D653D8" w:rsidP="008E4A66">
      <w:pPr>
        <w:widowControl w:val="0"/>
        <w:autoSpaceDE w:val="0"/>
        <w:autoSpaceDN w:val="0"/>
        <w:adjustRightInd w:val="0"/>
        <w:spacing w:line="276" w:lineRule="auto"/>
        <w:ind w:firstLine="720"/>
        <w:jc w:val="both"/>
        <w:rPr>
          <w:sz w:val="28"/>
          <w:szCs w:val="28"/>
        </w:rPr>
      </w:pPr>
      <w:r>
        <w:rPr>
          <w:sz w:val="28"/>
          <w:szCs w:val="28"/>
        </w:rPr>
        <w:t>7.2.2.  </w:t>
      </w:r>
      <w:r w:rsidRPr="0060428D">
        <w:rPr>
          <w:sz w:val="28"/>
          <w:szCs w:val="28"/>
        </w:rPr>
        <w:t xml:space="preserve">Дела со дня их заведения до передачи в архив </w:t>
      </w:r>
      <w:r>
        <w:rPr>
          <w:sz w:val="28"/>
          <w:szCs w:val="28"/>
        </w:rPr>
        <w:t xml:space="preserve">организации </w:t>
      </w:r>
      <w:r w:rsidRPr="0060428D">
        <w:rPr>
          <w:sz w:val="28"/>
          <w:szCs w:val="28"/>
        </w:rPr>
        <w:t xml:space="preserve">или </w:t>
      </w:r>
      <w:r>
        <w:rPr>
          <w:sz w:val="28"/>
          <w:szCs w:val="28"/>
        </w:rPr>
        <w:t>до выделения их к</w:t>
      </w:r>
      <w:r w:rsidRPr="0060428D">
        <w:rPr>
          <w:sz w:val="28"/>
          <w:szCs w:val="28"/>
        </w:rPr>
        <w:t xml:space="preserve"> уничтожени</w:t>
      </w:r>
      <w:r>
        <w:rPr>
          <w:sz w:val="28"/>
          <w:szCs w:val="28"/>
        </w:rPr>
        <w:t>ю по истечении срока хранения</w:t>
      </w:r>
      <w:r w:rsidRPr="0060428D">
        <w:rPr>
          <w:sz w:val="28"/>
          <w:szCs w:val="28"/>
        </w:rPr>
        <w:t xml:space="preserve"> хранятся по месту их формирования.</w:t>
      </w:r>
    </w:p>
    <w:p w:rsidR="00D653D8" w:rsidRPr="00786942" w:rsidRDefault="00D653D8" w:rsidP="008E4A66">
      <w:pPr>
        <w:spacing w:line="276" w:lineRule="auto"/>
        <w:ind w:firstLine="709"/>
        <w:jc w:val="both"/>
        <w:rPr>
          <w:sz w:val="28"/>
        </w:rPr>
      </w:pPr>
      <w:r>
        <w:rPr>
          <w:sz w:val="28"/>
        </w:rPr>
        <w:t>7.2.3.  При формировании дел на бумажном носителе должны соблюдаться следующие общие правила:</w:t>
      </w:r>
    </w:p>
    <w:p w:rsidR="00D653D8" w:rsidRPr="008F3A0C" w:rsidRDefault="00D653D8" w:rsidP="008E4A66">
      <w:pPr>
        <w:tabs>
          <w:tab w:val="left" w:pos="1134"/>
        </w:tabs>
        <w:autoSpaceDE w:val="0"/>
        <w:autoSpaceDN w:val="0"/>
        <w:spacing w:line="276" w:lineRule="auto"/>
        <w:ind w:firstLine="709"/>
        <w:jc w:val="both"/>
        <w:rPr>
          <w:sz w:val="28"/>
          <w:szCs w:val="28"/>
        </w:rPr>
      </w:pPr>
      <w:r w:rsidRPr="008F3A0C">
        <w:rPr>
          <w:sz w:val="28"/>
          <w:szCs w:val="28"/>
        </w:rPr>
        <w:t xml:space="preserve">в дело помещаются исполненные документы, соответствующие по своему содержанию заголовку дела по номенклатуре дел; </w:t>
      </w:r>
    </w:p>
    <w:p w:rsidR="00D653D8" w:rsidRPr="008F3A0C" w:rsidRDefault="00D653D8" w:rsidP="008E4A66">
      <w:pPr>
        <w:tabs>
          <w:tab w:val="left" w:pos="1134"/>
        </w:tabs>
        <w:autoSpaceDE w:val="0"/>
        <w:autoSpaceDN w:val="0"/>
        <w:spacing w:line="276" w:lineRule="auto"/>
        <w:ind w:firstLine="709"/>
        <w:jc w:val="both"/>
        <w:rPr>
          <w:sz w:val="28"/>
          <w:szCs w:val="28"/>
        </w:rPr>
      </w:pPr>
      <w:r w:rsidRPr="008F3A0C">
        <w:rPr>
          <w:sz w:val="28"/>
          <w:szCs w:val="28"/>
        </w:rPr>
        <w:t>в дело помещаются вместе все документы, относящиеся к разрешению одного вопроса;</w:t>
      </w:r>
    </w:p>
    <w:p w:rsidR="00D653D8" w:rsidRPr="008F3A0C" w:rsidRDefault="00D653D8" w:rsidP="008E4A66">
      <w:pPr>
        <w:tabs>
          <w:tab w:val="left" w:pos="1134"/>
        </w:tabs>
        <w:autoSpaceDE w:val="0"/>
        <w:autoSpaceDN w:val="0"/>
        <w:spacing w:line="276" w:lineRule="auto"/>
        <w:ind w:firstLine="709"/>
        <w:jc w:val="both"/>
        <w:rPr>
          <w:sz w:val="28"/>
          <w:szCs w:val="28"/>
        </w:rPr>
      </w:pPr>
      <w:r w:rsidRPr="008F3A0C">
        <w:rPr>
          <w:sz w:val="28"/>
          <w:szCs w:val="28"/>
        </w:rPr>
        <w:t>приложения помещаются вместе с основными документами;</w:t>
      </w:r>
    </w:p>
    <w:p w:rsidR="00D653D8" w:rsidRPr="003D1C76" w:rsidRDefault="00D653D8" w:rsidP="008E4A66">
      <w:pPr>
        <w:pStyle w:val="ListParagraph"/>
        <w:tabs>
          <w:tab w:val="left" w:pos="1134"/>
        </w:tabs>
        <w:autoSpaceDE w:val="0"/>
        <w:autoSpaceDN w:val="0"/>
        <w:spacing w:line="276" w:lineRule="auto"/>
        <w:ind w:left="0" w:firstLine="709"/>
        <w:jc w:val="both"/>
        <w:rPr>
          <w:sz w:val="28"/>
          <w:szCs w:val="28"/>
        </w:rPr>
      </w:pPr>
      <w:r w:rsidRPr="003D1C76">
        <w:rPr>
          <w:sz w:val="28"/>
          <w:szCs w:val="28"/>
        </w:rPr>
        <w:t xml:space="preserve">в дело </w:t>
      </w:r>
      <w:r>
        <w:rPr>
          <w:sz w:val="28"/>
          <w:szCs w:val="28"/>
        </w:rPr>
        <w:t>включаются</w:t>
      </w:r>
      <w:r w:rsidRPr="003D1C76">
        <w:rPr>
          <w:sz w:val="28"/>
          <w:szCs w:val="28"/>
        </w:rPr>
        <w:t xml:space="preserve"> документы одного календарного года, за исключением переходящих дел; </w:t>
      </w:r>
    </w:p>
    <w:p w:rsidR="00D653D8" w:rsidRPr="003D1C76" w:rsidRDefault="00D653D8" w:rsidP="008E4A66">
      <w:pPr>
        <w:pStyle w:val="ListParagraph"/>
        <w:tabs>
          <w:tab w:val="left" w:pos="1134"/>
        </w:tabs>
        <w:autoSpaceDE w:val="0"/>
        <w:autoSpaceDN w:val="0"/>
        <w:spacing w:line="276" w:lineRule="auto"/>
        <w:ind w:left="0" w:firstLine="709"/>
        <w:jc w:val="both"/>
        <w:rPr>
          <w:sz w:val="28"/>
          <w:szCs w:val="28"/>
        </w:rPr>
      </w:pPr>
      <w:r w:rsidRPr="003D1C76">
        <w:rPr>
          <w:sz w:val="28"/>
          <w:szCs w:val="28"/>
        </w:rPr>
        <w:t>документы постоянного и временных сроков хранения группир</w:t>
      </w:r>
      <w:r>
        <w:rPr>
          <w:sz w:val="28"/>
          <w:szCs w:val="28"/>
        </w:rPr>
        <w:t>уются</w:t>
      </w:r>
      <w:r w:rsidRPr="003D1C76">
        <w:rPr>
          <w:sz w:val="28"/>
          <w:szCs w:val="28"/>
        </w:rPr>
        <w:t xml:space="preserve"> в дела раздельно; </w:t>
      </w:r>
    </w:p>
    <w:p w:rsidR="00D653D8" w:rsidRPr="003D1C76" w:rsidRDefault="00D653D8" w:rsidP="008E4A66">
      <w:pPr>
        <w:pStyle w:val="ListParagraph"/>
        <w:tabs>
          <w:tab w:val="left" w:pos="1134"/>
        </w:tabs>
        <w:autoSpaceDE w:val="0"/>
        <w:autoSpaceDN w:val="0"/>
        <w:spacing w:line="276" w:lineRule="auto"/>
        <w:ind w:left="0" w:firstLine="709"/>
        <w:jc w:val="both"/>
        <w:rPr>
          <w:sz w:val="28"/>
          <w:szCs w:val="28"/>
        </w:rPr>
      </w:pPr>
      <w:r w:rsidRPr="003D1C76">
        <w:rPr>
          <w:sz w:val="28"/>
          <w:szCs w:val="28"/>
        </w:rPr>
        <w:t>в дело включа</w:t>
      </w:r>
      <w:r>
        <w:rPr>
          <w:sz w:val="28"/>
          <w:szCs w:val="28"/>
        </w:rPr>
        <w:t>ется</w:t>
      </w:r>
      <w:r w:rsidRPr="003D1C76">
        <w:rPr>
          <w:sz w:val="28"/>
          <w:szCs w:val="28"/>
        </w:rPr>
        <w:t xml:space="preserve"> по одному экземпляру каждого документа;</w:t>
      </w:r>
    </w:p>
    <w:p w:rsidR="00D653D8" w:rsidRPr="003D1C76" w:rsidRDefault="00D653D8" w:rsidP="008E4A66">
      <w:pPr>
        <w:pStyle w:val="ListParagraph"/>
        <w:tabs>
          <w:tab w:val="left" w:pos="1134"/>
        </w:tabs>
        <w:autoSpaceDE w:val="0"/>
        <w:autoSpaceDN w:val="0"/>
        <w:spacing w:line="276" w:lineRule="auto"/>
        <w:ind w:left="0" w:firstLine="709"/>
        <w:jc w:val="both"/>
        <w:rPr>
          <w:sz w:val="28"/>
          <w:szCs w:val="28"/>
        </w:rPr>
      </w:pPr>
      <w:r w:rsidRPr="003D1C76">
        <w:rPr>
          <w:sz w:val="28"/>
          <w:szCs w:val="28"/>
        </w:rPr>
        <w:t>факсограммы, телеграммы, телефонограммы помеща</w:t>
      </w:r>
      <w:r>
        <w:rPr>
          <w:sz w:val="28"/>
          <w:szCs w:val="28"/>
        </w:rPr>
        <w:t>ются</w:t>
      </w:r>
      <w:r w:rsidRPr="003D1C76">
        <w:rPr>
          <w:sz w:val="28"/>
          <w:szCs w:val="28"/>
        </w:rPr>
        <w:t xml:space="preserve"> в дела </w:t>
      </w:r>
      <w:r>
        <w:rPr>
          <w:sz w:val="28"/>
          <w:szCs w:val="28"/>
        </w:rPr>
        <w:t xml:space="preserve">с перепиской </w:t>
      </w:r>
      <w:r w:rsidRPr="003D1C76">
        <w:rPr>
          <w:sz w:val="28"/>
          <w:szCs w:val="28"/>
        </w:rPr>
        <w:t xml:space="preserve">на общих основаниях; </w:t>
      </w:r>
    </w:p>
    <w:p w:rsidR="00D653D8" w:rsidRPr="003D1C76" w:rsidRDefault="00D653D8" w:rsidP="008E4A66">
      <w:pPr>
        <w:pStyle w:val="ListParagraph"/>
        <w:tabs>
          <w:tab w:val="left" w:pos="1134"/>
        </w:tabs>
        <w:autoSpaceDE w:val="0"/>
        <w:autoSpaceDN w:val="0"/>
        <w:spacing w:line="276" w:lineRule="auto"/>
        <w:ind w:left="0" w:firstLine="709"/>
        <w:jc w:val="both"/>
        <w:rPr>
          <w:sz w:val="28"/>
          <w:szCs w:val="28"/>
        </w:rPr>
      </w:pPr>
      <w:r w:rsidRPr="003D1C76">
        <w:rPr>
          <w:sz w:val="28"/>
          <w:szCs w:val="28"/>
        </w:rPr>
        <w:t>в дело помеща</w:t>
      </w:r>
      <w:r>
        <w:rPr>
          <w:sz w:val="28"/>
          <w:szCs w:val="28"/>
        </w:rPr>
        <w:t>ются</w:t>
      </w:r>
      <w:r w:rsidRPr="003D1C76">
        <w:rPr>
          <w:sz w:val="28"/>
          <w:szCs w:val="28"/>
        </w:rPr>
        <w:t xml:space="preserve"> документ</w:t>
      </w:r>
      <w:r>
        <w:rPr>
          <w:sz w:val="28"/>
          <w:szCs w:val="28"/>
        </w:rPr>
        <w:t>ы</w:t>
      </w:r>
      <w:r w:rsidRPr="003D1C76">
        <w:rPr>
          <w:sz w:val="28"/>
          <w:szCs w:val="28"/>
        </w:rPr>
        <w:t xml:space="preserve"> правильно и полностью оформленны</w:t>
      </w:r>
      <w:r>
        <w:rPr>
          <w:sz w:val="28"/>
          <w:szCs w:val="28"/>
        </w:rPr>
        <w:t>е</w:t>
      </w:r>
      <w:r w:rsidRPr="003D1C76">
        <w:rPr>
          <w:sz w:val="28"/>
          <w:szCs w:val="28"/>
        </w:rPr>
        <w:t xml:space="preserve"> (документ</w:t>
      </w:r>
      <w:r>
        <w:rPr>
          <w:sz w:val="28"/>
          <w:szCs w:val="28"/>
        </w:rPr>
        <w:t>ы</w:t>
      </w:r>
      <w:r w:rsidRPr="003D1C76">
        <w:rPr>
          <w:sz w:val="28"/>
          <w:szCs w:val="28"/>
        </w:rPr>
        <w:t xml:space="preserve"> долж</w:t>
      </w:r>
      <w:r>
        <w:rPr>
          <w:sz w:val="28"/>
          <w:szCs w:val="28"/>
        </w:rPr>
        <w:t>ны</w:t>
      </w:r>
      <w:r w:rsidRPr="003D1C76">
        <w:rPr>
          <w:sz w:val="28"/>
          <w:szCs w:val="28"/>
        </w:rPr>
        <w:t xml:space="preserve"> иметь д</w:t>
      </w:r>
      <w:r>
        <w:rPr>
          <w:sz w:val="28"/>
          <w:szCs w:val="28"/>
        </w:rPr>
        <w:t>ату, подпись и другие необходимые реквизиты);</w:t>
      </w:r>
    </w:p>
    <w:p w:rsidR="00D653D8" w:rsidRPr="003D1C76" w:rsidRDefault="00D653D8" w:rsidP="008E4A66">
      <w:pPr>
        <w:pStyle w:val="ListParagraph"/>
        <w:tabs>
          <w:tab w:val="left" w:pos="1134"/>
        </w:tabs>
        <w:autoSpaceDE w:val="0"/>
        <w:autoSpaceDN w:val="0"/>
        <w:spacing w:line="276" w:lineRule="auto"/>
        <w:ind w:left="0" w:firstLine="709"/>
        <w:jc w:val="both"/>
        <w:rPr>
          <w:sz w:val="28"/>
          <w:szCs w:val="28"/>
        </w:rPr>
      </w:pPr>
      <w:r w:rsidRPr="003D1C76">
        <w:rPr>
          <w:sz w:val="28"/>
          <w:szCs w:val="28"/>
        </w:rPr>
        <w:t xml:space="preserve">в дело не </w:t>
      </w:r>
      <w:r>
        <w:rPr>
          <w:sz w:val="28"/>
          <w:szCs w:val="28"/>
        </w:rPr>
        <w:t>включаются</w:t>
      </w:r>
      <w:r w:rsidRPr="003D1C76">
        <w:rPr>
          <w:sz w:val="28"/>
          <w:szCs w:val="28"/>
        </w:rPr>
        <w:t xml:space="preserve"> документы, подлежащие возврату, лишние экземпляры и черновики (за исключением особо ценных); </w:t>
      </w:r>
    </w:p>
    <w:p w:rsidR="00D653D8" w:rsidRPr="003D1C76" w:rsidRDefault="00D653D8" w:rsidP="008E4A66">
      <w:pPr>
        <w:pStyle w:val="ListParagraph"/>
        <w:tabs>
          <w:tab w:val="left" w:pos="1080"/>
        </w:tabs>
        <w:spacing w:line="276" w:lineRule="auto"/>
        <w:ind w:left="0" w:firstLine="709"/>
        <w:jc w:val="both"/>
        <w:rPr>
          <w:sz w:val="28"/>
          <w:szCs w:val="28"/>
        </w:rPr>
      </w:pPr>
      <w:r>
        <w:rPr>
          <w:sz w:val="28"/>
          <w:szCs w:val="28"/>
        </w:rPr>
        <w:t>п</w:t>
      </w:r>
      <w:r w:rsidRPr="003D1C76">
        <w:rPr>
          <w:sz w:val="28"/>
          <w:szCs w:val="28"/>
        </w:rPr>
        <w:t>о объему дело</w:t>
      </w:r>
      <w:r>
        <w:rPr>
          <w:sz w:val="28"/>
          <w:szCs w:val="28"/>
        </w:rPr>
        <w:t>, включающее документы на бумажном носителе,</w:t>
      </w:r>
      <w:r w:rsidRPr="003D1C76">
        <w:rPr>
          <w:sz w:val="28"/>
          <w:szCs w:val="28"/>
        </w:rPr>
        <w:t xml:space="preserve"> не должно превышать 250 листов, при толщине не более 4 см (толщина дел со сроками хранения до 10 лет не должна превышать 10 см). При превышении данного объема заводится второй том. При наличии в деле нескольких томов (частей) индекс и заголовок дела проставляются на каждом томе с добавлением обозначений: «Т. 1», «Т. 2».</w:t>
      </w:r>
    </w:p>
    <w:p w:rsidR="00D653D8" w:rsidRPr="0060428D" w:rsidRDefault="00D653D8" w:rsidP="008E4A66">
      <w:pPr>
        <w:pStyle w:val="BodyText"/>
        <w:spacing w:after="0" w:line="276" w:lineRule="auto"/>
        <w:ind w:firstLine="720"/>
        <w:jc w:val="both"/>
        <w:rPr>
          <w:sz w:val="28"/>
          <w:szCs w:val="28"/>
        </w:rPr>
      </w:pPr>
      <w:r w:rsidRPr="0060428D">
        <w:rPr>
          <w:sz w:val="28"/>
          <w:szCs w:val="28"/>
        </w:rPr>
        <w:t xml:space="preserve">Документы внутри дела располагаются сверху вниз в хронологической, вопросно-логической последовательности или их сочетании. </w:t>
      </w:r>
    </w:p>
    <w:p w:rsidR="00D653D8" w:rsidRPr="0060428D" w:rsidRDefault="00D653D8" w:rsidP="008E4A66">
      <w:pPr>
        <w:pStyle w:val="BodyText"/>
        <w:spacing w:after="0" w:line="276" w:lineRule="auto"/>
        <w:ind w:firstLine="720"/>
        <w:jc w:val="both"/>
        <w:rPr>
          <w:sz w:val="28"/>
          <w:szCs w:val="28"/>
        </w:rPr>
      </w:pPr>
      <w:r w:rsidRPr="0060428D">
        <w:rPr>
          <w:sz w:val="28"/>
          <w:szCs w:val="28"/>
        </w:rPr>
        <w:t xml:space="preserve">Распорядительные документы группируются в дела по видам </w:t>
      </w:r>
      <w:r>
        <w:rPr>
          <w:sz w:val="28"/>
          <w:szCs w:val="28"/>
        </w:rPr>
        <w:br/>
      </w:r>
      <w:r w:rsidRPr="0060428D">
        <w:rPr>
          <w:sz w:val="28"/>
          <w:szCs w:val="28"/>
        </w:rPr>
        <w:t>и хронологии с относящимися к ним приложениями.</w:t>
      </w:r>
      <w:r>
        <w:rPr>
          <w:sz w:val="28"/>
          <w:szCs w:val="28"/>
        </w:rPr>
        <w:t xml:space="preserve"> Документы – основания </w:t>
      </w:r>
      <w:r>
        <w:rPr>
          <w:sz w:val="28"/>
          <w:szCs w:val="28"/>
        </w:rPr>
        <w:br/>
        <w:t>к распорядительным документам включаются в отдельное дело.</w:t>
      </w:r>
    </w:p>
    <w:p w:rsidR="00D653D8" w:rsidRPr="0060428D" w:rsidRDefault="00D653D8" w:rsidP="008E4A66">
      <w:pPr>
        <w:pStyle w:val="BodyTextIndent2"/>
        <w:spacing w:after="0" w:line="276" w:lineRule="auto"/>
        <w:ind w:left="0" w:firstLine="720"/>
        <w:jc w:val="both"/>
        <w:rPr>
          <w:sz w:val="28"/>
          <w:szCs w:val="28"/>
        </w:rPr>
      </w:pPr>
      <w:r w:rsidRPr="0060428D">
        <w:rPr>
          <w:sz w:val="28"/>
          <w:szCs w:val="28"/>
        </w:rPr>
        <w:t xml:space="preserve">Протоколы в деле располагаются в хронологическом порядке </w:t>
      </w:r>
      <w:r>
        <w:rPr>
          <w:sz w:val="28"/>
          <w:szCs w:val="28"/>
        </w:rPr>
        <w:t xml:space="preserve">и </w:t>
      </w:r>
      <w:r w:rsidRPr="0060428D">
        <w:rPr>
          <w:sz w:val="28"/>
          <w:szCs w:val="28"/>
        </w:rPr>
        <w:t>по номерам.</w:t>
      </w:r>
    </w:p>
    <w:p w:rsidR="00D653D8" w:rsidRPr="0060428D" w:rsidRDefault="00D653D8" w:rsidP="008E4A66">
      <w:pPr>
        <w:pStyle w:val="BodyTextIndent2"/>
        <w:spacing w:after="0" w:line="276" w:lineRule="auto"/>
        <w:ind w:left="0" w:firstLine="720"/>
        <w:jc w:val="both"/>
        <w:rPr>
          <w:sz w:val="28"/>
          <w:szCs w:val="28"/>
        </w:rPr>
      </w:pPr>
      <w:r w:rsidRPr="0060428D">
        <w:rPr>
          <w:sz w:val="28"/>
          <w:szCs w:val="28"/>
        </w:rPr>
        <w:t xml:space="preserve">Документы к заседаниям </w:t>
      </w:r>
      <w:r>
        <w:rPr>
          <w:sz w:val="28"/>
          <w:szCs w:val="28"/>
        </w:rPr>
        <w:t xml:space="preserve">(совещаниям) </w:t>
      </w:r>
      <w:r w:rsidRPr="0060428D">
        <w:rPr>
          <w:sz w:val="28"/>
          <w:szCs w:val="28"/>
        </w:rPr>
        <w:t>группируются в отдельное дело, как и приложения к протоколам, если они содержат более 25 страниц.</w:t>
      </w:r>
    </w:p>
    <w:p w:rsidR="00D653D8" w:rsidRPr="0060428D" w:rsidRDefault="00D653D8" w:rsidP="008E4A66">
      <w:pPr>
        <w:pStyle w:val="BodyTextIndent2"/>
        <w:spacing w:after="0" w:line="276" w:lineRule="auto"/>
        <w:ind w:left="0" w:firstLine="720"/>
        <w:jc w:val="both"/>
        <w:rPr>
          <w:sz w:val="28"/>
          <w:szCs w:val="28"/>
        </w:rPr>
      </w:pPr>
      <w:r w:rsidRPr="0060428D">
        <w:rPr>
          <w:sz w:val="28"/>
          <w:szCs w:val="28"/>
        </w:rPr>
        <w:t xml:space="preserve">Документы к протоколам, если они сгруппированы в отдельные дела, систематизируются внутри дела по </w:t>
      </w:r>
      <w:r>
        <w:rPr>
          <w:sz w:val="28"/>
          <w:szCs w:val="28"/>
        </w:rPr>
        <w:t xml:space="preserve">порядку </w:t>
      </w:r>
      <w:r w:rsidRPr="0060428D">
        <w:rPr>
          <w:sz w:val="28"/>
          <w:szCs w:val="28"/>
        </w:rPr>
        <w:t>номер</w:t>
      </w:r>
      <w:r>
        <w:rPr>
          <w:sz w:val="28"/>
          <w:szCs w:val="28"/>
        </w:rPr>
        <w:t>ов</w:t>
      </w:r>
      <w:r w:rsidRPr="0060428D">
        <w:rPr>
          <w:sz w:val="28"/>
          <w:szCs w:val="28"/>
        </w:rPr>
        <w:t xml:space="preserve"> протоколов.</w:t>
      </w:r>
    </w:p>
    <w:p w:rsidR="00D653D8" w:rsidRPr="0060428D" w:rsidRDefault="00D653D8" w:rsidP="008E4A66">
      <w:pPr>
        <w:pStyle w:val="BodyText"/>
        <w:spacing w:after="0" w:line="276" w:lineRule="auto"/>
        <w:ind w:firstLine="720"/>
        <w:jc w:val="both"/>
        <w:rPr>
          <w:sz w:val="28"/>
          <w:szCs w:val="28"/>
        </w:rPr>
      </w:pPr>
      <w:r>
        <w:rPr>
          <w:sz w:val="28"/>
          <w:szCs w:val="28"/>
        </w:rPr>
        <w:t>Локальные нормативные акты (п</w:t>
      </w:r>
      <w:r w:rsidRPr="0060428D">
        <w:rPr>
          <w:sz w:val="28"/>
          <w:szCs w:val="28"/>
        </w:rPr>
        <w:t>оложения, уставы, инструкции</w:t>
      </w:r>
      <w:r>
        <w:rPr>
          <w:sz w:val="28"/>
          <w:szCs w:val="28"/>
        </w:rPr>
        <w:t xml:space="preserve"> и др.),</w:t>
      </w:r>
      <w:r w:rsidRPr="0060428D">
        <w:rPr>
          <w:sz w:val="28"/>
          <w:szCs w:val="28"/>
        </w:rPr>
        <w:t xml:space="preserve"> утвержденные распорядительными документами, являются приложениями </w:t>
      </w:r>
      <w:r>
        <w:rPr>
          <w:sz w:val="28"/>
          <w:szCs w:val="28"/>
        </w:rPr>
        <w:br/>
      </w:r>
      <w:r w:rsidRPr="0060428D">
        <w:rPr>
          <w:sz w:val="28"/>
          <w:szCs w:val="28"/>
        </w:rPr>
        <w:t>к ним и группируются вместе с указанными документами</w:t>
      </w:r>
      <w:r>
        <w:rPr>
          <w:sz w:val="28"/>
          <w:szCs w:val="28"/>
        </w:rPr>
        <w:t>.</w:t>
      </w:r>
    </w:p>
    <w:p w:rsidR="00D653D8" w:rsidRPr="0060428D" w:rsidRDefault="00D653D8" w:rsidP="008E4A66">
      <w:pPr>
        <w:pStyle w:val="BodyText"/>
        <w:spacing w:after="0" w:line="276" w:lineRule="auto"/>
        <w:ind w:firstLine="720"/>
        <w:jc w:val="both"/>
        <w:rPr>
          <w:sz w:val="28"/>
          <w:szCs w:val="28"/>
        </w:rPr>
      </w:pPr>
      <w:r w:rsidRPr="0060428D">
        <w:rPr>
          <w:sz w:val="28"/>
          <w:szCs w:val="28"/>
        </w:rPr>
        <w:t>Приказы по основной деятельности группируются отдельно от приказов по личному составу</w:t>
      </w:r>
      <w:r>
        <w:rPr>
          <w:sz w:val="28"/>
          <w:szCs w:val="28"/>
        </w:rPr>
        <w:t xml:space="preserve"> и приказов по административно-хозяйственной деятельности</w:t>
      </w:r>
      <w:r>
        <w:rPr>
          <w:rStyle w:val="FootnoteReference"/>
          <w:sz w:val="28"/>
          <w:szCs w:val="28"/>
        </w:rPr>
        <w:footnoteReference w:id="27"/>
      </w:r>
      <w:r w:rsidRPr="0060428D">
        <w:rPr>
          <w:sz w:val="28"/>
          <w:szCs w:val="28"/>
        </w:rPr>
        <w:t>.</w:t>
      </w:r>
    </w:p>
    <w:p w:rsidR="00D653D8" w:rsidRPr="0060428D" w:rsidRDefault="00D653D8" w:rsidP="008E4A66">
      <w:pPr>
        <w:pStyle w:val="BodyText"/>
        <w:spacing w:after="0" w:line="276" w:lineRule="auto"/>
        <w:ind w:firstLine="720"/>
        <w:jc w:val="both"/>
        <w:rPr>
          <w:sz w:val="28"/>
          <w:szCs w:val="28"/>
        </w:rPr>
      </w:pPr>
      <w:r>
        <w:rPr>
          <w:sz w:val="28"/>
          <w:szCs w:val="28"/>
        </w:rPr>
        <w:t>П</w:t>
      </w:r>
      <w:r w:rsidRPr="0060428D">
        <w:rPr>
          <w:sz w:val="28"/>
          <w:szCs w:val="28"/>
        </w:rPr>
        <w:t>риказ</w:t>
      </w:r>
      <w:r>
        <w:rPr>
          <w:sz w:val="28"/>
          <w:szCs w:val="28"/>
        </w:rPr>
        <w:t>ы</w:t>
      </w:r>
      <w:r w:rsidRPr="0060428D">
        <w:rPr>
          <w:sz w:val="28"/>
          <w:szCs w:val="28"/>
        </w:rPr>
        <w:t xml:space="preserve"> по личному составу формируются в дела в соответствии со сроками хранения</w:t>
      </w:r>
      <w:r>
        <w:rPr>
          <w:sz w:val="28"/>
          <w:szCs w:val="28"/>
        </w:rPr>
        <w:t xml:space="preserve"> (</w:t>
      </w:r>
      <w:r w:rsidRPr="0060428D">
        <w:rPr>
          <w:sz w:val="28"/>
          <w:szCs w:val="28"/>
        </w:rPr>
        <w:t>приказы о приеме, перемещении, увольнении работников</w:t>
      </w:r>
      <w:r>
        <w:rPr>
          <w:sz w:val="28"/>
          <w:szCs w:val="28"/>
        </w:rPr>
        <w:t>, изменении анкетно-биографических данных, поощрении и др.)</w:t>
      </w:r>
      <w:r w:rsidRPr="0060428D">
        <w:rPr>
          <w:sz w:val="28"/>
          <w:szCs w:val="28"/>
        </w:rPr>
        <w:t xml:space="preserve"> формируются отдельно от приказов по другим вопросам (командировкам</w:t>
      </w:r>
      <w:r>
        <w:rPr>
          <w:sz w:val="28"/>
          <w:szCs w:val="28"/>
        </w:rPr>
        <w:t xml:space="preserve">, взысканиям, очередным и учебным отпускам </w:t>
      </w:r>
      <w:r w:rsidRPr="0060428D">
        <w:rPr>
          <w:sz w:val="28"/>
          <w:szCs w:val="28"/>
        </w:rPr>
        <w:t>и д</w:t>
      </w:r>
      <w:r>
        <w:rPr>
          <w:sz w:val="28"/>
          <w:szCs w:val="28"/>
        </w:rPr>
        <w:t>р</w:t>
      </w:r>
      <w:r w:rsidRPr="0060428D">
        <w:rPr>
          <w:sz w:val="28"/>
          <w:szCs w:val="28"/>
        </w:rPr>
        <w:t>.).</w:t>
      </w:r>
    </w:p>
    <w:p w:rsidR="00D653D8" w:rsidRPr="0060428D" w:rsidRDefault="00D653D8" w:rsidP="008E4A66">
      <w:pPr>
        <w:spacing w:line="276" w:lineRule="auto"/>
        <w:ind w:firstLine="720"/>
        <w:jc w:val="both"/>
        <w:rPr>
          <w:sz w:val="28"/>
          <w:szCs w:val="28"/>
        </w:rPr>
      </w:pPr>
      <w:r w:rsidRPr="0060428D">
        <w:rPr>
          <w:sz w:val="28"/>
          <w:szCs w:val="28"/>
        </w:rPr>
        <w:t>Документы в личных делах располагаются по мере их поступления.</w:t>
      </w:r>
    </w:p>
    <w:p w:rsidR="00D653D8" w:rsidRPr="0060428D" w:rsidRDefault="00D653D8" w:rsidP="008E4A66">
      <w:pPr>
        <w:spacing w:line="276" w:lineRule="auto"/>
        <w:ind w:firstLine="720"/>
        <w:jc w:val="both"/>
        <w:rPr>
          <w:sz w:val="28"/>
          <w:szCs w:val="28"/>
        </w:rPr>
      </w:pPr>
      <w:r w:rsidRPr="0060428D">
        <w:rPr>
          <w:sz w:val="28"/>
          <w:szCs w:val="28"/>
        </w:rPr>
        <w:t>Переписка группируется</w:t>
      </w:r>
      <w:r>
        <w:rPr>
          <w:sz w:val="28"/>
          <w:szCs w:val="28"/>
        </w:rPr>
        <w:t xml:space="preserve"> в дела по тематике и</w:t>
      </w:r>
      <w:r w:rsidRPr="00E8552A">
        <w:rPr>
          <w:sz w:val="28"/>
          <w:szCs w:val="28"/>
        </w:rPr>
        <w:t>/</w:t>
      </w:r>
      <w:r>
        <w:rPr>
          <w:sz w:val="28"/>
          <w:szCs w:val="28"/>
        </w:rPr>
        <w:t>или корреспондентам и</w:t>
      </w:r>
      <w:r w:rsidRPr="0060428D">
        <w:rPr>
          <w:sz w:val="28"/>
          <w:szCs w:val="28"/>
        </w:rPr>
        <w:t xml:space="preserve"> систематизируется в хронологической последовательности: документ-ответ помещается за документом-</w:t>
      </w:r>
      <w:r>
        <w:rPr>
          <w:sz w:val="28"/>
          <w:szCs w:val="28"/>
        </w:rPr>
        <w:t>просьбой (</w:t>
      </w:r>
      <w:r w:rsidRPr="0060428D">
        <w:rPr>
          <w:sz w:val="28"/>
          <w:szCs w:val="28"/>
        </w:rPr>
        <w:t>запросом</w:t>
      </w:r>
      <w:r>
        <w:rPr>
          <w:sz w:val="28"/>
          <w:szCs w:val="28"/>
        </w:rPr>
        <w:t>)</w:t>
      </w:r>
      <w:r w:rsidRPr="0060428D">
        <w:rPr>
          <w:sz w:val="28"/>
          <w:szCs w:val="28"/>
        </w:rPr>
        <w:t xml:space="preserve">.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 </w:t>
      </w:r>
    </w:p>
    <w:p w:rsidR="00D653D8" w:rsidRPr="0060428D" w:rsidRDefault="00D653D8" w:rsidP="008E4A66">
      <w:pPr>
        <w:spacing w:line="276" w:lineRule="auto"/>
        <w:ind w:firstLine="720"/>
        <w:jc w:val="both"/>
        <w:rPr>
          <w:sz w:val="28"/>
          <w:szCs w:val="28"/>
        </w:rPr>
      </w:pPr>
      <w:r w:rsidRPr="0060428D">
        <w:rPr>
          <w:sz w:val="28"/>
          <w:szCs w:val="28"/>
        </w:rPr>
        <w:t xml:space="preserve">Законченные делопроизводством электронные документы формируются в </w:t>
      </w:r>
      <w:r>
        <w:rPr>
          <w:sz w:val="28"/>
          <w:szCs w:val="28"/>
        </w:rPr>
        <w:t xml:space="preserve">электронные </w:t>
      </w:r>
      <w:r w:rsidRPr="0060428D">
        <w:rPr>
          <w:sz w:val="28"/>
          <w:szCs w:val="28"/>
        </w:rPr>
        <w:t xml:space="preserve">дела в соответствии с номенклатурой дел </w:t>
      </w:r>
      <w:r>
        <w:rPr>
          <w:sz w:val="28"/>
          <w:szCs w:val="28"/>
        </w:rPr>
        <w:t>организации в той информационной системе, в которой они были созданы или в которую были включены</w:t>
      </w:r>
      <w:r w:rsidRPr="0060428D">
        <w:rPr>
          <w:sz w:val="28"/>
          <w:szCs w:val="28"/>
        </w:rPr>
        <w:t xml:space="preserve">. </w:t>
      </w:r>
    </w:p>
    <w:p w:rsidR="00D653D8" w:rsidRPr="0060428D" w:rsidRDefault="00D653D8" w:rsidP="008E4A66">
      <w:pPr>
        <w:spacing w:line="276" w:lineRule="auto"/>
        <w:ind w:firstLine="720"/>
        <w:jc w:val="both"/>
        <w:rPr>
          <w:sz w:val="28"/>
          <w:szCs w:val="28"/>
        </w:rPr>
      </w:pPr>
      <w:r>
        <w:rPr>
          <w:sz w:val="28"/>
        </w:rPr>
        <w:t>7.2.4.  </w:t>
      </w:r>
      <w:r w:rsidRPr="0060428D">
        <w:rPr>
          <w:sz w:val="28"/>
          <w:szCs w:val="28"/>
        </w:rPr>
        <w:t>Для обеспечения сохранности</w:t>
      </w:r>
      <w:r>
        <w:rPr>
          <w:sz w:val="28"/>
          <w:szCs w:val="28"/>
        </w:rPr>
        <w:t>,</w:t>
      </w:r>
      <w:r w:rsidRPr="0060428D">
        <w:rPr>
          <w:sz w:val="28"/>
          <w:szCs w:val="28"/>
        </w:rPr>
        <w:t xml:space="preserve"> учета документов и дел </w:t>
      </w:r>
      <w:r>
        <w:rPr>
          <w:sz w:val="28"/>
          <w:szCs w:val="28"/>
        </w:rPr>
        <w:t xml:space="preserve">структурного подразделения </w:t>
      </w:r>
      <w:r w:rsidRPr="0060428D">
        <w:rPr>
          <w:sz w:val="28"/>
          <w:szCs w:val="28"/>
        </w:rPr>
        <w:t xml:space="preserve">и </w:t>
      </w:r>
      <w:r>
        <w:rPr>
          <w:sz w:val="28"/>
          <w:szCs w:val="28"/>
        </w:rPr>
        <w:t xml:space="preserve">организации </w:t>
      </w:r>
      <w:r w:rsidRPr="0060428D">
        <w:rPr>
          <w:sz w:val="28"/>
          <w:szCs w:val="28"/>
        </w:rPr>
        <w:t>доступа к ним проводится комплекс работ:</w:t>
      </w:r>
    </w:p>
    <w:p w:rsidR="00D653D8" w:rsidRPr="0060428D" w:rsidRDefault="00D653D8" w:rsidP="008E4A66">
      <w:pPr>
        <w:spacing w:line="276" w:lineRule="auto"/>
        <w:ind w:firstLine="720"/>
        <w:jc w:val="both"/>
        <w:rPr>
          <w:sz w:val="28"/>
          <w:szCs w:val="28"/>
        </w:rPr>
      </w:pPr>
      <w:r w:rsidRPr="0060428D">
        <w:rPr>
          <w:sz w:val="28"/>
          <w:szCs w:val="28"/>
        </w:rPr>
        <w:t>создание оптимальных технических (физических) условий хранения документов и дел;</w:t>
      </w:r>
    </w:p>
    <w:p w:rsidR="00D653D8" w:rsidRPr="0060428D" w:rsidRDefault="00D653D8" w:rsidP="008E4A66">
      <w:pPr>
        <w:autoSpaceDE w:val="0"/>
        <w:autoSpaceDN w:val="0"/>
        <w:spacing w:line="276" w:lineRule="auto"/>
        <w:ind w:firstLine="720"/>
        <w:jc w:val="both"/>
        <w:rPr>
          <w:sz w:val="28"/>
          <w:szCs w:val="28"/>
        </w:rPr>
      </w:pPr>
      <w:r w:rsidRPr="0060428D">
        <w:rPr>
          <w:sz w:val="28"/>
          <w:szCs w:val="28"/>
        </w:rPr>
        <w:t>размещение дел;</w:t>
      </w:r>
    </w:p>
    <w:p w:rsidR="00D653D8" w:rsidRPr="0060428D" w:rsidRDefault="00D653D8" w:rsidP="008E4A66">
      <w:pPr>
        <w:autoSpaceDE w:val="0"/>
        <w:autoSpaceDN w:val="0"/>
        <w:spacing w:line="276" w:lineRule="auto"/>
        <w:ind w:firstLine="720"/>
        <w:jc w:val="both"/>
        <w:rPr>
          <w:sz w:val="28"/>
          <w:szCs w:val="28"/>
        </w:rPr>
      </w:pPr>
      <w:r w:rsidRPr="0060428D">
        <w:rPr>
          <w:sz w:val="28"/>
          <w:szCs w:val="28"/>
        </w:rPr>
        <w:t>проверка наличия и состояния документов и дел</w:t>
      </w:r>
      <w:r>
        <w:rPr>
          <w:sz w:val="28"/>
          <w:szCs w:val="28"/>
        </w:rPr>
        <w:t>;</w:t>
      </w:r>
    </w:p>
    <w:p w:rsidR="00D653D8" w:rsidRPr="0060428D" w:rsidRDefault="00D653D8" w:rsidP="008E4A66">
      <w:pPr>
        <w:spacing w:line="276" w:lineRule="auto"/>
        <w:ind w:firstLine="720"/>
        <w:jc w:val="both"/>
        <w:rPr>
          <w:sz w:val="28"/>
          <w:szCs w:val="28"/>
        </w:rPr>
      </w:pPr>
      <w:r w:rsidRPr="0060428D">
        <w:rPr>
          <w:sz w:val="28"/>
          <w:szCs w:val="28"/>
        </w:rPr>
        <w:t>соблюдение порядка выдачи дел</w:t>
      </w:r>
      <w:r>
        <w:rPr>
          <w:sz w:val="28"/>
          <w:szCs w:val="28"/>
        </w:rPr>
        <w:t>.</w:t>
      </w:r>
    </w:p>
    <w:p w:rsidR="00D653D8" w:rsidRPr="0060428D" w:rsidRDefault="00D653D8" w:rsidP="008E4A66">
      <w:pPr>
        <w:spacing w:line="276" w:lineRule="auto"/>
        <w:ind w:firstLine="720"/>
        <w:jc w:val="both"/>
        <w:rPr>
          <w:sz w:val="28"/>
          <w:szCs w:val="28"/>
        </w:rPr>
      </w:pPr>
      <w:r>
        <w:rPr>
          <w:sz w:val="28"/>
        </w:rPr>
        <w:t>7.2.5.  </w:t>
      </w:r>
      <w:r w:rsidRPr="0060428D">
        <w:rPr>
          <w:sz w:val="28"/>
          <w:szCs w:val="28"/>
        </w:rPr>
        <w:t>Дела размещают в рабочих комнатах или специально отведенных для этой цели помещениях в шкаф</w:t>
      </w:r>
      <w:r>
        <w:rPr>
          <w:sz w:val="28"/>
          <w:szCs w:val="28"/>
        </w:rPr>
        <w:t>ах</w:t>
      </w:r>
      <w:r w:rsidRPr="0060428D">
        <w:rPr>
          <w:sz w:val="28"/>
          <w:szCs w:val="28"/>
        </w:rPr>
        <w:t xml:space="preserve">, </w:t>
      </w:r>
      <w:r>
        <w:rPr>
          <w:sz w:val="28"/>
          <w:szCs w:val="28"/>
        </w:rPr>
        <w:t>на стеллажах</w:t>
      </w:r>
      <w:r w:rsidRPr="0060428D">
        <w:rPr>
          <w:sz w:val="28"/>
          <w:szCs w:val="28"/>
        </w:rPr>
        <w:t xml:space="preserve"> и </w:t>
      </w:r>
      <w:r>
        <w:rPr>
          <w:sz w:val="28"/>
          <w:szCs w:val="28"/>
        </w:rPr>
        <w:t>др</w:t>
      </w:r>
      <w:r w:rsidRPr="0060428D">
        <w:rPr>
          <w:sz w:val="28"/>
          <w:szCs w:val="28"/>
        </w:rPr>
        <w:t xml:space="preserve">., чтобы обеспечить их сохранность и защиту от воздействия </w:t>
      </w:r>
      <w:r>
        <w:rPr>
          <w:sz w:val="28"/>
          <w:szCs w:val="28"/>
        </w:rPr>
        <w:t>вредных факторов (</w:t>
      </w:r>
      <w:r w:rsidRPr="0060428D">
        <w:rPr>
          <w:sz w:val="28"/>
          <w:szCs w:val="28"/>
        </w:rPr>
        <w:t>пыли</w:t>
      </w:r>
      <w:r>
        <w:rPr>
          <w:sz w:val="28"/>
          <w:szCs w:val="28"/>
        </w:rPr>
        <w:t>,</w:t>
      </w:r>
      <w:r w:rsidRPr="0060428D">
        <w:rPr>
          <w:sz w:val="28"/>
          <w:szCs w:val="28"/>
        </w:rPr>
        <w:t xml:space="preserve"> солнечного света</w:t>
      </w:r>
      <w:r>
        <w:rPr>
          <w:sz w:val="28"/>
          <w:szCs w:val="28"/>
        </w:rPr>
        <w:t xml:space="preserve"> и др.)</w:t>
      </w:r>
      <w:r w:rsidRPr="0060428D">
        <w:rPr>
          <w:sz w:val="28"/>
          <w:szCs w:val="28"/>
        </w:rPr>
        <w:t>.</w:t>
      </w:r>
    </w:p>
    <w:p w:rsidR="00D653D8" w:rsidRDefault="00D653D8" w:rsidP="008E4A66">
      <w:pPr>
        <w:spacing w:line="276" w:lineRule="auto"/>
        <w:ind w:firstLine="720"/>
        <w:jc w:val="both"/>
        <w:rPr>
          <w:sz w:val="28"/>
          <w:szCs w:val="28"/>
        </w:rPr>
      </w:pPr>
      <w:r w:rsidRPr="0060428D">
        <w:rPr>
          <w:sz w:val="28"/>
          <w:szCs w:val="28"/>
        </w:rPr>
        <w:t>Дела для их учета и быстрого поиска располагаются вертикально, корешками наружу и в соответствии с номенклатурой дел. На корешках обложек дел указываются индексы по номенклатуре дел</w:t>
      </w:r>
      <w:r>
        <w:rPr>
          <w:sz w:val="28"/>
          <w:szCs w:val="28"/>
        </w:rPr>
        <w:t xml:space="preserve">, </w:t>
      </w:r>
      <w:r w:rsidRPr="00977B2F">
        <w:rPr>
          <w:sz w:val="28"/>
          <w:szCs w:val="28"/>
        </w:rPr>
        <w:t xml:space="preserve">при необходимости </w:t>
      </w:r>
      <w:r>
        <w:rPr>
          <w:sz w:val="28"/>
          <w:szCs w:val="28"/>
        </w:rPr>
        <w:t xml:space="preserve">номер </w:t>
      </w:r>
      <w:r w:rsidRPr="00977B2F">
        <w:rPr>
          <w:sz w:val="28"/>
          <w:szCs w:val="28"/>
        </w:rPr>
        <w:t>том</w:t>
      </w:r>
      <w:r>
        <w:rPr>
          <w:sz w:val="28"/>
          <w:szCs w:val="28"/>
        </w:rPr>
        <w:t>а</w:t>
      </w:r>
      <w:r w:rsidRPr="00977B2F">
        <w:rPr>
          <w:sz w:val="28"/>
          <w:szCs w:val="28"/>
        </w:rPr>
        <w:t xml:space="preserve"> дела, дат</w:t>
      </w:r>
      <w:r>
        <w:rPr>
          <w:sz w:val="28"/>
          <w:szCs w:val="28"/>
        </w:rPr>
        <w:t>у</w:t>
      </w:r>
      <w:r w:rsidRPr="00977B2F">
        <w:rPr>
          <w:sz w:val="28"/>
          <w:szCs w:val="28"/>
        </w:rPr>
        <w:t xml:space="preserve"> дела.</w:t>
      </w:r>
      <w:r w:rsidRPr="0060428D">
        <w:rPr>
          <w:sz w:val="28"/>
          <w:szCs w:val="28"/>
        </w:rPr>
        <w:t xml:space="preserve"> Номенклатура дел или выписка из нее помещается на внутренней стороне шкафа.</w:t>
      </w:r>
    </w:p>
    <w:p w:rsidR="00D653D8" w:rsidRPr="0060428D" w:rsidRDefault="00D653D8" w:rsidP="008E4A66">
      <w:pPr>
        <w:spacing w:line="276" w:lineRule="auto"/>
        <w:ind w:firstLine="720"/>
        <w:jc w:val="both"/>
        <w:rPr>
          <w:sz w:val="28"/>
          <w:szCs w:val="28"/>
        </w:rPr>
      </w:pPr>
      <w:r>
        <w:rPr>
          <w:sz w:val="28"/>
        </w:rPr>
        <w:t>7.2.6.  </w:t>
      </w:r>
      <w:r w:rsidRPr="0060428D">
        <w:rPr>
          <w:sz w:val="28"/>
          <w:szCs w:val="28"/>
        </w:rPr>
        <w:t xml:space="preserve">Дела документального фонда </w:t>
      </w:r>
      <w:r>
        <w:rPr>
          <w:sz w:val="28"/>
          <w:szCs w:val="28"/>
        </w:rPr>
        <w:t>организации</w:t>
      </w:r>
      <w:r w:rsidRPr="0060428D">
        <w:rPr>
          <w:sz w:val="28"/>
          <w:szCs w:val="28"/>
        </w:rPr>
        <w:t>, находящиеся на текущем хранении</w:t>
      </w:r>
      <w:r>
        <w:rPr>
          <w:sz w:val="28"/>
          <w:szCs w:val="28"/>
        </w:rPr>
        <w:t xml:space="preserve"> в структурных подразделениях,</w:t>
      </w:r>
      <w:r w:rsidRPr="0060428D">
        <w:rPr>
          <w:sz w:val="28"/>
          <w:szCs w:val="28"/>
        </w:rPr>
        <w:t xml:space="preserve"> подлежат учету. Периодически, как правило, перед передачей </w:t>
      </w:r>
      <w:r>
        <w:rPr>
          <w:sz w:val="28"/>
          <w:szCs w:val="28"/>
        </w:rPr>
        <w:t xml:space="preserve">документов </w:t>
      </w:r>
      <w:r w:rsidRPr="0060428D">
        <w:rPr>
          <w:sz w:val="28"/>
          <w:szCs w:val="28"/>
        </w:rPr>
        <w:t xml:space="preserve">в архив </w:t>
      </w:r>
      <w:r>
        <w:rPr>
          <w:sz w:val="28"/>
          <w:szCs w:val="28"/>
        </w:rPr>
        <w:t>организации</w:t>
      </w:r>
      <w:r w:rsidRPr="0060428D">
        <w:rPr>
          <w:sz w:val="28"/>
          <w:szCs w:val="28"/>
        </w:rPr>
        <w:t xml:space="preserve">, </w:t>
      </w:r>
      <w:r>
        <w:rPr>
          <w:sz w:val="28"/>
          <w:szCs w:val="28"/>
        </w:rPr>
        <w:t xml:space="preserve">делопроизводитель подразделения, </w:t>
      </w:r>
      <w:r w:rsidRPr="0060428D">
        <w:rPr>
          <w:sz w:val="28"/>
          <w:szCs w:val="28"/>
        </w:rPr>
        <w:t>проводит проверк</w:t>
      </w:r>
      <w:r>
        <w:rPr>
          <w:sz w:val="28"/>
          <w:szCs w:val="28"/>
        </w:rPr>
        <w:t>у</w:t>
      </w:r>
      <w:r w:rsidRPr="0060428D">
        <w:rPr>
          <w:sz w:val="28"/>
          <w:szCs w:val="28"/>
        </w:rPr>
        <w:t xml:space="preserve"> наличия и состояния документов и дел в целях установления фактического наличия дел и соответствия их количеству по номенклатуре дел.</w:t>
      </w:r>
    </w:p>
    <w:p w:rsidR="00D653D8" w:rsidRPr="0060428D" w:rsidRDefault="00D653D8" w:rsidP="008E4A66">
      <w:pPr>
        <w:spacing w:line="276" w:lineRule="auto"/>
        <w:ind w:firstLine="720"/>
        <w:jc w:val="both"/>
        <w:rPr>
          <w:sz w:val="28"/>
          <w:szCs w:val="28"/>
        </w:rPr>
      </w:pPr>
      <w:r w:rsidRPr="0060428D">
        <w:rPr>
          <w:sz w:val="28"/>
          <w:szCs w:val="28"/>
        </w:rPr>
        <w:t xml:space="preserve">Проверка наличия и состояния документов и дел проводится при перемещении дел, при возврате дел, при смене руководителя структурного подразделения, руководителя Службы делопроизводства, при реорганизации и ликвидации </w:t>
      </w:r>
      <w:r>
        <w:rPr>
          <w:sz w:val="28"/>
          <w:szCs w:val="28"/>
        </w:rPr>
        <w:t>организации</w:t>
      </w:r>
      <w:r w:rsidRPr="0060428D">
        <w:rPr>
          <w:sz w:val="28"/>
          <w:szCs w:val="28"/>
        </w:rPr>
        <w:t xml:space="preserve"> или структурного подразделения.</w:t>
      </w:r>
    </w:p>
    <w:p w:rsidR="00D653D8" w:rsidRPr="0060428D" w:rsidRDefault="00D653D8" w:rsidP="008E4A66">
      <w:pPr>
        <w:spacing w:line="276" w:lineRule="auto"/>
        <w:ind w:firstLine="720"/>
        <w:jc w:val="both"/>
        <w:rPr>
          <w:sz w:val="28"/>
          <w:szCs w:val="28"/>
        </w:rPr>
      </w:pPr>
      <w:r w:rsidRPr="0060428D">
        <w:rPr>
          <w:sz w:val="28"/>
          <w:szCs w:val="28"/>
        </w:rPr>
        <w:t xml:space="preserve">Проверка наличия проводится путем сверки статей номенклатуры дел с описанием дел на обложке, а физическое состояние дел определяется путем их визуального просмотра. Все обнаруженные недостатки фиксируются в акте проверки наличия и состояния дел. </w:t>
      </w:r>
    </w:p>
    <w:p w:rsidR="00D653D8" w:rsidRDefault="00D653D8" w:rsidP="008E4A66">
      <w:pPr>
        <w:spacing w:line="276" w:lineRule="auto"/>
        <w:ind w:firstLine="720"/>
        <w:jc w:val="both"/>
        <w:rPr>
          <w:sz w:val="28"/>
          <w:szCs w:val="28"/>
        </w:rPr>
      </w:pPr>
      <w:r>
        <w:rPr>
          <w:sz w:val="28"/>
        </w:rPr>
        <w:t>7.2.7.  </w:t>
      </w:r>
      <w:r w:rsidRPr="0060428D">
        <w:rPr>
          <w:sz w:val="28"/>
          <w:szCs w:val="28"/>
        </w:rPr>
        <w:t xml:space="preserve">В случае утраты документов и дел проводится служебное расследование, по результатам которого, лицо, виновное в утрате, несет ответственность в установленном порядке. </w:t>
      </w:r>
    </w:p>
    <w:p w:rsidR="00D653D8" w:rsidRDefault="00D653D8" w:rsidP="008E4A66">
      <w:pPr>
        <w:spacing w:line="276" w:lineRule="auto"/>
        <w:ind w:firstLine="709"/>
        <w:jc w:val="both"/>
        <w:rPr>
          <w:sz w:val="28"/>
        </w:rPr>
      </w:pPr>
      <w:r>
        <w:rPr>
          <w:sz w:val="28"/>
        </w:rPr>
        <w:t xml:space="preserve">В случае выявления отсутствия дел, числящихся по номенклатуре дел, руководством подразделений принимаются меры по их розыску. Если розыск дел не дает результата, составляется справка о причинах их отсутствия, которая подписывается руководителем подразделения и представляется в Службу делопроизводства. </w:t>
      </w:r>
    </w:p>
    <w:p w:rsidR="00D653D8" w:rsidRPr="00C440FB" w:rsidRDefault="00D653D8" w:rsidP="008E4A66">
      <w:pPr>
        <w:spacing w:line="276" w:lineRule="auto"/>
        <w:ind w:firstLine="709"/>
        <w:jc w:val="both"/>
        <w:rPr>
          <w:sz w:val="28"/>
          <w:szCs w:val="28"/>
        </w:rPr>
      </w:pPr>
      <w:r>
        <w:rPr>
          <w:sz w:val="28"/>
          <w:szCs w:val="28"/>
        </w:rPr>
        <w:t>Факт утраты дела (дел) фиксируется в</w:t>
      </w:r>
      <w:r w:rsidRPr="00C440FB">
        <w:rPr>
          <w:sz w:val="28"/>
          <w:szCs w:val="28"/>
        </w:rPr>
        <w:t xml:space="preserve"> акт</w:t>
      </w:r>
      <w:r>
        <w:rPr>
          <w:sz w:val="28"/>
          <w:szCs w:val="28"/>
        </w:rPr>
        <w:t>е, составляемом Службой делопроизводства и руководителем структурного подразделения (уполномоченным им лицом) в трех экземплярах: по одному экземпляру акта хранится в Службе делопроизводства и структурном подразделении; экземпляр акта представляется в архив организации при передаче дел структурного подразделения на архивное хранение</w:t>
      </w:r>
      <w:r w:rsidRPr="00C440FB">
        <w:rPr>
          <w:sz w:val="28"/>
          <w:szCs w:val="28"/>
        </w:rPr>
        <w:t>.</w:t>
      </w:r>
      <w:r>
        <w:rPr>
          <w:sz w:val="28"/>
          <w:szCs w:val="28"/>
        </w:rPr>
        <w:t xml:space="preserve"> </w:t>
      </w:r>
    </w:p>
    <w:p w:rsidR="00D653D8" w:rsidRPr="0060428D" w:rsidRDefault="00D653D8" w:rsidP="008E4A66">
      <w:pPr>
        <w:spacing w:line="276" w:lineRule="auto"/>
        <w:ind w:firstLine="720"/>
        <w:jc w:val="both"/>
        <w:rPr>
          <w:sz w:val="28"/>
          <w:szCs w:val="28"/>
        </w:rPr>
      </w:pPr>
    </w:p>
    <w:p w:rsidR="00D653D8" w:rsidRDefault="00D653D8" w:rsidP="008E4A66">
      <w:pPr>
        <w:pStyle w:val="Heading1"/>
        <w:spacing w:before="0" w:line="276" w:lineRule="auto"/>
      </w:pPr>
      <w:bookmarkStart w:id="157" w:name="_Toc497835357"/>
      <w:bookmarkStart w:id="158" w:name="_Toc506897990"/>
      <w:r>
        <w:t>7.3</w:t>
      </w:r>
      <w:r w:rsidRPr="006509BD">
        <w:t>.</w:t>
      </w:r>
      <w:r>
        <w:t>  </w:t>
      </w:r>
      <w:r w:rsidRPr="006509BD">
        <w:t>Экспертиза ценности документов</w:t>
      </w:r>
      <w:bookmarkEnd w:id="157"/>
      <w:bookmarkEnd w:id="158"/>
      <w:r w:rsidRPr="006509BD">
        <w:t xml:space="preserve"> </w:t>
      </w:r>
    </w:p>
    <w:p w:rsidR="00D653D8" w:rsidRDefault="00D653D8" w:rsidP="008E4A66">
      <w:pPr>
        <w:widowControl w:val="0"/>
        <w:tabs>
          <w:tab w:val="left" w:pos="1134"/>
        </w:tabs>
        <w:overflowPunct w:val="0"/>
        <w:autoSpaceDE w:val="0"/>
        <w:autoSpaceDN w:val="0"/>
        <w:adjustRightInd w:val="0"/>
        <w:spacing w:line="276" w:lineRule="auto"/>
        <w:ind w:firstLine="709"/>
        <w:jc w:val="both"/>
        <w:textAlignment w:val="baseline"/>
        <w:rPr>
          <w:sz w:val="28"/>
          <w:szCs w:val="20"/>
        </w:rPr>
      </w:pPr>
    </w:p>
    <w:p w:rsidR="00D653D8" w:rsidRPr="006509BD" w:rsidRDefault="00D653D8" w:rsidP="008E4A66">
      <w:pPr>
        <w:tabs>
          <w:tab w:val="left" w:pos="1134"/>
        </w:tabs>
        <w:spacing w:line="276" w:lineRule="auto"/>
        <w:ind w:firstLine="709"/>
        <w:jc w:val="both"/>
        <w:rPr>
          <w:sz w:val="28"/>
        </w:rPr>
      </w:pPr>
      <w:r>
        <w:rPr>
          <w:sz w:val="28"/>
          <w:szCs w:val="20"/>
        </w:rPr>
        <w:t>7.3.1.  </w:t>
      </w:r>
      <w:r w:rsidRPr="006509BD">
        <w:rPr>
          <w:sz w:val="28"/>
        </w:rPr>
        <w:t>Экспертиза ценности документов проводится на основе</w:t>
      </w:r>
      <w:r>
        <w:rPr>
          <w:sz w:val="28"/>
        </w:rPr>
        <w:t xml:space="preserve"> </w:t>
      </w:r>
      <w:r w:rsidRPr="006509BD">
        <w:rPr>
          <w:sz w:val="28"/>
        </w:rPr>
        <w:t>законодатель</w:t>
      </w:r>
      <w:r>
        <w:rPr>
          <w:sz w:val="28"/>
        </w:rPr>
        <w:t>ных</w:t>
      </w:r>
      <w:r w:rsidRPr="006509BD">
        <w:rPr>
          <w:sz w:val="28"/>
        </w:rPr>
        <w:t xml:space="preserve"> и </w:t>
      </w:r>
      <w:r>
        <w:rPr>
          <w:sz w:val="28"/>
        </w:rPr>
        <w:t xml:space="preserve">иных нормативных </w:t>
      </w:r>
      <w:r w:rsidRPr="006509BD">
        <w:rPr>
          <w:sz w:val="28"/>
        </w:rPr>
        <w:t>правовых актов Российской Федерации</w:t>
      </w:r>
      <w:r>
        <w:rPr>
          <w:sz w:val="28"/>
        </w:rPr>
        <w:t>, устанавливающих требования к срокам хранения документов, т</w:t>
      </w:r>
      <w:r w:rsidRPr="006509BD">
        <w:rPr>
          <w:sz w:val="28"/>
        </w:rPr>
        <w:t xml:space="preserve">иповых </w:t>
      </w:r>
      <w:r>
        <w:rPr>
          <w:sz w:val="28"/>
        </w:rPr>
        <w:t xml:space="preserve">и ведомственных </w:t>
      </w:r>
      <w:r w:rsidRPr="006509BD">
        <w:rPr>
          <w:sz w:val="28"/>
        </w:rPr>
        <w:t>перечней документов с указанием сроков их хранения</w:t>
      </w:r>
      <w:r>
        <w:rPr>
          <w:sz w:val="28"/>
        </w:rPr>
        <w:t>:</w:t>
      </w:r>
    </w:p>
    <w:p w:rsidR="00D653D8" w:rsidRPr="006509BD" w:rsidRDefault="00D653D8" w:rsidP="008E4A66">
      <w:pPr>
        <w:widowControl w:val="0"/>
        <w:tabs>
          <w:tab w:val="left" w:pos="1134"/>
        </w:tabs>
        <w:overflowPunct w:val="0"/>
        <w:autoSpaceDE w:val="0"/>
        <w:autoSpaceDN w:val="0"/>
        <w:adjustRightInd w:val="0"/>
        <w:spacing w:line="276" w:lineRule="auto"/>
        <w:ind w:left="709"/>
        <w:jc w:val="both"/>
        <w:textAlignment w:val="baseline"/>
        <w:rPr>
          <w:sz w:val="28"/>
          <w:szCs w:val="20"/>
        </w:rPr>
      </w:pPr>
      <w:r w:rsidRPr="006509BD">
        <w:rPr>
          <w:sz w:val="28"/>
          <w:szCs w:val="20"/>
        </w:rPr>
        <w:t xml:space="preserve">при составлении номенклатуры дел; </w:t>
      </w:r>
    </w:p>
    <w:p w:rsidR="00D653D8" w:rsidRPr="006509BD" w:rsidRDefault="00D653D8" w:rsidP="008E4A66">
      <w:pPr>
        <w:widowControl w:val="0"/>
        <w:tabs>
          <w:tab w:val="left" w:pos="1134"/>
        </w:tabs>
        <w:overflowPunct w:val="0"/>
        <w:autoSpaceDE w:val="0"/>
        <w:autoSpaceDN w:val="0"/>
        <w:adjustRightInd w:val="0"/>
        <w:spacing w:line="276" w:lineRule="auto"/>
        <w:ind w:left="709"/>
        <w:jc w:val="both"/>
        <w:textAlignment w:val="baseline"/>
        <w:rPr>
          <w:sz w:val="28"/>
          <w:szCs w:val="20"/>
        </w:rPr>
      </w:pPr>
      <w:r w:rsidRPr="006509BD">
        <w:rPr>
          <w:sz w:val="28"/>
          <w:szCs w:val="20"/>
        </w:rPr>
        <w:t xml:space="preserve">при подготовке дел к передаче в архив </w:t>
      </w:r>
      <w:r>
        <w:rPr>
          <w:sz w:val="28"/>
          <w:szCs w:val="20"/>
        </w:rPr>
        <w:t>организации</w:t>
      </w:r>
      <w:r w:rsidRPr="006509BD">
        <w:rPr>
          <w:sz w:val="28"/>
          <w:szCs w:val="20"/>
        </w:rPr>
        <w:t xml:space="preserve">; </w:t>
      </w:r>
    </w:p>
    <w:p w:rsidR="00D653D8" w:rsidRPr="006509BD" w:rsidRDefault="00D653D8" w:rsidP="008E4A66">
      <w:pPr>
        <w:widowControl w:val="0"/>
        <w:tabs>
          <w:tab w:val="left" w:pos="1134"/>
        </w:tabs>
        <w:overflowPunct w:val="0"/>
        <w:autoSpaceDE w:val="0"/>
        <w:autoSpaceDN w:val="0"/>
        <w:adjustRightInd w:val="0"/>
        <w:spacing w:line="276" w:lineRule="auto"/>
        <w:ind w:left="709"/>
        <w:jc w:val="both"/>
        <w:textAlignment w:val="baseline"/>
        <w:rPr>
          <w:sz w:val="28"/>
          <w:szCs w:val="20"/>
        </w:rPr>
      </w:pPr>
      <w:r w:rsidRPr="006509BD">
        <w:rPr>
          <w:sz w:val="28"/>
          <w:szCs w:val="20"/>
        </w:rPr>
        <w:t xml:space="preserve">в архиве </w:t>
      </w:r>
      <w:r>
        <w:rPr>
          <w:sz w:val="28"/>
          <w:szCs w:val="20"/>
        </w:rPr>
        <w:t>организации</w:t>
      </w:r>
      <w:r w:rsidRPr="006509BD">
        <w:rPr>
          <w:sz w:val="28"/>
          <w:szCs w:val="20"/>
        </w:rPr>
        <w:t>.</w:t>
      </w:r>
    </w:p>
    <w:p w:rsidR="00D653D8" w:rsidRPr="006509BD" w:rsidRDefault="00D653D8" w:rsidP="008E4A66">
      <w:pPr>
        <w:tabs>
          <w:tab w:val="left" w:pos="1134"/>
        </w:tabs>
        <w:spacing w:line="276" w:lineRule="auto"/>
        <w:ind w:firstLine="709"/>
        <w:jc w:val="both"/>
        <w:rPr>
          <w:sz w:val="28"/>
        </w:rPr>
      </w:pPr>
      <w:r>
        <w:rPr>
          <w:sz w:val="28"/>
          <w:szCs w:val="20"/>
        </w:rPr>
        <w:t>7.3.2.  </w:t>
      </w:r>
      <w:r w:rsidRPr="006509BD">
        <w:rPr>
          <w:sz w:val="28"/>
        </w:rPr>
        <w:t xml:space="preserve">Для организации и проведения работы по экспертизе ценности документов в </w:t>
      </w:r>
      <w:r>
        <w:rPr>
          <w:sz w:val="28"/>
        </w:rPr>
        <w:t>организации</w:t>
      </w:r>
      <w:r w:rsidRPr="006509BD">
        <w:rPr>
          <w:sz w:val="28"/>
        </w:rPr>
        <w:t xml:space="preserve"> приказом </w:t>
      </w:r>
      <w:r>
        <w:rPr>
          <w:sz w:val="28"/>
        </w:rPr>
        <w:t>руководителя</w:t>
      </w:r>
      <w:r w:rsidRPr="006509BD">
        <w:rPr>
          <w:sz w:val="28"/>
        </w:rPr>
        <w:t xml:space="preserve"> создается экспертная комиссия (далее </w:t>
      </w:r>
      <w:bookmarkStart w:id="159" w:name="_Hlk497733333"/>
      <w:r>
        <w:rPr>
          <w:sz w:val="28"/>
        </w:rPr>
        <w:t>–</w:t>
      </w:r>
      <w:bookmarkEnd w:id="159"/>
      <w:r w:rsidRPr="006509BD">
        <w:rPr>
          <w:sz w:val="28"/>
        </w:rPr>
        <w:t xml:space="preserve"> ЭК)</w:t>
      </w:r>
      <w:r>
        <w:rPr>
          <w:sz w:val="28"/>
        </w:rPr>
        <w:t xml:space="preserve">, в организациях, имеющих </w:t>
      </w:r>
      <w:r>
        <w:rPr>
          <w:sz w:val="28"/>
          <w:szCs w:val="28"/>
        </w:rPr>
        <w:t xml:space="preserve">подведомственные </w:t>
      </w:r>
      <w:r>
        <w:rPr>
          <w:sz w:val="28"/>
        </w:rPr>
        <w:t xml:space="preserve">организации, филиалы, – центральная экспертная комиссия (далее – ЦЭК) </w:t>
      </w:r>
    </w:p>
    <w:p w:rsidR="00D653D8" w:rsidRDefault="00D653D8" w:rsidP="008E4A66">
      <w:pPr>
        <w:tabs>
          <w:tab w:val="left" w:pos="1134"/>
        </w:tabs>
        <w:spacing w:line="276" w:lineRule="auto"/>
        <w:ind w:firstLine="709"/>
        <w:jc w:val="both"/>
        <w:rPr>
          <w:sz w:val="28"/>
        </w:rPr>
      </w:pPr>
      <w:r w:rsidRPr="006509BD">
        <w:rPr>
          <w:sz w:val="28"/>
        </w:rPr>
        <w:t>Задачи, функции</w:t>
      </w:r>
      <w:r>
        <w:rPr>
          <w:sz w:val="28"/>
        </w:rPr>
        <w:t>, права, организация работы</w:t>
      </w:r>
      <w:r w:rsidRPr="006509BD">
        <w:rPr>
          <w:sz w:val="28"/>
        </w:rPr>
        <w:t xml:space="preserve"> </w:t>
      </w:r>
      <w:r>
        <w:rPr>
          <w:sz w:val="28"/>
        </w:rPr>
        <w:t xml:space="preserve">ЭК (ЦЭК) </w:t>
      </w:r>
      <w:r w:rsidRPr="006509BD">
        <w:rPr>
          <w:sz w:val="28"/>
        </w:rPr>
        <w:t>определяются положением о ней</w:t>
      </w:r>
      <w:r>
        <w:rPr>
          <w:sz w:val="28"/>
        </w:rPr>
        <w:t xml:space="preserve">, которое разрабатывается на основании примерного положения, утвержденного уполномоченным федеральным органом исполнительной власти в сфере архивного дела и делопроизводства. </w:t>
      </w:r>
    </w:p>
    <w:p w:rsidR="00D653D8" w:rsidRPr="006509BD" w:rsidRDefault="00D653D8" w:rsidP="008E4A66">
      <w:pPr>
        <w:tabs>
          <w:tab w:val="left" w:pos="1134"/>
        </w:tabs>
        <w:spacing w:line="276" w:lineRule="auto"/>
        <w:ind w:firstLine="709"/>
        <w:jc w:val="both"/>
        <w:rPr>
          <w:sz w:val="28"/>
          <w:szCs w:val="20"/>
        </w:rPr>
      </w:pPr>
      <w:r>
        <w:rPr>
          <w:sz w:val="28"/>
          <w:szCs w:val="20"/>
        </w:rPr>
        <w:t>7.3.3.  </w:t>
      </w:r>
      <w:r w:rsidRPr="006509BD">
        <w:rPr>
          <w:sz w:val="28"/>
          <w:szCs w:val="20"/>
        </w:rPr>
        <w:t>Основными функциями ЭК являются:</w:t>
      </w:r>
    </w:p>
    <w:p w:rsidR="00D653D8" w:rsidRPr="006509BD" w:rsidRDefault="00D653D8" w:rsidP="008E4A66">
      <w:pPr>
        <w:tabs>
          <w:tab w:val="left" w:pos="1134"/>
        </w:tabs>
        <w:overflowPunct w:val="0"/>
        <w:autoSpaceDE w:val="0"/>
        <w:autoSpaceDN w:val="0"/>
        <w:adjustRightInd w:val="0"/>
        <w:spacing w:line="276" w:lineRule="auto"/>
        <w:ind w:firstLine="709"/>
        <w:jc w:val="both"/>
        <w:textAlignment w:val="baseline"/>
        <w:rPr>
          <w:sz w:val="28"/>
          <w:szCs w:val="20"/>
        </w:rPr>
      </w:pPr>
      <w:r w:rsidRPr="006509BD">
        <w:rPr>
          <w:sz w:val="28"/>
          <w:szCs w:val="20"/>
        </w:rPr>
        <w:t>организация ежегодного отбора дел для хранения и уничтожения;</w:t>
      </w:r>
    </w:p>
    <w:p w:rsidR="00D653D8" w:rsidRPr="006509BD" w:rsidRDefault="00D653D8" w:rsidP="008E4A66">
      <w:pPr>
        <w:tabs>
          <w:tab w:val="left" w:pos="1134"/>
        </w:tabs>
        <w:spacing w:line="276" w:lineRule="auto"/>
        <w:ind w:firstLine="709"/>
        <w:jc w:val="both"/>
        <w:rPr>
          <w:sz w:val="28"/>
        </w:rPr>
      </w:pPr>
      <w:r w:rsidRPr="006509BD">
        <w:rPr>
          <w:sz w:val="28"/>
        </w:rPr>
        <w:t xml:space="preserve">рассмотрение и согласование проекта номенклатуры дел </w:t>
      </w:r>
      <w:r>
        <w:rPr>
          <w:sz w:val="28"/>
        </w:rPr>
        <w:t>организации</w:t>
      </w:r>
      <w:r w:rsidRPr="006509BD">
        <w:rPr>
          <w:sz w:val="28"/>
        </w:rPr>
        <w:t>, описей дел постоянного и временных (свыше 10 лет) сроков хранения, в том числе по личному составу, актов о выделении к уничтожению дел, не подлежащих хранению;</w:t>
      </w:r>
    </w:p>
    <w:p w:rsidR="00D653D8" w:rsidRPr="006509BD" w:rsidRDefault="00D653D8" w:rsidP="008E4A66">
      <w:pPr>
        <w:tabs>
          <w:tab w:val="left" w:pos="1134"/>
        </w:tabs>
        <w:spacing w:line="276" w:lineRule="auto"/>
        <w:ind w:firstLine="709"/>
        <w:jc w:val="both"/>
        <w:rPr>
          <w:sz w:val="28"/>
        </w:rPr>
      </w:pPr>
      <w:r w:rsidRPr="006509BD">
        <w:rPr>
          <w:sz w:val="28"/>
        </w:rPr>
        <w:t>участие в подготовке и рассмотрении проектов нормативных и методических документов по вопросам работы с документами в организации.</w:t>
      </w:r>
    </w:p>
    <w:p w:rsidR="00D653D8" w:rsidRPr="006509BD" w:rsidRDefault="00D653D8" w:rsidP="008E4A66">
      <w:pPr>
        <w:tabs>
          <w:tab w:val="left" w:pos="1134"/>
        </w:tabs>
        <w:spacing w:line="276" w:lineRule="auto"/>
        <w:ind w:firstLine="709"/>
        <w:jc w:val="both"/>
        <w:rPr>
          <w:sz w:val="28"/>
        </w:rPr>
      </w:pPr>
      <w:r>
        <w:rPr>
          <w:sz w:val="28"/>
          <w:szCs w:val="20"/>
        </w:rPr>
        <w:t>7.3.4.  </w:t>
      </w:r>
      <w:r w:rsidRPr="006509BD">
        <w:rPr>
          <w:sz w:val="28"/>
        </w:rPr>
        <w:t>Экспертиза ценности документов осуществляется ежегодно делопроизвод</w:t>
      </w:r>
      <w:r>
        <w:rPr>
          <w:sz w:val="28"/>
        </w:rPr>
        <w:t xml:space="preserve">ителями </w:t>
      </w:r>
      <w:r w:rsidRPr="006509BD">
        <w:rPr>
          <w:sz w:val="28"/>
        </w:rPr>
        <w:t xml:space="preserve">подразделений совместно с ЭК </w:t>
      </w:r>
      <w:r>
        <w:rPr>
          <w:sz w:val="28"/>
        </w:rPr>
        <w:t>организации</w:t>
      </w:r>
      <w:r w:rsidRPr="006509BD">
        <w:rPr>
          <w:sz w:val="28"/>
        </w:rPr>
        <w:t xml:space="preserve"> и под методическим руководством </w:t>
      </w:r>
      <w:r>
        <w:rPr>
          <w:sz w:val="28"/>
        </w:rPr>
        <w:t>Службы</w:t>
      </w:r>
      <w:r w:rsidRPr="006509BD">
        <w:rPr>
          <w:sz w:val="28"/>
        </w:rPr>
        <w:t xml:space="preserve"> делопроизводств</w:t>
      </w:r>
      <w:r>
        <w:rPr>
          <w:sz w:val="28"/>
        </w:rPr>
        <w:t>а организации</w:t>
      </w:r>
      <w:r w:rsidRPr="006509BD">
        <w:rPr>
          <w:sz w:val="28"/>
        </w:rPr>
        <w:t>.</w:t>
      </w:r>
    </w:p>
    <w:p w:rsidR="00D653D8" w:rsidRPr="004A33AB" w:rsidRDefault="00D653D8" w:rsidP="008E4A66">
      <w:pPr>
        <w:tabs>
          <w:tab w:val="left" w:pos="1134"/>
        </w:tabs>
        <w:spacing w:line="276" w:lineRule="auto"/>
        <w:ind w:firstLine="709"/>
        <w:jc w:val="both"/>
        <w:rPr>
          <w:sz w:val="28"/>
          <w:szCs w:val="20"/>
        </w:rPr>
      </w:pPr>
      <w:r>
        <w:rPr>
          <w:sz w:val="28"/>
          <w:szCs w:val="20"/>
        </w:rPr>
        <w:t>7.3.5.  </w:t>
      </w:r>
      <w:r w:rsidRPr="004A33AB">
        <w:rPr>
          <w:sz w:val="28"/>
          <w:szCs w:val="20"/>
        </w:rPr>
        <w:t xml:space="preserve">При проведении экспертизы ценности документов </w:t>
      </w:r>
      <w:r w:rsidRPr="006509BD">
        <w:rPr>
          <w:sz w:val="28"/>
          <w:szCs w:val="20"/>
        </w:rPr>
        <w:t xml:space="preserve">при подготовке дел к передаче в архив </w:t>
      </w:r>
      <w:r>
        <w:rPr>
          <w:sz w:val="28"/>
          <w:szCs w:val="20"/>
        </w:rPr>
        <w:t>организации</w:t>
      </w:r>
      <w:r w:rsidRPr="004A33AB">
        <w:rPr>
          <w:sz w:val="28"/>
          <w:szCs w:val="20"/>
        </w:rPr>
        <w:t xml:space="preserve"> осуществляется:</w:t>
      </w:r>
    </w:p>
    <w:p w:rsidR="00D653D8" w:rsidRPr="004A33AB" w:rsidRDefault="00D653D8" w:rsidP="008E4A66">
      <w:pPr>
        <w:pStyle w:val="ListParagraph"/>
        <w:widowControl w:val="0"/>
        <w:tabs>
          <w:tab w:val="left" w:pos="1134"/>
        </w:tabs>
        <w:overflowPunct w:val="0"/>
        <w:autoSpaceDE w:val="0"/>
        <w:autoSpaceDN w:val="0"/>
        <w:adjustRightInd w:val="0"/>
        <w:spacing w:line="276" w:lineRule="auto"/>
        <w:ind w:left="0" w:firstLine="709"/>
        <w:jc w:val="both"/>
        <w:textAlignment w:val="baseline"/>
        <w:rPr>
          <w:sz w:val="28"/>
          <w:szCs w:val="20"/>
        </w:rPr>
      </w:pPr>
      <w:r w:rsidRPr="004A33AB">
        <w:rPr>
          <w:sz w:val="28"/>
          <w:szCs w:val="20"/>
        </w:rPr>
        <w:t xml:space="preserve">отбор документов постоянного и временных (свыше 10 лет) сроков хранения для передачи в архив организации; </w:t>
      </w:r>
    </w:p>
    <w:p w:rsidR="00D653D8" w:rsidRPr="004A33AB" w:rsidRDefault="00D653D8" w:rsidP="008E4A66">
      <w:pPr>
        <w:pStyle w:val="ListParagraph"/>
        <w:widowControl w:val="0"/>
        <w:tabs>
          <w:tab w:val="left" w:pos="1134"/>
        </w:tabs>
        <w:overflowPunct w:val="0"/>
        <w:autoSpaceDE w:val="0"/>
        <w:autoSpaceDN w:val="0"/>
        <w:adjustRightInd w:val="0"/>
        <w:spacing w:line="276" w:lineRule="auto"/>
        <w:ind w:left="0" w:firstLine="709"/>
        <w:jc w:val="both"/>
        <w:textAlignment w:val="baseline"/>
        <w:rPr>
          <w:sz w:val="28"/>
          <w:szCs w:val="20"/>
        </w:rPr>
      </w:pPr>
      <w:r w:rsidRPr="004A33AB">
        <w:rPr>
          <w:sz w:val="28"/>
          <w:szCs w:val="20"/>
        </w:rPr>
        <w:t>отбор документов временны</w:t>
      </w:r>
      <w:r>
        <w:rPr>
          <w:sz w:val="28"/>
          <w:szCs w:val="20"/>
        </w:rPr>
        <w:t>х</w:t>
      </w:r>
      <w:r w:rsidRPr="004A33AB">
        <w:rPr>
          <w:sz w:val="28"/>
          <w:szCs w:val="20"/>
        </w:rPr>
        <w:t xml:space="preserve"> (до 10 лет включительно) срок</w:t>
      </w:r>
      <w:r>
        <w:rPr>
          <w:sz w:val="28"/>
          <w:szCs w:val="20"/>
        </w:rPr>
        <w:t>ов</w:t>
      </w:r>
      <w:r w:rsidRPr="004A33AB">
        <w:rPr>
          <w:sz w:val="28"/>
          <w:szCs w:val="20"/>
        </w:rPr>
        <w:t xml:space="preserve"> хранения и с пометками «До минования надобности», «До замены новыми», подлежащих дальнейшему хранению в структурных подразделениях; </w:t>
      </w:r>
    </w:p>
    <w:p w:rsidR="00D653D8" w:rsidRPr="004A33AB" w:rsidRDefault="00D653D8" w:rsidP="008E4A66">
      <w:pPr>
        <w:pStyle w:val="ListParagraph"/>
        <w:widowControl w:val="0"/>
        <w:tabs>
          <w:tab w:val="left" w:pos="1134"/>
        </w:tabs>
        <w:overflowPunct w:val="0"/>
        <w:autoSpaceDE w:val="0"/>
        <w:autoSpaceDN w:val="0"/>
        <w:adjustRightInd w:val="0"/>
        <w:spacing w:line="276" w:lineRule="auto"/>
        <w:ind w:left="0" w:firstLine="709"/>
        <w:jc w:val="both"/>
        <w:textAlignment w:val="baseline"/>
        <w:rPr>
          <w:sz w:val="28"/>
          <w:szCs w:val="20"/>
        </w:rPr>
      </w:pPr>
      <w:r w:rsidRPr="004A33AB">
        <w:rPr>
          <w:sz w:val="28"/>
          <w:szCs w:val="20"/>
        </w:rPr>
        <w:t xml:space="preserve">выделение к уничтожению дел за предыдущие годы, сроки хранения которых истекли. </w:t>
      </w:r>
    </w:p>
    <w:p w:rsidR="00D653D8" w:rsidRPr="004A33AB" w:rsidRDefault="00D653D8" w:rsidP="008E4A66">
      <w:pPr>
        <w:widowControl w:val="0"/>
        <w:tabs>
          <w:tab w:val="left" w:pos="1134"/>
        </w:tabs>
        <w:overflowPunct w:val="0"/>
        <w:autoSpaceDE w:val="0"/>
        <w:autoSpaceDN w:val="0"/>
        <w:adjustRightInd w:val="0"/>
        <w:spacing w:line="276" w:lineRule="auto"/>
        <w:ind w:firstLine="709"/>
        <w:jc w:val="both"/>
        <w:textAlignment w:val="baseline"/>
        <w:rPr>
          <w:sz w:val="28"/>
          <w:szCs w:val="20"/>
        </w:rPr>
      </w:pPr>
      <w:r>
        <w:rPr>
          <w:sz w:val="28"/>
          <w:szCs w:val="20"/>
        </w:rPr>
        <w:t>О</w:t>
      </w:r>
      <w:r w:rsidRPr="004A33AB">
        <w:rPr>
          <w:sz w:val="28"/>
          <w:szCs w:val="20"/>
        </w:rPr>
        <w:t>дновременно проверяется качество и полнота номенклатуры дел организации, правильность определения сроков хранения дел.</w:t>
      </w:r>
    </w:p>
    <w:p w:rsidR="00D653D8" w:rsidRPr="00860400" w:rsidRDefault="00D653D8" w:rsidP="008E4A66">
      <w:pPr>
        <w:tabs>
          <w:tab w:val="left" w:pos="1134"/>
        </w:tabs>
        <w:spacing w:line="276" w:lineRule="auto"/>
        <w:ind w:firstLine="709"/>
        <w:jc w:val="both"/>
        <w:rPr>
          <w:sz w:val="28"/>
        </w:rPr>
      </w:pPr>
      <w:r>
        <w:rPr>
          <w:sz w:val="28"/>
          <w:szCs w:val="20"/>
        </w:rPr>
        <w:t>7.3.6.  </w:t>
      </w:r>
      <w:r>
        <w:rPr>
          <w:sz w:val="28"/>
        </w:rPr>
        <w:t>Дела</w:t>
      </w:r>
      <w:r w:rsidRPr="00860400">
        <w:rPr>
          <w:sz w:val="28"/>
        </w:rPr>
        <w:t xml:space="preserve"> постоянного и временных (свыше 10 лет) сроков хранения </w:t>
      </w:r>
      <w:r>
        <w:rPr>
          <w:sz w:val="28"/>
        </w:rPr>
        <w:t>подлежат</w:t>
      </w:r>
      <w:r w:rsidRPr="00860400">
        <w:rPr>
          <w:sz w:val="28"/>
        </w:rPr>
        <w:t xml:space="preserve"> полистно</w:t>
      </w:r>
      <w:r>
        <w:rPr>
          <w:sz w:val="28"/>
        </w:rPr>
        <w:t>му</w:t>
      </w:r>
      <w:r w:rsidRPr="00860400">
        <w:rPr>
          <w:sz w:val="28"/>
        </w:rPr>
        <w:t xml:space="preserve"> просмотр</w:t>
      </w:r>
      <w:r>
        <w:rPr>
          <w:sz w:val="28"/>
        </w:rPr>
        <w:t>у для выделения из их состава документов временных (до 10 лет) сроков хранения.</w:t>
      </w:r>
      <w:r w:rsidRPr="00860400">
        <w:rPr>
          <w:sz w:val="28"/>
        </w:rPr>
        <w:t xml:space="preserve"> </w:t>
      </w:r>
    </w:p>
    <w:p w:rsidR="00D653D8" w:rsidRPr="00860400" w:rsidRDefault="00D653D8" w:rsidP="008E4A66">
      <w:pPr>
        <w:tabs>
          <w:tab w:val="left" w:pos="1134"/>
        </w:tabs>
        <w:spacing w:line="276" w:lineRule="auto"/>
        <w:ind w:firstLine="709"/>
        <w:jc w:val="both"/>
        <w:rPr>
          <w:sz w:val="28"/>
        </w:rPr>
      </w:pPr>
      <w:r w:rsidRPr="00860400">
        <w:rPr>
          <w:sz w:val="28"/>
        </w:rPr>
        <w:t xml:space="preserve">Дела с отметкой «ЭПК» подвергаются полистному просмотру в целях определения и выделения из их состава документов, подлежащих постоянному хранению. </w:t>
      </w:r>
    </w:p>
    <w:p w:rsidR="00D653D8" w:rsidRDefault="00D653D8" w:rsidP="008E4A66">
      <w:pPr>
        <w:tabs>
          <w:tab w:val="left" w:pos="1134"/>
        </w:tabs>
        <w:spacing w:line="276" w:lineRule="auto"/>
        <w:ind w:firstLine="709"/>
        <w:jc w:val="both"/>
        <w:rPr>
          <w:sz w:val="28"/>
          <w:szCs w:val="20"/>
        </w:rPr>
      </w:pPr>
      <w:r>
        <w:rPr>
          <w:sz w:val="28"/>
          <w:szCs w:val="20"/>
        </w:rPr>
        <w:t xml:space="preserve">7.3.7.  Отбор электронных документов для передачи в архив организации осуществляется в автоматизированном режиме путем отбора документов из баз данных информационных систем по признаку «Индекс дела» («Срок хранения»). </w:t>
      </w:r>
    </w:p>
    <w:p w:rsidR="00D653D8" w:rsidRPr="00860400" w:rsidRDefault="00D653D8" w:rsidP="008E4A66">
      <w:pPr>
        <w:tabs>
          <w:tab w:val="left" w:pos="1134"/>
        </w:tabs>
        <w:spacing w:line="276" w:lineRule="auto"/>
        <w:ind w:firstLine="709"/>
        <w:jc w:val="both"/>
        <w:rPr>
          <w:sz w:val="28"/>
        </w:rPr>
      </w:pPr>
      <w:r>
        <w:rPr>
          <w:sz w:val="28"/>
          <w:szCs w:val="20"/>
        </w:rPr>
        <w:t>7.3.8.  </w:t>
      </w:r>
      <w:r w:rsidRPr="00860400">
        <w:rPr>
          <w:sz w:val="28"/>
        </w:rPr>
        <w:t>По результатам экспертизы ценности документов в организации проводится оформление дел и составляются описи дел постоянного</w:t>
      </w:r>
      <w:r>
        <w:rPr>
          <w:sz w:val="28"/>
        </w:rPr>
        <w:t xml:space="preserve"> хранения</w:t>
      </w:r>
      <w:r w:rsidRPr="00860400">
        <w:rPr>
          <w:sz w:val="28"/>
        </w:rPr>
        <w:t>, временных (свыше 10 лет) сроков хранения и по личному составу, а также акты о выделении к уничтожению дел, не подлежащих хранению.</w:t>
      </w:r>
    </w:p>
    <w:p w:rsidR="00D653D8" w:rsidRPr="00860400" w:rsidRDefault="00D653D8" w:rsidP="008E4A66">
      <w:pPr>
        <w:tabs>
          <w:tab w:val="left" w:pos="1134"/>
        </w:tabs>
        <w:spacing w:line="276" w:lineRule="auto"/>
        <w:ind w:firstLine="709"/>
        <w:jc w:val="both"/>
        <w:rPr>
          <w:sz w:val="28"/>
        </w:rPr>
      </w:pPr>
      <w:r w:rsidRPr="00860400">
        <w:rPr>
          <w:sz w:val="28"/>
        </w:rPr>
        <w:t xml:space="preserve">Указанные описи и акты рассматриваются на заседании ЭК </w:t>
      </w:r>
      <w:r>
        <w:rPr>
          <w:sz w:val="28"/>
        </w:rPr>
        <w:t xml:space="preserve">(ЦЭК) организации </w:t>
      </w:r>
      <w:r w:rsidRPr="00860400">
        <w:rPr>
          <w:sz w:val="28"/>
        </w:rPr>
        <w:t xml:space="preserve">одновременно. Согласованные ЭК </w:t>
      </w:r>
      <w:r>
        <w:rPr>
          <w:sz w:val="28"/>
        </w:rPr>
        <w:t xml:space="preserve">(ЦЭК) </w:t>
      </w:r>
      <w:r w:rsidRPr="00860400">
        <w:rPr>
          <w:sz w:val="28"/>
        </w:rPr>
        <w:t>акты и описи утверждаются руководителем организации.</w:t>
      </w:r>
    </w:p>
    <w:p w:rsidR="00D653D8" w:rsidRDefault="00D653D8" w:rsidP="008E4A66">
      <w:pPr>
        <w:tabs>
          <w:tab w:val="left" w:pos="1134"/>
        </w:tabs>
        <w:spacing w:line="276" w:lineRule="auto"/>
        <w:ind w:firstLine="709"/>
        <w:jc w:val="both"/>
        <w:rPr>
          <w:sz w:val="28"/>
          <w:szCs w:val="20"/>
        </w:rPr>
      </w:pPr>
    </w:p>
    <w:p w:rsidR="00D653D8" w:rsidRDefault="00D653D8" w:rsidP="008E4A66">
      <w:pPr>
        <w:tabs>
          <w:tab w:val="left" w:pos="1134"/>
        </w:tabs>
        <w:spacing w:line="276" w:lineRule="auto"/>
        <w:ind w:firstLine="709"/>
        <w:jc w:val="both"/>
        <w:rPr>
          <w:sz w:val="28"/>
          <w:szCs w:val="20"/>
        </w:rPr>
      </w:pPr>
    </w:p>
    <w:p w:rsidR="00D653D8" w:rsidRDefault="00D653D8" w:rsidP="008E4A66">
      <w:pPr>
        <w:pStyle w:val="Heading1"/>
        <w:spacing w:before="0" w:line="276" w:lineRule="auto"/>
        <w:rPr>
          <w:szCs w:val="28"/>
        </w:rPr>
      </w:pPr>
      <w:bookmarkStart w:id="160" w:name="_Toc497835358"/>
      <w:bookmarkStart w:id="161" w:name="_Toc506897991"/>
      <w:r>
        <w:rPr>
          <w:szCs w:val="28"/>
        </w:rPr>
        <w:t>7</w:t>
      </w:r>
      <w:r w:rsidRPr="00E073A5">
        <w:rPr>
          <w:szCs w:val="28"/>
        </w:rPr>
        <w:t>.4.  Подготовка документов и дел к передаче на хранение</w:t>
      </w:r>
      <w:r>
        <w:rPr>
          <w:szCs w:val="28"/>
        </w:rPr>
        <w:br/>
        <w:t>в архив организации</w:t>
      </w:r>
      <w:r>
        <w:rPr>
          <w:rStyle w:val="FootnoteReference"/>
          <w:szCs w:val="28"/>
        </w:rPr>
        <w:footnoteReference w:id="28"/>
      </w:r>
      <w:bookmarkEnd w:id="160"/>
      <w:bookmarkEnd w:id="161"/>
    </w:p>
    <w:p w:rsidR="00D653D8" w:rsidRPr="007E46E0" w:rsidRDefault="00D653D8" w:rsidP="00BB20F7"/>
    <w:p w:rsidR="00D653D8" w:rsidRPr="00E073A5" w:rsidRDefault="00D653D8" w:rsidP="008E4A66">
      <w:pPr>
        <w:pStyle w:val="Heading1"/>
        <w:spacing w:before="0" w:line="276" w:lineRule="auto"/>
        <w:rPr>
          <w:szCs w:val="28"/>
        </w:rPr>
      </w:pPr>
      <w:bookmarkStart w:id="162" w:name="_Toc497835359"/>
      <w:bookmarkStart w:id="163" w:name="_Toc506897992"/>
      <w:r>
        <w:rPr>
          <w:szCs w:val="28"/>
        </w:rPr>
        <w:t>7</w:t>
      </w:r>
      <w:r w:rsidRPr="00E073A5">
        <w:rPr>
          <w:szCs w:val="28"/>
        </w:rPr>
        <w:t>.4.1.  Оформление дел на бумажном носителе</w:t>
      </w:r>
      <w:bookmarkEnd w:id="162"/>
      <w:bookmarkEnd w:id="163"/>
    </w:p>
    <w:p w:rsidR="00D653D8" w:rsidRPr="007E46E0" w:rsidRDefault="00D653D8" w:rsidP="008E4A66">
      <w:pPr>
        <w:spacing w:line="276" w:lineRule="auto"/>
        <w:ind w:firstLine="709"/>
        <w:jc w:val="both"/>
        <w:rPr>
          <w:caps/>
        </w:rPr>
      </w:pPr>
    </w:p>
    <w:p w:rsidR="00D653D8" w:rsidRDefault="00D653D8" w:rsidP="008E4A66">
      <w:pPr>
        <w:tabs>
          <w:tab w:val="left" w:pos="1134"/>
        </w:tabs>
        <w:spacing w:line="276" w:lineRule="auto"/>
        <w:ind w:firstLine="709"/>
        <w:jc w:val="both"/>
        <w:rPr>
          <w:sz w:val="28"/>
          <w:szCs w:val="28"/>
        </w:rPr>
      </w:pPr>
      <w:r>
        <w:rPr>
          <w:sz w:val="28"/>
          <w:szCs w:val="28"/>
        </w:rPr>
        <w:t>7</w:t>
      </w:r>
      <w:r w:rsidRPr="00E073A5">
        <w:rPr>
          <w:sz w:val="28"/>
          <w:szCs w:val="28"/>
        </w:rPr>
        <w:t>.4.1.1.  Дела, образовавшиеся в деятельности организации</w:t>
      </w:r>
      <w:r>
        <w:rPr>
          <w:sz w:val="28"/>
          <w:szCs w:val="28"/>
        </w:rPr>
        <w:t xml:space="preserve"> и</w:t>
      </w:r>
      <w:r w:rsidRPr="00E073A5">
        <w:rPr>
          <w:sz w:val="28"/>
          <w:szCs w:val="28"/>
        </w:rPr>
        <w:t xml:space="preserve"> подлежащие хранению, проходят полное или частичное оформление. Полному оформлению подлежат дела временных (свыше 10 лет) сроков хранения и постоянного хранения. Дела временных </w:t>
      </w:r>
      <w:r>
        <w:rPr>
          <w:sz w:val="28"/>
          <w:szCs w:val="28"/>
        </w:rPr>
        <w:t>(</w:t>
      </w:r>
      <w:r w:rsidRPr="00E073A5">
        <w:rPr>
          <w:sz w:val="28"/>
          <w:szCs w:val="28"/>
        </w:rPr>
        <w:t>до 10 лет</w:t>
      </w:r>
      <w:r>
        <w:rPr>
          <w:sz w:val="28"/>
          <w:szCs w:val="28"/>
        </w:rPr>
        <w:t>)</w:t>
      </w:r>
      <w:r w:rsidRPr="00E073A5">
        <w:rPr>
          <w:sz w:val="28"/>
          <w:szCs w:val="28"/>
        </w:rPr>
        <w:t xml:space="preserve"> сроков хранения подлежат частичному оформлению.</w:t>
      </w:r>
    </w:p>
    <w:p w:rsidR="00D653D8" w:rsidRPr="00E073A5" w:rsidRDefault="00D653D8" w:rsidP="008E4A66">
      <w:pPr>
        <w:tabs>
          <w:tab w:val="left" w:pos="1134"/>
        </w:tabs>
        <w:spacing w:line="276" w:lineRule="auto"/>
        <w:ind w:firstLine="709"/>
        <w:jc w:val="both"/>
        <w:rPr>
          <w:sz w:val="28"/>
          <w:szCs w:val="28"/>
        </w:rPr>
      </w:pPr>
      <w:r>
        <w:rPr>
          <w:sz w:val="28"/>
          <w:szCs w:val="28"/>
        </w:rPr>
        <w:t>Оформление дел проводится в структурных подразделениях организации по месту формирования документов в дела</w:t>
      </w:r>
      <w:r>
        <w:rPr>
          <w:rStyle w:val="FootnoteReference"/>
          <w:sz w:val="28"/>
          <w:szCs w:val="28"/>
        </w:rPr>
        <w:footnoteReference w:id="29"/>
      </w:r>
      <w:r>
        <w:rPr>
          <w:sz w:val="28"/>
          <w:szCs w:val="28"/>
        </w:rPr>
        <w:t>.</w:t>
      </w:r>
    </w:p>
    <w:p w:rsidR="00D653D8" w:rsidRPr="00E073A5" w:rsidRDefault="00D653D8" w:rsidP="008E4A66">
      <w:pPr>
        <w:spacing w:line="276" w:lineRule="auto"/>
        <w:ind w:firstLine="720"/>
        <w:jc w:val="both"/>
        <w:rPr>
          <w:sz w:val="28"/>
          <w:szCs w:val="28"/>
        </w:rPr>
      </w:pPr>
      <w:r>
        <w:rPr>
          <w:sz w:val="28"/>
          <w:szCs w:val="28"/>
        </w:rPr>
        <w:t>7</w:t>
      </w:r>
      <w:r w:rsidRPr="00E073A5">
        <w:rPr>
          <w:sz w:val="28"/>
          <w:szCs w:val="28"/>
        </w:rPr>
        <w:t xml:space="preserve">.4.1.2.  Полное оформление дела на бумажном носителе включает: </w:t>
      </w:r>
    </w:p>
    <w:p w:rsidR="00D653D8" w:rsidRPr="00E073A5" w:rsidRDefault="00D653D8" w:rsidP="008E4A66">
      <w:pPr>
        <w:tabs>
          <w:tab w:val="left" w:pos="1134"/>
        </w:tabs>
        <w:autoSpaceDE w:val="0"/>
        <w:autoSpaceDN w:val="0"/>
        <w:spacing w:line="276" w:lineRule="auto"/>
        <w:ind w:firstLine="709"/>
        <w:jc w:val="both"/>
        <w:rPr>
          <w:sz w:val="28"/>
          <w:szCs w:val="28"/>
        </w:rPr>
      </w:pPr>
      <w:r w:rsidRPr="00E073A5">
        <w:rPr>
          <w:sz w:val="28"/>
          <w:szCs w:val="28"/>
        </w:rPr>
        <w:t>оформление реквизитов обложки дела по установленной форме (приложение № 2</w:t>
      </w:r>
      <w:r>
        <w:rPr>
          <w:sz w:val="28"/>
          <w:szCs w:val="28"/>
        </w:rPr>
        <w:t>2</w:t>
      </w:r>
      <w:r w:rsidRPr="00E073A5">
        <w:rPr>
          <w:sz w:val="28"/>
          <w:szCs w:val="28"/>
        </w:rPr>
        <w:t xml:space="preserve">); </w:t>
      </w:r>
    </w:p>
    <w:p w:rsidR="00D653D8" w:rsidRPr="00E073A5" w:rsidRDefault="00D653D8" w:rsidP="008E4A66">
      <w:pPr>
        <w:tabs>
          <w:tab w:val="left" w:pos="1134"/>
        </w:tabs>
        <w:autoSpaceDE w:val="0"/>
        <w:autoSpaceDN w:val="0"/>
        <w:spacing w:line="276" w:lineRule="auto"/>
        <w:ind w:firstLine="709"/>
        <w:jc w:val="both"/>
        <w:rPr>
          <w:sz w:val="28"/>
          <w:szCs w:val="28"/>
        </w:rPr>
      </w:pPr>
      <w:r w:rsidRPr="00E073A5">
        <w:rPr>
          <w:sz w:val="28"/>
          <w:szCs w:val="28"/>
        </w:rPr>
        <w:t xml:space="preserve">нумерацию листов в деле; </w:t>
      </w:r>
    </w:p>
    <w:p w:rsidR="00D653D8" w:rsidRPr="00E073A5" w:rsidRDefault="00D653D8" w:rsidP="008E4A66">
      <w:pPr>
        <w:tabs>
          <w:tab w:val="left" w:pos="1134"/>
        </w:tabs>
        <w:spacing w:line="276" w:lineRule="auto"/>
        <w:ind w:firstLine="709"/>
        <w:jc w:val="both"/>
        <w:rPr>
          <w:sz w:val="28"/>
          <w:szCs w:val="28"/>
        </w:rPr>
      </w:pPr>
      <w:r w:rsidRPr="00E073A5">
        <w:rPr>
          <w:sz w:val="28"/>
          <w:szCs w:val="28"/>
        </w:rPr>
        <w:t>составление листа-заверителя дела (приложение № 2</w:t>
      </w:r>
      <w:r>
        <w:rPr>
          <w:sz w:val="28"/>
          <w:szCs w:val="28"/>
        </w:rPr>
        <w:t>3</w:t>
      </w:r>
      <w:r w:rsidRPr="00E073A5">
        <w:rPr>
          <w:sz w:val="28"/>
          <w:szCs w:val="28"/>
        </w:rPr>
        <w:t xml:space="preserve">); </w:t>
      </w:r>
    </w:p>
    <w:p w:rsidR="00D653D8" w:rsidRPr="00E073A5" w:rsidRDefault="00D653D8" w:rsidP="008E4A66">
      <w:pPr>
        <w:tabs>
          <w:tab w:val="left" w:pos="1134"/>
        </w:tabs>
        <w:spacing w:line="276" w:lineRule="auto"/>
        <w:ind w:firstLine="709"/>
        <w:jc w:val="both"/>
        <w:rPr>
          <w:sz w:val="28"/>
          <w:szCs w:val="28"/>
        </w:rPr>
      </w:pPr>
      <w:r w:rsidRPr="00E073A5">
        <w:rPr>
          <w:sz w:val="28"/>
          <w:szCs w:val="28"/>
        </w:rPr>
        <w:t>составление в необходимых случаях внутренней описи документов дела (приложение № 2</w:t>
      </w:r>
      <w:r>
        <w:rPr>
          <w:sz w:val="28"/>
          <w:szCs w:val="28"/>
        </w:rPr>
        <w:t>4</w:t>
      </w:r>
      <w:r w:rsidRPr="00E073A5">
        <w:rPr>
          <w:sz w:val="28"/>
          <w:szCs w:val="28"/>
        </w:rPr>
        <w:t xml:space="preserve">); </w:t>
      </w:r>
    </w:p>
    <w:p w:rsidR="00D653D8" w:rsidRPr="00E073A5" w:rsidRDefault="00D653D8" w:rsidP="008E4A66">
      <w:pPr>
        <w:tabs>
          <w:tab w:val="left" w:pos="1134"/>
        </w:tabs>
        <w:spacing w:line="276" w:lineRule="auto"/>
        <w:ind w:firstLine="709"/>
        <w:jc w:val="both"/>
        <w:rPr>
          <w:sz w:val="28"/>
          <w:szCs w:val="28"/>
        </w:rPr>
      </w:pPr>
      <w:r w:rsidRPr="00E073A5">
        <w:rPr>
          <w:sz w:val="28"/>
          <w:szCs w:val="28"/>
        </w:rPr>
        <w:t xml:space="preserve">подшивку и переплет дела; </w:t>
      </w:r>
    </w:p>
    <w:p w:rsidR="00D653D8" w:rsidRPr="00E073A5" w:rsidRDefault="00D653D8" w:rsidP="008E4A66">
      <w:pPr>
        <w:tabs>
          <w:tab w:val="left" w:pos="1134"/>
        </w:tabs>
        <w:spacing w:line="276" w:lineRule="auto"/>
        <w:ind w:firstLine="709"/>
        <w:jc w:val="both"/>
        <w:rPr>
          <w:sz w:val="28"/>
          <w:szCs w:val="28"/>
        </w:rPr>
      </w:pPr>
      <w:r w:rsidRPr="00E073A5">
        <w:rPr>
          <w:sz w:val="28"/>
          <w:szCs w:val="28"/>
        </w:rPr>
        <w:t>внесение необходимых уточнений в реквизиты обложки дела (уточнение названия организации, индекса дела, крайних дат дела, заголовка дела).</w:t>
      </w:r>
    </w:p>
    <w:p w:rsidR="00D653D8" w:rsidRPr="00E073A5" w:rsidRDefault="00D653D8" w:rsidP="008E4A66">
      <w:pPr>
        <w:spacing w:line="276" w:lineRule="auto"/>
        <w:ind w:firstLine="720"/>
        <w:jc w:val="both"/>
        <w:rPr>
          <w:sz w:val="28"/>
          <w:szCs w:val="28"/>
        </w:rPr>
      </w:pPr>
      <w:r>
        <w:rPr>
          <w:sz w:val="28"/>
          <w:szCs w:val="28"/>
        </w:rPr>
        <w:t>7</w:t>
      </w:r>
      <w:r w:rsidRPr="00E073A5">
        <w:rPr>
          <w:sz w:val="28"/>
          <w:szCs w:val="28"/>
        </w:rPr>
        <w:t xml:space="preserve">.4.1.3.  Дела временных (до 10 лет включительно) сроков хранения, подлежащие частичному оформлению, допускается хранить в папках, </w:t>
      </w:r>
      <w:r>
        <w:rPr>
          <w:sz w:val="28"/>
          <w:szCs w:val="28"/>
        </w:rPr>
        <w:br/>
      </w:r>
      <w:r w:rsidRPr="00E073A5">
        <w:rPr>
          <w:sz w:val="28"/>
          <w:szCs w:val="28"/>
        </w:rPr>
        <w:t xml:space="preserve">в которых дела хранились в делопроизводстве, пересистематизация документов </w:t>
      </w:r>
      <w:r>
        <w:rPr>
          <w:sz w:val="28"/>
          <w:szCs w:val="28"/>
        </w:rPr>
        <w:br/>
      </w:r>
      <w:r w:rsidRPr="00E073A5">
        <w:rPr>
          <w:sz w:val="28"/>
          <w:szCs w:val="28"/>
        </w:rPr>
        <w:t xml:space="preserve">в деле не проводится, листы дела не нумеруются, </w:t>
      </w:r>
      <w:r>
        <w:rPr>
          <w:sz w:val="28"/>
          <w:szCs w:val="28"/>
        </w:rPr>
        <w:t xml:space="preserve">листы – заверители дела </w:t>
      </w:r>
      <w:r>
        <w:rPr>
          <w:sz w:val="28"/>
          <w:szCs w:val="28"/>
        </w:rPr>
        <w:br/>
      </w:r>
      <w:r w:rsidRPr="00E073A5">
        <w:rPr>
          <w:sz w:val="28"/>
          <w:szCs w:val="28"/>
        </w:rPr>
        <w:t xml:space="preserve">не составляются. В обязательном порядке </w:t>
      </w:r>
      <w:r>
        <w:rPr>
          <w:sz w:val="28"/>
          <w:szCs w:val="28"/>
        </w:rPr>
        <w:t xml:space="preserve">в соответствии с номенклатурой дел организации </w:t>
      </w:r>
      <w:r w:rsidRPr="00E073A5">
        <w:rPr>
          <w:sz w:val="28"/>
          <w:szCs w:val="28"/>
        </w:rPr>
        <w:t>заполняются реквизиты обложки дела: наименование организации, наименование подразделения, индекс дела, заголовок дела, срок хранения документов.</w:t>
      </w:r>
    </w:p>
    <w:p w:rsidR="00D653D8" w:rsidRPr="00E073A5" w:rsidRDefault="00D653D8" w:rsidP="008E4A66">
      <w:pPr>
        <w:tabs>
          <w:tab w:val="left" w:pos="1418"/>
        </w:tabs>
        <w:spacing w:line="276" w:lineRule="auto"/>
        <w:ind w:firstLine="709"/>
        <w:jc w:val="both"/>
        <w:rPr>
          <w:sz w:val="28"/>
          <w:szCs w:val="28"/>
        </w:rPr>
      </w:pPr>
      <w:r>
        <w:rPr>
          <w:sz w:val="28"/>
          <w:szCs w:val="28"/>
        </w:rPr>
        <w:t>7</w:t>
      </w:r>
      <w:r w:rsidRPr="00E073A5">
        <w:rPr>
          <w:sz w:val="28"/>
          <w:szCs w:val="28"/>
        </w:rPr>
        <w:t xml:space="preserve">.4.1.4.  На обложке дел постоянного, временных (свыше 10 лет) сроков хранения и по личному составу указываются: наименование организации, структурного подразделения, индекс дела по номенклатуре дел, заголовок дела; даты дела (тома, части); количество листов в деле; срок хранения дела. </w:t>
      </w:r>
    </w:p>
    <w:p w:rsidR="00D653D8" w:rsidRPr="00E073A5" w:rsidRDefault="00D653D8" w:rsidP="008E4A66">
      <w:pPr>
        <w:spacing w:line="276" w:lineRule="auto"/>
        <w:ind w:firstLine="720"/>
        <w:jc w:val="both"/>
        <w:rPr>
          <w:sz w:val="28"/>
          <w:szCs w:val="28"/>
        </w:rPr>
      </w:pPr>
      <w:r w:rsidRPr="00E073A5">
        <w:rPr>
          <w:sz w:val="28"/>
          <w:szCs w:val="28"/>
        </w:rPr>
        <w:t xml:space="preserve">Реквизиты, проставляемые на обложке дела, оформляются следующим образом: </w:t>
      </w:r>
    </w:p>
    <w:p w:rsidR="00D653D8" w:rsidRPr="00E073A5" w:rsidRDefault="00D653D8" w:rsidP="008E4A66">
      <w:pPr>
        <w:tabs>
          <w:tab w:val="left" w:pos="1080"/>
        </w:tabs>
        <w:spacing w:line="276" w:lineRule="auto"/>
        <w:ind w:firstLine="709"/>
        <w:jc w:val="both"/>
        <w:rPr>
          <w:sz w:val="28"/>
          <w:szCs w:val="28"/>
        </w:rPr>
      </w:pPr>
      <w:r w:rsidRPr="00E073A5">
        <w:rPr>
          <w:sz w:val="28"/>
          <w:szCs w:val="28"/>
        </w:rPr>
        <w:t xml:space="preserve">наименование организации указывается полностью, в именительном падеже, с указанием официально принятого сокращенного наименования, которое указывается в скобках после полного наименования; </w:t>
      </w:r>
    </w:p>
    <w:p w:rsidR="00D653D8" w:rsidRPr="00E073A5" w:rsidRDefault="00D653D8" w:rsidP="008E4A66">
      <w:pPr>
        <w:tabs>
          <w:tab w:val="left" w:pos="1080"/>
        </w:tabs>
        <w:spacing w:line="276" w:lineRule="auto"/>
        <w:ind w:firstLine="709"/>
        <w:jc w:val="both"/>
        <w:rPr>
          <w:sz w:val="28"/>
          <w:szCs w:val="28"/>
        </w:rPr>
      </w:pPr>
      <w:r w:rsidRPr="00E073A5">
        <w:rPr>
          <w:sz w:val="28"/>
          <w:szCs w:val="28"/>
        </w:rPr>
        <w:t>наименование структурного подразделения записывается в соответствии с утвержденной структурой</w:t>
      </w:r>
      <w:r>
        <w:rPr>
          <w:sz w:val="28"/>
          <w:szCs w:val="28"/>
        </w:rPr>
        <w:t xml:space="preserve"> организации</w:t>
      </w:r>
      <w:r w:rsidRPr="00E073A5">
        <w:rPr>
          <w:sz w:val="28"/>
          <w:szCs w:val="28"/>
        </w:rPr>
        <w:t xml:space="preserve">; </w:t>
      </w:r>
    </w:p>
    <w:p w:rsidR="00D653D8" w:rsidRPr="00E073A5" w:rsidRDefault="00D653D8" w:rsidP="008E4A66">
      <w:pPr>
        <w:tabs>
          <w:tab w:val="left" w:pos="1080"/>
        </w:tabs>
        <w:spacing w:line="276" w:lineRule="auto"/>
        <w:ind w:firstLine="709"/>
        <w:jc w:val="both"/>
        <w:rPr>
          <w:sz w:val="28"/>
          <w:szCs w:val="28"/>
        </w:rPr>
      </w:pPr>
      <w:r w:rsidRPr="00E073A5">
        <w:rPr>
          <w:sz w:val="28"/>
          <w:szCs w:val="28"/>
        </w:rPr>
        <w:t xml:space="preserve">индекс дела проставляется в соответствии с номенклатурой дел организации; </w:t>
      </w:r>
    </w:p>
    <w:p w:rsidR="00D653D8" w:rsidRPr="00E073A5" w:rsidRDefault="00D653D8" w:rsidP="008E4A66">
      <w:pPr>
        <w:tabs>
          <w:tab w:val="left" w:pos="1080"/>
        </w:tabs>
        <w:spacing w:line="276" w:lineRule="auto"/>
        <w:ind w:firstLine="709"/>
        <w:jc w:val="both"/>
        <w:rPr>
          <w:sz w:val="28"/>
          <w:szCs w:val="28"/>
        </w:rPr>
      </w:pPr>
      <w:r w:rsidRPr="00E073A5">
        <w:rPr>
          <w:sz w:val="28"/>
          <w:szCs w:val="28"/>
        </w:rPr>
        <w:t xml:space="preserve">заголовок дела переносится из номенклатуры дел организации </w:t>
      </w:r>
      <w:r>
        <w:rPr>
          <w:sz w:val="28"/>
          <w:szCs w:val="28"/>
        </w:rPr>
        <w:br/>
      </w:r>
      <w:r w:rsidRPr="00E073A5">
        <w:rPr>
          <w:sz w:val="28"/>
          <w:szCs w:val="28"/>
        </w:rPr>
        <w:t xml:space="preserve">(в необходимых случаях в заголовок вносятся уточнения: номера приказов, протоколов и др.); </w:t>
      </w:r>
    </w:p>
    <w:p w:rsidR="00D653D8" w:rsidRPr="00E073A5" w:rsidRDefault="00D653D8" w:rsidP="008E4A66">
      <w:pPr>
        <w:tabs>
          <w:tab w:val="left" w:pos="1080"/>
        </w:tabs>
        <w:spacing w:line="276" w:lineRule="auto"/>
        <w:ind w:firstLine="709"/>
        <w:jc w:val="both"/>
        <w:rPr>
          <w:sz w:val="28"/>
          <w:szCs w:val="28"/>
        </w:rPr>
      </w:pPr>
      <w:r w:rsidRPr="00E073A5">
        <w:rPr>
          <w:sz w:val="28"/>
          <w:szCs w:val="28"/>
        </w:rPr>
        <w:t>даты дела: указываются год(ы) заведения и окончания дела в делопроизводстве.</w:t>
      </w:r>
    </w:p>
    <w:p w:rsidR="00D653D8" w:rsidRPr="00E073A5" w:rsidRDefault="00D653D8" w:rsidP="008E4A66">
      <w:pPr>
        <w:spacing w:line="276" w:lineRule="auto"/>
        <w:ind w:firstLine="720"/>
        <w:jc w:val="both"/>
        <w:rPr>
          <w:sz w:val="28"/>
          <w:szCs w:val="28"/>
        </w:rPr>
      </w:pPr>
      <w:r w:rsidRPr="00E073A5">
        <w:rPr>
          <w:sz w:val="28"/>
          <w:szCs w:val="28"/>
        </w:rPr>
        <w:t xml:space="preserve">При изменении наименования </w:t>
      </w:r>
      <w:r>
        <w:rPr>
          <w:sz w:val="28"/>
          <w:szCs w:val="28"/>
        </w:rPr>
        <w:t xml:space="preserve">организации или </w:t>
      </w:r>
      <w:r w:rsidRPr="00E073A5">
        <w:rPr>
          <w:sz w:val="28"/>
          <w:szCs w:val="28"/>
        </w:rPr>
        <w:t xml:space="preserve">подразделения в течение периода, охватываемого документами дела, или при передаче дела в другое подразделение на обложке дела под прежним наименованием указывается новое наименование </w:t>
      </w:r>
      <w:r>
        <w:rPr>
          <w:sz w:val="28"/>
          <w:szCs w:val="28"/>
        </w:rPr>
        <w:t>организации (</w:t>
      </w:r>
      <w:r w:rsidRPr="00E073A5">
        <w:rPr>
          <w:sz w:val="28"/>
          <w:szCs w:val="28"/>
        </w:rPr>
        <w:t>подразделения</w:t>
      </w:r>
      <w:r>
        <w:rPr>
          <w:sz w:val="28"/>
          <w:szCs w:val="28"/>
        </w:rPr>
        <w:t>)</w:t>
      </w:r>
      <w:r w:rsidRPr="00E073A5">
        <w:rPr>
          <w:sz w:val="28"/>
          <w:szCs w:val="28"/>
        </w:rPr>
        <w:t>, а прежнее наименование заключается в скобки.</w:t>
      </w:r>
    </w:p>
    <w:p w:rsidR="00D653D8" w:rsidRPr="00E073A5" w:rsidRDefault="00D653D8" w:rsidP="008E4A66">
      <w:pPr>
        <w:spacing w:line="276" w:lineRule="auto"/>
        <w:ind w:firstLine="720"/>
        <w:jc w:val="both"/>
        <w:rPr>
          <w:sz w:val="28"/>
          <w:szCs w:val="28"/>
        </w:rPr>
      </w:pPr>
      <w:r w:rsidRPr="00E073A5">
        <w:rPr>
          <w:sz w:val="28"/>
          <w:szCs w:val="28"/>
        </w:rPr>
        <w:t>Индекс дела и заголовок дела переносятся на обложку из номенклатуры дел. Если дело состоит из нескольких частей, на обложку каждого тома (части) выносится общий заголовок дела и заголовок каждой части</w:t>
      </w:r>
      <w:r>
        <w:rPr>
          <w:sz w:val="28"/>
          <w:szCs w:val="28"/>
        </w:rPr>
        <w:t xml:space="preserve"> (при его наличии)</w:t>
      </w:r>
      <w:r w:rsidRPr="00E073A5">
        <w:rPr>
          <w:sz w:val="28"/>
          <w:szCs w:val="28"/>
        </w:rPr>
        <w:t>.</w:t>
      </w:r>
    </w:p>
    <w:p w:rsidR="00D653D8" w:rsidRPr="00E073A5" w:rsidRDefault="00D653D8" w:rsidP="008E4A66">
      <w:pPr>
        <w:spacing w:line="276" w:lineRule="auto"/>
        <w:ind w:firstLine="720"/>
        <w:jc w:val="both"/>
        <w:rPr>
          <w:sz w:val="28"/>
          <w:szCs w:val="28"/>
        </w:rPr>
      </w:pPr>
      <w:r w:rsidRPr="00E073A5">
        <w:rPr>
          <w:sz w:val="28"/>
          <w:szCs w:val="28"/>
        </w:rPr>
        <w:t xml:space="preserve">Датой дел, содержащих распорядительную документацию, а также для дел, состоящих из нескольких томов (частей), являются крайние даты документов дела, т.е. даты (число, месяц, год) регистрации (составления) самого раннего и самого позднего документов, включенных в дело. При этом </w:t>
      </w:r>
      <w:r>
        <w:rPr>
          <w:sz w:val="28"/>
          <w:szCs w:val="28"/>
        </w:rPr>
        <w:t>день месяца</w:t>
      </w:r>
      <w:r w:rsidRPr="00E073A5">
        <w:rPr>
          <w:sz w:val="28"/>
          <w:szCs w:val="28"/>
        </w:rPr>
        <w:t xml:space="preserve"> (два знака) и год (четыре знака) обозначаются арабскими цифрами, название месяца пишется словом. Если в дело включены документы (приложения и др.), даты которых выходят за крайние даты дела, то под датами дела, с новой строки делается запись: «В деле имеются документы за…год (ы)». Даты дела могут не указываться на обложке дел, содержащих, например, годовые планы и отчеты, так как они отражаются в заголовках дел.</w:t>
      </w:r>
    </w:p>
    <w:p w:rsidR="00D653D8" w:rsidRPr="00E073A5" w:rsidRDefault="00D653D8" w:rsidP="008E4A66">
      <w:pPr>
        <w:spacing w:line="276" w:lineRule="auto"/>
        <w:ind w:firstLine="720"/>
        <w:jc w:val="both"/>
        <w:rPr>
          <w:sz w:val="28"/>
          <w:szCs w:val="28"/>
        </w:rPr>
      </w:pPr>
      <w:r w:rsidRPr="00E073A5">
        <w:rPr>
          <w:sz w:val="28"/>
          <w:szCs w:val="28"/>
        </w:rPr>
        <w:t>Дат</w:t>
      </w:r>
      <w:r>
        <w:rPr>
          <w:sz w:val="28"/>
          <w:szCs w:val="28"/>
        </w:rPr>
        <w:t>ами</w:t>
      </w:r>
      <w:r w:rsidRPr="00E073A5">
        <w:rPr>
          <w:sz w:val="28"/>
          <w:szCs w:val="28"/>
        </w:rPr>
        <w:t xml:space="preserve"> дела, содержащего протоколы заседаний, явля</w:t>
      </w:r>
      <w:r>
        <w:rPr>
          <w:sz w:val="28"/>
          <w:szCs w:val="28"/>
        </w:rPr>
        <w:t>ю</w:t>
      </w:r>
      <w:r w:rsidRPr="00E073A5">
        <w:rPr>
          <w:sz w:val="28"/>
          <w:szCs w:val="28"/>
        </w:rPr>
        <w:t>тся дат</w:t>
      </w:r>
      <w:r>
        <w:rPr>
          <w:sz w:val="28"/>
          <w:szCs w:val="28"/>
        </w:rPr>
        <w:t>ы</w:t>
      </w:r>
      <w:r w:rsidRPr="00E073A5">
        <w:rPr>
          <w:sz w:val="28"/>
          <w:szCs w:val="28"/>
        </w:rPr>
        <w:t xml:space="preserve"> первого и последнего протокола.</w:t>
      </w:r>
    </w:p>
    <w:p w:rsidR="00D653D8" w:rsidRPr="00E073A5" w:rsidRDefault="00D653D8" w:rsidP="008E4A66">
      <w:pPr>
        <w:spacing w:line="276" w:lineRule="auto"/>
        <w:ind w:firstLine="720"/>
        <w:jc w:val="both"/>
        <w:rPr>
          <w:sz w:val="28"/>
          <w:szCs w:val="28"/>
        </w:rPr>
      </w:pPr>
      <w:r w:rsidRPr="00E073A5">
        <w:rPr>
          <w:sz w:val="28"/>
          <w:szCs w:val="28"/>
        </w:rPr>
        <w:t>Крайними датами личного дела являются даты подписания приказ</w:t>
      </w:r>
      <w:r>
        <w:rPr>
          <w:sz w:val="28"/>
          <w:szCs w:val="28"/>
        </w:rPr>
        <w:t>а</w:t>
      </w:r>
      <w:r w:rsidRPr="00E073A5">
        <w:rPr>
          <w:sz w:val="28"/>
          <w:szCs w:val="28"/>
        </w:rPr>
        <w:t xml:space="preserve"> о приеме </w:t>
      </w:r>
      <w:r>
        <w:rPr>
          <w:sz w:val="28"/>
          <w:szCs w:val="28"/>
        </w:rPr>
        <w:t xml:space="preserve">(при наличии трудового договора – дата заключения трудового договора) </w:t>
      </w:r>
      <w:r w:rsidRPr="00E073A5">
        <w:rPr>
          <w:sz w:val="28"/>
          <w:szCs w:val="28"/>
        </w:rPr>
        <w:t xml:space="preserve">и </w:t>
      </w:r>
      <w:r>
        <w:rPr>
          <w:sz w:val="28"/>
          <w:szCs w:val="28"/>
        </w:rPr>
        <w:t xml:space="preserve">приказа об </w:t>
      </w:r>
      <w:r w:rsidRPr="00E073A5">
        <w:rPr>
          <w:sz w:val="28"/>
          <w:szCs w:val="28"/>
        </w:rPr>
        <w:t>увольнении лица, на которое оно заведено. В случае смерти лица, на которое заведено дело, конечной датой является дата документа, извещающего о его кончине.</w:t>
      </w:r>
    </w:p>
    <w:p w:rsidR="00D653D8" w:rsidRPr="00E073A5" w:rsidRDefault="00D653D8" w:rsidP="008E4A66">
      <w:pPr>
        <w:spacing w:line="276" w:lineRule="auto"/>
        <w:ind w:firstLine="720"/>
        <w:jc w:val="both"/>
        <w:rPr>
          <w:sz w:val="28"/>
          <w:szCs w:val="28"/>
        </w:rPr>
      </w:pPr>
      <w:r w:rsidRPr="00E073A5">
        <w:rPr>
          <w:sz w:val="28"/>
          <w:szCs w:val="28"/>
        </w:rPr>
        <w:t>Реквизит «срок хранения дела» переносится на обложку дела из номенклатуры дел после сверки его со сроком хранения, указанным в перечне типовых документов или в ведомственном перечне документов, с указанием сроков хранения.</w:t>
      </w:r>
    </w:p>
    <w:p w:rsidR="00D653D8" w:rsidRPr="00E073A5" w:rsidRDefault="00D653D8" w:rsidP="008E4A66">
      <w:pPr>
        <w:spacing w:line="276" w:lineRule="auto"/>
        <w:ind w:firstLine="720"/>
        <w:jc w:val="both"/>
        <w:rPr>
          <w:sz w:val="28"/>
          <w:szCs w:val="28"/>
        </w:rPr>
      </w:pPr>
      <w:r w:rsidRPr="00E073A5">
        <w:rPr>
          <w:sz w:val="28"/>
          <w:szCs w:val="28"/>
        </w:rPr>
        <w:t>На делах постоянного хранения пишется: «Хранить постоянно».</w:t>
      </w:r>
    </w:p>
    <w:p w:rsidR="00D653D8" w:rsidRPr="00E073A5" w:rsidRDefault="00D653D8" w:rsidP="008E4A66">
      <w:pPr>
        <w:spacing w:line="276" w:lineRule="auto"/>
        <w:ind w:firstLine="720"/>
        <w:jc w:val="both"/>
        <w:rPr>
          <w:sz w:val="28"/>
          <w:szCs w:val="28"/>
        </w:rPr>
      </w:pPr>
      <w:r>
        <w:rPr>
          <w:sz w:val="28"/>
          <w:szCs w:val="28"/>
        </w:rPr>
        <w:t>7</w:t>
      </w:r>
      <w:r w:rsidRPr="00E073A5">
        <w:rPr>
          <w:sz w:val="28"/>
          <w:szCs w:val="28"/>
        </w:rPr>
        <w:t>.4.1.</w:t>
      </w:r>
      <w:r>
        <w:rPr>
          <w:sz w:val="28"/>
          <w:szCs w:val="28"/>
        </w:rPr>
        <w:t>5</w:t>
      </w:r>
      <w:r w:rsidRPr="00E073A5">
        <w:rPr>
          <w:sz w:val="28"/>
          <w:szCs w:val="28"/>
        </w:rPr>
        <w:t xml:space="preserve">.  По окончании года в надписи на обложках дел постоянного и временных (свыше 10 лет) сроков хранения вносятся уточнения: при несоответствии заголовка дел на обложке содержанию подшитых документов в заголовок дела вносятся изменения и дополнения. </w:t>
      </w:r>
    </w:p>
    <w:p w:rsidR="00D653D8" w:rsidRPr="00E073A5" w:rsidRDefault="00D653D8" w:rsidP="008E4A66">
      <w:pPr>
        <w:spacing w:line="276" w:lineRule="auto"/>
        <w:ind w:firstLine="720"/>
        <w:jc w:val="both"/>
        <w:rPr>
          <w:sz w:val="28"/>
          <w:szCs w:val="28"/>
        </w:rPr>
      </w:pPr>
      <w:r w:rsidRPr="00E073A5">
        <w:rPr>
          <w:sz w:val="28"/>
          <w:szCs w:val="28"/>
        </w:rPr>
        <w:t>Наименования организации и подразделения, год и номер дела могут проставляться на обложке с помощью штампа.</w:t>
      </w:r>
    </w:p>
    <w:p w:rsidR="00D653D8" w:rsidRPr="00E073A5" w:rsidRDefault="00D653D8" w:rsidP="008E4A66">
      <w:pPr>
        <w:spacing w:line="276" w:lineRule="auto"/>
        <w:ind w:firstLine="709"/>
        <w:jc w:val="both"/>
        <w:rPr>
          <w:sz w:val="28"/>
          <w:szCs w:val="28"/>
        </w:rPr>
      </w:pPr>
      <w:r>
        <w:rPr>
          <w:sz w:val="28"/>
          <w:szCs w:val="28"/>
        </w:rPr>
        <w:t>7</w:t>
      </w:r>
      <w:r w:rsidRPr="00E073A5">
        <w:rPr>
          <w:sz w:val="28"/>
          <w:szCs w:val="28"/>
        </w:rPr>
        <w:t>.4.1.</w:t>
      </w:r>
      <w:r>
        <w:rPr>
          <w:sz w:val="28"/>
          <w:szCs w:val="28"/>
        </w:rPr>
        <w:t>6</w:t>
      </w:r>
      <w:r w:rsidRPr="00E073A5">
        <w:rPr>
          <w:sz w:val="28"/>
          <w:szCs w:val="28"/>
        </w:rPr>
        <w:t xml:space="preserve">.  В целях обеспечения сохранности и закрепления порядка расположения документов, включенных в дело, все его листы, кроме листа заверителя и внутренней описи, нумеруются арабскими цифрами валовой нумерацией. Листы нумеруются графитовым карандашом или нумератором (употребление чернил и цветных карандашей для нумерации листов </w:t>
      </w:r>
      <w:r>
        <w:rPr>
          <w:sz w:val="28"/>
          <w:szCs w:val="28"/>
        </w:rPr>
        <w:t>не допускается</w:t>
      </w:r>
      <w:r w:rsidRPr="00E073A5">
        <w:rPr>
          <w:sz w:val="28"/>
          <w:szCs w:val="28"/>
        </w:rPr>
        <w:t>) сверху вниз, цифры проставляются в правом верхнем углу листа</w:t>
      </w:r>
      <w:r>
        <w:rPr>
          <w:sz w:val="28"/>
          <w:szCs w:val="28"/>
        </w:rPr>
        <w:t>,</w:t>
      </w:r>
      <w:r w:rsidRPr="00E073A5">
        <w:rPr>
          <w:sz w:val="28"/>
          <w:szCs w:val="28"/>
        </w:rPr>
        <w:t xml:space="preserve"> не задевая текста документа.</w:t>
      </w:r>
      <w:r>
        <w:rPr>
          <w:sz w:val="28"/>
          <w:szCs w:val="28"/>
        </w:rPr>
        <w:t xml:space="preserve"> </w:t>
      </w:r>
      <w:r w:rsidRPr="00E073A5">
        <w:rPr>
          <w:sz w:val="28"/>
          <w:szCs w:val="28"/>
        </w:rPr>
        <w:t>Листы внутренней описи нумеруются отдельно.</w:t>
      </w:r>
    </w:p>
    <w:p w:rsidR="00D653D8" w:rsidRPr="00E073A5" w:rsidRDefault="00D653D8" w:rsidP="008E4A66">
      <w:pPr>
        <w:spacing w:line="276" w:lineRule="auto"/>
        <w:ind w:firstLine="720"/>
        <w:jc w:val="both"/>
        <w:rPr>
          <w:sz w:val="28"/>
          <w:szCs w:val="28"/>
        </w:rPr>
      </w:pPr>
      <w:r w:rsidRPr="00E073A5">
        <w:rPr>
          <w:sz w:val="28"/>
          <w:szCs w:val="28"/>
        </w:rPr>
        <w:t>Листы дел, состоящих из нескольких томов или частей, нумеруются по каждому тому или части отдельно.</w:t>
      </w:r>
    </w:p>
    <w:p w:rsidR="00D653D8" w:rsidRPr="00E073A5" w:rsidRDefault="00D653D8" w:rsidP="008E4A66">
      <w:pPr>
        <w:spacing w:line="276" w:lineRule="auto"/>
        <w:ind w:firstLine="720"/>
        <w:jc w:val="both"/>
        <w:rPr>
          <w:sz w:val="28"/>
          <w:szCs w:val="28"/>
        </w:rPr>
      </w:pPr>
      <w:r w:rsidRPr="00E073A5">
        <w:rPr>
          <w:sz w:val="28"/>
          <w:szCs w:val="28"/>
        </w:rPr>
        <w:t>Документы с собственной нумерацией листов нумеруются в общем порядке.</w:t>
      </w:r>
    </w:p>
    <w:p w:rsidR="00D653D8" w:rsidRPr="00E073A5" w:rsidRDefault="00D653D8" w:rsidP="008E4A66">
      <w:pPr>
        <w:spacing w:line="276" w:lineRule="auto"/>
        <w:ind w:firstLine="720"/>
        <w:jc w:val="both"/>
        <w:rPr>
          <w:sz w:val="28"/>
          <w:szCs w:val="28"/>
        </w:rPr>
      </w:pPr>
      <w:r w:rsidRPr="00E073A5">
        <w:rPr>
          <w:sz w:val="28"/>
          <w:szCs w:val="28"/>
        </w:rPr>
        <w:t xml:space="preserve">Лист любого формата, подшитый за один край, нумеруется как один лист в правом верхнем углу. Сложенный лист разворачивается и нумеруется в правом верхнем углу. Лист, сложенный и подшитый за середину, подлежит перешивке и нумеруется как один лист. </w:t>
      </w:r>
    </w:p>
    <w:p w:rsidR="00D653D8" w:rsidRPr="00E073A5" w:rsidRDefault="00D653D8" w:rsidP="008E4A66">
      <w:pPr>
        <w:spacing w:line="276" w:lineRule="auto"/>
        <w:ind w:firstLine="720"/>
        <w:jc w:val="both"/>
        <w:rPr>
          <w:sz w:val="28"/>
          <w:szCs w:val="28"/>
        </w:rPr>
      </w:pPr>
      <w:r w:rsidRPr="00E073A5">
        <w:rPr>
          <w:sz w:val="28"/>
          <w:szCs w:val="28"/>
        </w:rPr>
        <w:t>Если в дело подшит конверт с вложением, сначала нумеруется конверт, а затем очередным порядковым номером каждое вложение в конверте.</w:t>
      </w:r>
    </w:p>
    <w:p w:rsidR="00D653D8" w:rsidRPr="00E073A5" w:rsidRDefault="00D653D8" w:rsidP="008E4A66">
      <w:pPr>
        <w:spacing w:line="276" w:lineRule="auto"/>
        <w:ind w:firstLine="720"/>
        <w:jc w:val="both"/>
        <w:rPr>
          <w:sz w:val="28"/>
          <w:szCs w:val="28"/>
        </w:rPr>
      </w:pPr>
      <w:r w:rsidRPr="00E073A5">
        <w:rPr>
          <w:sz w:val="28"/>
          <w:szCs w:val="28"/>
        </w:rPr>
        <w:t xml:space="preserve">Если в нумерации листов допущено много ошибок, все дело нумеруется заново. При этом старые номера зачеркиваются, и рядом ставится новый номер листа. </w:t>
      </w:r>
    </w:p>
    <w:p w:rsidR="00D653D8" w:rsidRPr="00E073A5" w:rsidRDefault="00D653D8" w:rsidP="008E4A66">
      <w:pPr>
        <w:spacing w:line="276" w:lineRule="auto"/>
        <w:ind w:firstLine="720"/>
        <w:jc w:val="both"/>
        <w:rPr>
          <w:sz w:val="28"/>
          <w:szCs w:val="28"/>
        </w:rPr>
      </w:pPr>
      <w:r w:rsidRPr="00E073A5">
        <w:rPr>
          <w:sz w:val="28"/>
          <w:szCs w:val="28"/>
        </w:rPr>
        <w:t>При наличии отдельных ошибок в нумерации листов допускается употребление литерных (с буквенными дополнениями) номеров листов.</w:t>
      </w:r>
    </w:p>
    <w:p w:rsidR="00D653D8" w:rsidRPr="00E073A5" w:rsidRDefault="00D653D8" w:rsidP="008E4A66">
      <w:pPr>
        <w:spacing w:line="276" w:lineRule="auto"/>
        <w:ind w:firstLine="720"/>
        <w:jc w:val="both"/>
        <w:rPr>
          <w:sz w:val="28"/>
          <w:szCs w:val="28"/>
        </w:rPr>
      </w:pPr>
      <w:r>
        <w:rPr>
          <w:sz w:val="28"/>
          <w:szCs w:val="28"/>
        </w:rPr>
        <w:t>7</w:t>
      </w:r>
      <w:r w:rsidRPr="00E073A5">
        <w:rPr>
          <w:sz w:val="28"/>
          <w:szCs w:val="28"/>
        </w:rPr>
        <w:t>.4.1.</w:t>
      </w:r>
      <w:r>
        <w:rPr>
          <w:sz w:val="28"/>
          <w:szCs w:val="28"/>
        </w:rPr>
        <w:t>7</w:t>
      </w:r>
      <w:r w:rsidRPr="00E073A5">
        <w:rPr>
          <w:sz w:val="28"/>
          <w:szCs w:val="28"/>
        </w:rPr>
        <w:t xml:space="preserve">.  После завершения нумерации листов составляется лист-заверитель дела, который располагается в конце дела. В листе-заверителе цифрами и прописью указывается количество листов в данном деле, особенности отдельных документов (чертежи, фотографии, рисунки и </w:t>
      </w:r>
      <w:r>
        <w:rPr>
          <w:sz w:val="28"/>
          <w:szCs w:val="28"/>
        </w:rPr>
        <w:t>др</w:t>
      </w:r>
      <w:r w:rsidRPr="00E073A5">
        <w:rPr>
          <w:sz w:val="28"/>
          <w:szCs w:val="28"/>
        </w:rPr>
        <w:t>.).</w:t>
      </w:r>
    </w:p>
    <w:p w:rsidR="00D653D8" w:rsidRPr="00E073A5" w:rsidRDefault="00D653D8" w:rsidP="008E4A66">
      <w:pPr>
        <w:spacing w:line="276" w:lineRule="auto"/>
        <w:ind w:firstLine="720"/>
        <w:jc w:val="both"/>
        <w:rPr>
          <w:sz w:val="28"/>
          <w:szCs w:val="28"/>
        </w:rPr>
      </w:pPr>
      <w:r w:rsidRPr="00E073A5">
        <w:rPr>
          <w:sz w:val="28"/>
          <w:szCs w:val="28"/>
        </w:rPr>
        <w:t>Лист-заверитель дела подписывается его составителем с указанием должности</w:t>
      </w:r>
      <w:r>
        <w:rPr>
          <w:sz w:val="28"/>
          <w:szCs w:val="28"/>
        </w:rPr>
        <w:t>, инициалов и фамилии</w:t>
      </w:r>
      <w:r w:rsidRPr="00E073A5">
        <w:rPr>
          <w:sz w:val="28"/>
          <w:szCs w:val="28"/>
        </w:rPr>
        <w:t xml:space="preserve">, даты составления. </w:t>
      </w:r>
    </w:p>
    <w:p w:rsidR="00D653D8" w:rsidRDefault="00D653D8" w:rsidP="008E4A66">
      <w:pPr>
        <w:spacing w:line="276" w:lineRule="auto"/>
        <w:ind w:firstLine="720"/>
        <w:jc w:val="both"/>
        <w:rPr>
          <w:sz w:val="28"/>
          <w:szCs w:val="28"/>
        </w:rPr>
      </w:pPr>
      <w:r w:rsidRPr="00E073A5">
        <w:rPr>
          <w:sz w:val="28"/>
          <w:szCs w:val="28"/>
        </w:rPr>
        <w:t>Количество листов в деле, указанное в листе-заверителе дела, проставляется на обложке дела.</w:t>
      </w:r>
    </w:p>
    <w:p w:rsidR="00D653D8" w:rsidRPr="00E073A5" w:rsidRDefault="00D653D8" w:rsidP="008E4A66">
      <w:pPr>
        <w:spacing w:line="276" w:lineRule="auto"/>
        <w:ind w:firstLine="720"/>
        <w:jc w:val="both"/>
        <w:rPr>
          <w:sz w:val="28"/>
          <w:szCs w:val="28"/>
        </w:rPr>
      </w:pPr>
      <w:r w:rsidRPr="00E073A5">
        <w:rPr>
          <w:sz w:val="28"/>
          <w:szCs w:val="28"/>
        </w:rPr>
        <w:t>Если дело переплетено и подшито</w:t>
      </w:r>
      <w:r>
        <w:rPr>
          <w:sz w:val="28"/>
          <w:szCs w:val="28"/>
        </w:rPr>
        <w:t xml:space="preserve"> без листа-заверителя</w:t>
      </w:r>
      <w:r w:rsidRPr="00E073A5">
        <w:rPr>
          <w:sz w:val="28"/>
          <w:szCs w:val="28"/>
        </w:rPr>
        <w:t xml:space="preserve">, то </w:t>
      </w:r>
      <w:r>
        <w:rPr>
          <w:sz w:val="28"/>
          <w:szCs w:val="28"/>
        </w:rPr>
        <w:t>составленный</w:t>
      </w:r>
      <w:r w:rsidRPr="00E073A5">
        <w:rPr>
          <w:sz w:val="28"/>
          <w:szCs w:val="28"/>
        </w:rPr>
        <w:t xml:space="preserve"> </w:t>
      </w:r>
      <w:r>
        <w:rPr>
          <w:sz w:val="28"/>
          <w:szCs w:val="28"/>
        </w:rPr>
        <w:t>лист-заверитель</w:t>
      </w:r>
      <w:r w:rsidRPr="00E073A5">
        <w:rPr>
          <w:sz w:val="28"/>
          <w:szCs w:val="28"/>
        </w:rPr>
        <w:t xml:space="preserve"> подклеивается к внутренней стороне </w:t>
      </w:r>
      <w:r>
        <w:rPr>
          <w:sz w:val="28"/>
          <w:szCs w:val="28"/>
        </w:rPr>
        <w:t>задней</w:t>
      </w:r>
      <w:r w:rsidRPr="00E073A5">
        <w:rPr>
          <w:sz w:val="28"/>
          <w:szCs w:val="28"/>
        </w:rPr>
        <w:t xml:space="preserve"> обложки дела.</w:t>
      </w:r>
    </w:p>
    <w:p w:rsidR="00D653D8" w:rsidRPr="00E073A5" w:rsidRDefault="00D653D8" w:rsidP="008E4A66">
      <w:pPr>
        <w:spacing w:line="276" w:lineRule="auto"/>
        <w:ind w:firstLine="720"/>
        <w:jc w:val="both"/>
        <w:rPr>
          <w:snapToGrid w:val="0"/>
          <w:spacing w:val="2"/>
          <w:sz w:val="28"/>
          <w:szCs w:val="28"/>
        </w:rPr>
      </w:pPr>
      <w:r>
        <w:rPr>
          <w:sz w:val="28"/>
          <w:szCs w:val="28"/>
        </w:rPr>
        <w:t>7</w:t>
      </w:r>
      <w:r w:rsidRPr="00E073A5">
        <w:rPr>
          <w:sz w:val="28"/>
          <w:szCs w:val="28"/>
        </w:rPr>
        <w:t>.4.1.</w:t>
      </w:r>
      <w:r>
        <w:rPr>
          <w:sz w:val="28"/>
          <w:szCs w:val="28"/>
        </w:rPr>
        <w:t>8</w:t>
      </w:r>
      <w:r w:rsidRPr="00E073A5">
        <w:rPr>
          <w:sz w:val="28"/>
          <w:szCs w:val="28"/>
        </w:rPr>
        <w:t>.  </w:t>
      </w:r>
      <w:r w:rsidRPr="00E073A5">
        <w:rPr>
          <w:snapToGrid w:val="0"/>
          <w:spacing w:val="2"/>
          <w:sz w:val="28"/>
          <w:szCs w:val="28"/>
        </w:rPr>
        <w:t>Для учета документов определенных категорий постоянного и временного (свыше 10 лет) сроков хранения, учет которых вызва</w:t>
      </w:r>
      <w:r>
        <w:rPr>
          <w:snapToGrid w:val="0"/>
          <w:spacing w:val="2"/>
          <w:sz w:val="28"/>
          <w:szCs w:val="28"/>
        </w:rPr>
        <w:t>н</w:t>
      </w:r>
      <w:r w:rsidRPr="00E073A5">
        <w:rPr>
          <w:snapToGrid w:val="0"/>
          <w:spacing w:val="2"/>
          <w:sz w:val="28"/>
          <w:szCs w:val="28"/>
        </w:rPr>
        <w:t xml:space="preserve"> спецификой документации, </w:t>
      </w:r>
      <w:r>
        <w:rPr>
          <w:snapToGrid w:val="0"/>
          <w:spacing w:val="2"/>
          <w:sz w:val="28"/>
          <w:szCs w:val="28"/>
        </w:rPr>
        <w:t xml:space="preserve">включенной в дело, </w:t>
      </w:r>
      <w:r w:rsidRPr="00E073A5">
        <w:rPr>
          <w:snapToGrid w:val="0"/>
          <w:spacing w:val="2"/>
          <w:sz w:val="28"/>
          <w:szCs w:val="28"/>
        </w:rPr>
        <w:t xml:space="preserve">составляется внутренняя опись документов дела, помещаемая в </w:t>
      </w:r>
      <w:r>
        <w:rPr>
          <w:snapToGrid w:val="0"/>
          <w:spacing w:val="2"/>
          <w:sz w:val="28"/>
          <w:szCs w:val="28"/>
        </w:rPr>
        <w:t xml:space="preserve">его </w:t>
      </w:r>
      <w:r w:rsidRPr="00E073A5">
        <w:rPr>
          <w:snapToGrid w:val="0"/>
          <w:spacing w:val="2"/>
          <w:sz w:val="28"/>
          <w:szCs w:val="28"/>
        </w:rPr>
        <w:t>начал</w:t>
      </w:r>
      <w:r>
        <w:rPr>
          <w:snapToGrid w:val="0"/>
          <w:spacing w:val="2"/>
          <w:sz w:val="28"/>
          <w:szCs w:val="28"/>
        </w:rPr>
        <w:t>о</w:t>
      </w:r>
      <w:r w:rsidRPr="00E073A5">
        <w:rPr>
          <w:snapToGrid w:val="0"/>
          <w:spacing w:val="2"/>
          <w:sz w:val="28"/>
          <w:szCs w:val="28"/>
        </w:rPr>
        <w:t>.</w:t>
      </w:r>
    </w:p>
    <w:p w:rsidR="00D653D8" w:rsidRPr="00E073A5" w:rsidRDefault="00D653D8" w:rsidP="008E4A66">
      <w:pPr>
        <w:spacing w:line="276" w:lineRule="auto"/>
        <w:ind w:firstLine="720"/>
        <w:jc w:val="both"/>
        <w:rPr>
          <w:sz w:val="28"/>
          <w:szCs w:val="28"/>
        </w:rPr>
      </w:pPr>
      <w:r w:rsidRPr="00E073A5">
        <w:rPr>
          <w:sz w:val="28"/>
          <w:szCs w:val="28"/>
        </w:rPr>
        <w:t xml:space="preserve">Внутренняя опись включается в дела, имеющие особую </w:t>
      </w:r>
      <w:r>
        <w:rPr>
          <w:sz w:val="28"/>
          <w:szCs w:val="28"/>
        </w:rPr>
        <w:t>значимость</w:t>
      </w:r>
      <w:r w:rsidRPr="00E073A5">
        <w:rPr>
          <w:sz w:val="28"/>
          <w:szCs w:val="28"/>
        </w:rPr>
        <w:t>, а также в дела, сформированные по видам документов, заголовки которых не раскрывают конкретного содержания документов.</w:t>
      </w:r>
    </w:p>
    <w:p w:rsidR="00D653D8" w:rsidRPr="00E073A5" w:rsidRDefault="00D653D8" w:rsidP="008E4A66">
      <w:pPr>
        <w:spacing w:line="276" w:lineRule="auto"/>
        <w:ind w:firstLine="720"/>
        <w:jc w:val="both"/>
        <w:rPr>
          <w:snapToGrid w:val="0"/>
          <w:spacing w:val="2"/>
          <w:sz w:val="28"/>
          <w:szCs w:val="28"/>
        </w:rPr>
      </w:pPr>
      <w:r w:rsidRPr="00E073A5">
        <w:rPr>
          <w:snapToGrid w:val="0"/>
          <w:spacing w:val="2"/>
          <w:sz w:val="28"/>
          <w:szCs w:val="28"/>
        </w:rPr>
        <w:t>Внутренняя опись документов дела составляется также на объемные дела постоянного и временн</w:t>
      </w:r>
      <w:r>
        <w:rPr>
          <w:snapToGrid w:val="0"/>
          <w:spacing w:val="2"/>
          <w:sz w:val="28"/>
          <w:szCs w:val="28"/>
        </w:rPr>
        <w:t>ых</w:t>
      </w:r>
      <w:r w:rsidRPr="00E073A5">
        <w:rPr>
          <w:snapToGrid w:val="0"/>
          <w:spacing w:val="2"/>
          <w:sz w:val="28"/>
          <w:szCs w:val="28"/>
        </w:rPr>
        <w:t xml:space="preserve"> (свыше 10 лет)</w:t>
      </w:r>
      <w:r>
        <w:rPr>
          <w:snapToGrid w:val="0"/>
          <w:spacing w:val="2"/>
          <w:sz w:val="28"/>
          <w:szCs w:val="28"/>
        </w:rPr>
        <w:t xml:space="preserve"> сроков</w:t>
      </w:r>
      <w:r w:rsidRPr="00E073A5">
        <w:rPr>
          <w:snapToGrid w:val="0"/>
          <w:spacing w:val="2"/>
          <w:sz w:val="28"/>
          <w:szCs w:val="28"/>
        </w:rPr>
        <w:t xml:space="preserve"> хранения в целях учета и быстрого нахождения документов в деле.</w:t>
      </w:r>
    </w:p>
    <w:p w:rsidR="00D653D8" w:rsidRPr="00E073A5" w:rsidRDefault="00D653D8" w:rsidP="008E4A66">
      <w:pPr>
        <w:spacing w:line="276" w:lineRule="auto"/>
        <w:ind w:firstLine="720"/>
        <w:jc w:val="both"/>
        <w:rPr>
          <w:snapToGrid w:val="0"/>
          <w:spacing w:val="2"/>
          <w:sz w:val="28"/>
          <w:szCs w:val="28"/>
        </w:rPr>
      </w:pPr>
      <w:r w:rsidRPr="00E073A5">
        <w:rPr>
          <w:snapToGrid w:val="0"/>
          <w:spacing w:val="2"/>
          <w:sz w:val="28"/>
          <w:szCs w:val="28"/>
        </w:rPr>
        <w:t>Внутренняя опись документов дела содержит сведения о порядковых номерах документов дела, их индексах, датах, заголовках и номерах листов дела. К внутренней описи документов дела составляется итоговая запись, в которой указывается цифрами и прописью количество включенных в нее документов и количество листов внутренней описи.</w:t>
      </w:r>
    </w:p>
    <w:p w:rsidR="00D653D8" w:rsidRPr="00E073A5" w:rsidRDefault="00D653D8" w:rsidP="008E4A66">
      <w:pPr>
        <w:spacing w:line="276" w:lineRule="auto"/>
        <w:ind w:firstLine="720"/>
        <w:jc w:val="both"/>
        <w:rPr>
          <w:snapToGrid w:val="0"/>
          <w:spacing w:val="2"/>
          <w:sz w:val="28"/>
          <w:szCs w:val="28"/>
        </w:rPr>
      </w:pPr>
      <w:r w:rsidRPr="00E073A5">
        <w:rPr>
          <w:snapToGrid w:val="0"/>
          <w:spacing w:val="2"/>
          <w:sz w:val="28"/>
          <w:szCs w:val="28"/>
        </w:rPr>
        <w:t>Внутренняя опись документов дела подписывается составителем с указанием должности</w:t>
      </w:r>
      <w:r>
        <w:rPr>
          <w:snapToGrid w:val="0"/>
          <w:spacing w:val="2"/>
          <w:sz w:val="28"/>
          <w:szCs w:val="28"/>
        </w:rPr>
        <w:t>, инициалов и фамилии,</w:t>
      </w:r>
      <w:r w:rsidRPr="00E073A5">
        <w:rPr>
          <w:snapToGrid w:val="0"/>
          <w:spacing w:val="2"/>
          <w:sz w:val="28"/>
          <w:szCs w:val="28"/>
        </w:rPr>
        <w:t xml:space="preserve"> даты составления. </w:t>
      </w:r>
    </w:p>
    <w:p w:rsidR="00D653D8" w:rsidRPr="00E073A5" w:rsidRDefault="00D653D8" w:rsidP="008E4A66">
      <w:pPr>
        <w:spacing w:line="276" w:lineRule="auto"/>
        <w:ind w:firstLine="720"/>
        <w:jc w:val="both"/>
        <w:rPr>
          <w:sz w:val="28"/>
          <w:szCs w:val="28"/>
        </w:rPr>
      </w:pPr>
      <w:r w:rsidRPr="00E073A5">
        <w:rPr>
          <w:sz w:val="28"/>
          <w:szCs w:val="28"/>
        </w:rPr>
        <w:t>Если дело переплетено и подшито</w:t>
      </w:r>
      <w:r>
        <w:rPr>
          <w:sz w:val="28"/>
          <w:szCs w:val="28"/>
        </w:rPr>
        <w:t xml:space="preserve"> без внутренней описи</w:t>
      </w:r>
      <w:r w:rsidRPr="00E073A5">
        <w:rPr>
          <w:sz w:val="28"/>
          <w:szCs w:val="28"/>
        </w:rPr>
        <w:t xml:space="preserve">, то </w:t>
      </w:r>
      <w:r>
        <w:rPr>
          <w:sz w:val="28"/>
          <w:szCs w:val="28"/>
        </w:rPr>
        <w:t>составленная</w:t>
      </w:r>
      <w:r w:rsidRPr="00E073A5">
        <w:rPr>
          <w:sz w:val="28"/>
          <w:szCs w:val="28"/>
        </w:rPr>
        <w:t xml:space="preserve"> внутренняя опись подклеивается к внутренней стороне лицевой обложки дела.</w:t>
      </w:r>
    </w:p>
    <w:p w:rsidR="00D653D8" w:rsidRPr="00E073A5" w:rsidRDefault="00D653D8" w:rsidP="008E4A66">
      <w:pPr>
        <w:spacing w:line="276" w:lineRule="auto"/>
        <w:ind w:firstLine="720"/>
        <w:jc w:val="both"/>
        <w:rPr>
          <w:sz w:val="28"/>
          <w:szCs w:val="28"/>
        </w:rPr>
      </w:pPr>
      <w:r>
        <w:rPr>
          <w:sz w:val="28"/>
          <w:szCs w:val="28"/>
        </w:rPr>
        <w:t>7</w:t>
      </w:r>
      <w:r w:rsidRPr="00E073A5">
        <w:rPr>
          <w:sz w:val="28"/>
          <w:szCs w:val="28"/>
        </w:rPr>
        <w:t>.4.1.</w:t>
      </w:r>
      <w:r>
        <w:rPr>
          <w:sz w:val="28"/>
          <w:szCs w:val="28"/>
        </w:rPr>
        <w:t>9</w:t>
      </w:r>
      <w:r w:rsidRPr="00E073A5">
        <w:rPr>
          <w:sz w:val="28"/>
          <w:szCs w:val="28"/>
        </w:rPr>
        <w:t>.  Документы постоянного, временных (свыше 10 лет) сроков хранения и по личному составу, составляющие дело, помещаются в твердые обложки из картона, подшиваются в четыре прокола или переплетаются с учетом возможности свободного чтения текста всех документов, дат, виз и резолюций на них</w:t>
      </w:r>
      <w:r>
        <w:rPr>
          <w:sz w:val="28"/>
          <w:szCs w:val="28"/>
        </w:rPr>
        <w:t>. Р</w:t>
      </w:r>
      <w:r w:rsidRPr="00E073A5">
        <w:rPr>
          <w:sz w:val="28"/>
          <w:szCs w:val="28"/>
        </w:rPr>
        <w:t xml:space="preserve">езолюции руководства, составленные на отдельных листах, помещаются перед документом. При подготовке дел к подшивке (переплету) проверяется правильность их формирования, оформления, </w:t>
      </w:r>
      <w:r>
        <w:rPr>
          <w:sz w:val="28"/>
          <w:szCs w:val="28"/>
        </w:rPr>
        <w:t xml:space="preserve">все пластиковые </w:t>
      </w:r>
      <w:r>
        <w:rPr>
          <w:sz w:val="28"/>
          <w:szCs w:val="28"/>
        </w:rPr>
        <w:br/>
        <w:t xml:space="preserve">и </w:t>
      </w:r>
      <w:r w:rsidRPr="00E073A5">
        <w:rPr>
          <w:sz w:val="28"/>
          <w:szCs w:val="28"/>
        </w:rPr>
        <w:t xml:space="preserve">металлические крепления </w:t>
      </w:r>
      <w:r>
        <w:rPr>
          <w:sz w:val="28"/>
          <w:szCs w:val="28"/>
        </w:rPr>
        <w:t>(</w:t>
      </w:r>
      <w:r w:rsidRPr="00E073A5">
        <w:rPr>
          <w:sz w:val="28"/>
          <w:szCs w:val="28"/>
        </w:rPr>
        <w:t>булавки, скрепки</w:t>
      </w:r>
      <w:r>
        <w:rPr>
          <w:sz w:val="28"/>
          <w:szCs w:val="28"/>
        </w:rPr>
        <w:t>, скобки, пружины и др.),</w:t>
      </w:r>
      <w:r w:rsidRPr="00E073A5">
        <w:rPr>
          <w:sz w:val="28"/>
          <w:szCs w:val="28"/>
        </w:rPr>
        <w:t xml:space="preserve"> </w:t>
      </w:r>
      <w:r>
        <w:rPr>
          <w:sz w:val="28"/>
          <w:szCs w:val="28"/>
        </w:rPr>
        <w:t xml:space="preserve">а также термопереплеты </w:t>
      </w:r>
      <w:r w:rsidRPr="00E073A5">
        <w:rPr>
          <w:sz w:val="28"/>
          <w:szCs w:val="28"/>
        </w:rPr>
        <w:t xml:space="preserve">из документов удаляются. </w:t>
      </w:r>
    </w:p>
    <w:p w:rsidR="00D653D8" w:rsidRPr="00E073A5" w:rsidRDefault="00D653D8" w:rsidP="008E4A66">
      <w:pPr>
        <w:spacing w:line="276" w:lineRule="auto"/>
        <w:ind w:firstLine="720"/>
        <w:jc w:val="both"/>
        <w:rPr>
          <w:sz w:val="28"/>
          <w:szCs w:val="28"/>
        </w:rPr>
      </w:pPr>
      <w:r w:rsidRPr="00E073A5">
        <w:rPr>
          <w:sz w:val="28"/>
          <w:szCs w:val="28"/>
        </w:rPr>
        <w:t>Дела постоянного хранения, состоящие из особо ценных или неформатных документов, могут приниматься на хранение в закрытых твердых папках с тремя клапанами и с завязками или в коробках.</w:t>
      </w:r>
    </w:p>
    <w:p w:rsidR="00D653D8" w:rsidRDefault="00D653D8" w:rsidP="008E4A66">
      <w:pPr>
        <w:tabs>
          <w:tab w:val="left" w:pos="1134"/>
        </w:tabs>
        <w:spacing w:line="276" w:lineRule="auto"/>
        <w:ind w:firstLine="709"/>
        <w:jc w:val="both"/>
        <w:rPr>
          <w:sz w:val="28"/>
          <w:szCs w:val="28"/>
        </w:rPr>
      </w:pPr>
    </w:p>
    <w:p w:rsidR="00D653D8" w:rsidRPr="00E073A5" w:rsidRDefault="00D653D8" w:rsidP="008E4A66">
      <w:pPr>
        <w:tabs>
          <w:tab w:val="left" w:pos="1134"/>
        </w:tabs>
        <w:spacing w:line="276" w:lineRule="auto"/>
        <w:ind w:firstLine="709"/>
        <w:jc w:val="both"/>
        <w:rPr>
          <w:sz w:val="28"/>
          <w:szCs w:val="28"/>
        </w:rPr>
      </w:pPr>
    </w:p>
    <w:p w:rsidR="00D653D8" w:rsidRPr="00E073A5" w:rsidRDefault="00D653D8" w:rsidP="008E4A66">
      <w:pPr>
        <w:pStyle w:val="Heading1"/>
        <w:spacing w:before="0" w:line="276" w:lineRule="auto"/>
      </w:pPr>
      <w:bookmarkStart w:id="164" w:name="_Toc497835360"/>
      <w:bookmarkStart w:id="165" w:name="_Toc506897993"/>
      <w:r>
        <w:rPr>
          <w:caps/>
        </w:rPr>
        <w:t>7</w:t>
      </w:r>
      <w:r w:rsidRPr="00E073A5">
        <w:rPr>
          <w:caps/>
        </w:rPr>
        <w:t>.4.</w:t>
      </w:r>
      <w:r>
        <w:rPr>
          <w:caps/>
        </w:rPr>
        <w:t>2</w:t>
      </w:r>
      <w:r w:rsidRPr="00E073A5">
        <w:rPr>
          <w:caps/>
        </w:rPr>
        <w:t>.  </w:t>
      </w:r>
      <w:r w:rsidRPr="00E073A5">
        <w:t>Подготовка электронных документов к передаче</w:t>
      </w:r>
      <w:r>
        <w:br/>
      </w:r>
      <w:r w:rsidRPr="00E073A5">
        <w:t>в архив</w:t>
      </w:r>
      <w:r>
        <w:t xml:space="preserve"> организации</w:t>
      </w:r>
      <w:bookmarkEnd w:id="164"/>
      <w:bookmarkEnd w:id="165"/>
    </w:p>
    <w:p w:rsidR="00D653D8" w:rsidRDefault="00D653D8" w:rsidP="008E4A66">
      <w:pPr>
        <w:spacing w:line="276" w:lineRule="auto"/>
        <w:rPr>
          <w:sz w:val="28"/>
          <w:szCs w:val="28"/>
        </w:rPr>
      </w:pPr>
    </w:p>
    <w:p w:rsidR="00D653D8" w:rsidRDefault="00D653D8" w:rsidP="008E4A66">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7.4.2.1.  </w:t>
      </w:r>
      <w:r w:rsidRPr="001271B1">
        <w:rPr>
          <w:rFonts w:ascii="Times New Roman" w:hAnsi="Times New Roman" w:cs="Times New Roman"/>
          <w:sz w:val="28"/>
          <w:szCs w:val="28"/>
        </w:rPr>
        <w:t>Подготовка электронных документов к передаче в архив организации</w:t>
      </w:r>
      <w:r>
        <w:rPr>
          <w:rFonts w:ascii="Times New Roman" w:hAnsi="Times New Roman" w:cs="Times New Roman"/>
          <w:sz w:val="28"/>
          <w:szCs w:val="28"/>
        </w:rPr>
        <w:t xml:space="preserve"> осуществляется структурным подразделением организации – владельцем соответствующей информационной системы совместно с подразделением (специалистом), обеспечивающим функционирование информационной системы.</w:t>
      </w:r>
    </w:p>
    <w:p w:rsidR="00D653D8" w:rsidRPr="00FF00EB" w:rsidRDefault="00D653D8" w:rsidP="008E4A66">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7.4.2.2.  </w:t>
      </w:r>
      <w:r w:rsidRPr="00FF00EB">
        <w:rPr>
          <w:rFonts w:ascii="Times New Roman" w:hAnsi="Times New Roman" w:cs="Times New Roman"/>
          <w:sz w:val="28"/>
          <w:szCs w:val="28"/>
        </w:rPr>
        <w:t xml:space="preserve">При </w:t>
      </w:r>
      <w:r>
        <w:rPr>
          <w:rFonts w:ascii="Times New Roman" w:hAnsi="Times New Roman" w:cs="Times New Roman"/>
          <w:sz w:val="28"/>
          <w:szCs w:val="28"/>
        </w:rPr>
        <w:t>подготовке</w:t>
      </w:r>
      <w:r w:rsidRPr="00FF00EB">
        <w:rPr>
          <w:rFonts w:ascii="Times New Roman" w:hAnsi="Times New Roman" w:cs="Times New Roman"/>
          <w:sz w:val="28"/>
          <w:szCs w:val="28"/>
        </w:rPr>
        <w:t xml:space="preserve"> электронных документов</w:t>
      </w:r>
      <w:r>
        <w:rPr>
          <w:rFonts w:ascii="Times New Roman" w:hAnsi="Times New Roman" w:cs="Times New Roman"/>
          <w:sz w:val="28"/>
          <w:szCs w:val="28"/>
        </w:rPr>
        <w:t>, отобранных</w:t>
      </w:r>
      <w:r w:rsidRPr="00FF00EB">
        <w:rPr>
          <w:rFonts w:ascii="Times New Roman" w:hAnsi="Times New Roman" w:cs="Times New Roman"/>
          <w:sz w:val="28"/>
          <w:szCs w:val="28"/>
        </w:rPr>
        <w:t xml:space="preserve"> </w:t>
      </w:r>
      <w:r>
        <w:rPr>
          <w:rFonts w:ascii="Times New Roman" w:hAnsi="Times New Roman" w:cs="Times New Roman"/>
          <w:sz w:val="28"/>
          <w:szCs w:val="28"/>
        </w:rPr>
        <w:t xml:space="preserve">к передаче </w:t>
      </w:r>
      <w:r w:rsidRPr="00FF00EB">
        <w:rPr>
          <w:rFonts w:ascii="Times New Roman" w:hAnsi="Times New Roman" w:cs="Times New Roman"/>
          <w:sz w:val="28"/>
          <w:szCs w:val="28"/>
        </w:rPr>
        <w:t>в архив организации</w:t>
      </w:r>
      <w:r>
        <w:rPr>
          <w:rFonts w:ascii="Times New Roman" w:hAnsi="Times New Roman" w:cs="Times New Roman"/>
          <w:sz w:val="28"/>
          <w:szCs w:val="28"/>
        </w:rPr>
        <w:t>,</w:t>
      </w:r>
      <w:r w:rsidRPr="00FF00EB">
        <w:rPr>
          <w:rFonts w:ascii="Times New Roman" w:hAnsi="Times New Roman" w:cs="Times New Roman"/>
          <w:sz w:val="28"/>
          <w:szCs w:val="28"/>
        </w:rPr>
        <w:t xml:space="preserve"> выполняются следующие основные процедуры работы с документами:</w:t>
      </w:r>
    </w:p>
    <w:p w:rsidR="00D653D8" w:rsidRDefault="00D653D8" w:rsidP="008E4A66">
      <w:pPr>
        <w:pStyle w:val="ConsPlusNormal"/>
        <w:tabs>
          <w:tab w:val="left" w:pos="1134"/>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конвертация электронного документа в формат архивного документа</w:t>
      </w:r>
      <w:r>
        <w:rPr>
          <w:rStyle w:val="FootnoteReference"/>
          <w:rFonts w:ascii="Times New Roman" w:hAnsi="Times New Roman"/>
          <w:sz w:val="28"/>
          <w:szCs w:val="28"/>
        </w:rPr>
        <w:footnoteReference w:id="30"/>
      </w:r>
      <w:r>
        <w:rPr>
          <w:rFonts w:ascii="Times New Roman" w:hAnsi="Times New Roman" w:cs="Times New Roman"/>
          <w:sz w:val="28"/>
          <w:szCs w:val="28"/>
        </w:rPr>
        <w:t>;</w:t>
      </w:r>
    </w:p>
    <w:p w:rsidR="00D653D8" w:rsidRDefault="00D653D8" w:rsidP="008E4A66">
      <w:pPr>
        <w:pStyle w:val="ConsPlusNormal"/>
        <w:tabs>
          <w:tab w:val="left" w:pos="1134"/>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в информационной системе организации, обеспечивающей управление документами, контейнеров электронных документов, включающих: электронный документ (контент и его метаданные) в исходном формате, файл (файлы) электронной подписи (подписей) и файл (файлы) положительного результата проверки действительности электронной подписи (подписей), </w:t>
      </w:r>
      <w:r w:rsidRPr="00FF00EB">
        <w:rPr>
          <w:rFonts w:ascii="Times New Roman" w:hAnsi="Times New Roman" w:cs="Times New Roman"/>
          <w:sz w:val="28"/>
          <w:szCs w:val="28"/>
        </w:rPr>
        <w:t xml:space="preserve">визуализированную копию электронного документа в </w:t>
      </w:r>
      <w:r>
        <w:rPr>
          <w:rFonts w:ascii="Times New Roman" w:hAnsi="Times New Roman" w:cs="Times New Roman"/>
          <w:sz w:val="28"/>
          <w:szCs w:val="28"/>
        </w:rPr>
        <w:t>графическом формате;</w:t>
      </w:r>
    </w:p>
    <w:p w:rsidR="00D653D8" w:rsidRDefault="00D653D8" w:rsidP="008E4A66">
      <w:pPr>
        <w:pStyle w:val="ConsPlusNormal"/>
        <w:tabs>
          <w:tab w:val="left" w:pos="1134"/>
        </w:tabs>
        <w:spacing w:line="276" w:lineRule="auto"/>
        <w:ind w:firstLine="709"/>
        <w:jc w:val="both"/>
        <w:rPr>
          <w:rFonts w:ascii="Times New Roman" w:hAnsi="Times New Roman" w:cs="Times New Roman"/>
          <w:sz w:val="28"/>
          <w:szCs w:val="28"/>
        </w:rPr>
      </w:pPr>
      <w:r w:rsidRPr="00FF00EB">
        <w:rPr>
          <w:rFonts w:ascii="Times New Roman" w:hAnsi="Times New Roman" w:cs="Times New Roman"/>
          <w:sz w:val="28"/>
          <w:szCs w:val="28"/>
        </w:rPr>
        <w:t>формирование в информационной системе организации электронных дел, являющихся совокупностью контейнеров электронных документов или контейнером электронного документа;</w:t>
      </w:r>
    </w:p>
    <w:p w:rsidR="00D653D8" w:rsidRPr="00E073A5" w:rsidRDefault="00D653D8" w:rsidP="008E4A66">
      <w:pPr>
        <w:pStyle w:val="ConsPlusNormal"/>
        <w:tabs>
          <w:tab w:val="left" w:pos="1134"/>
        </w:tabs>
        <w:spacing w:line="276" w:lineRule="auto"/>
        <w:ind w:firstLine="709"/>
        <w:jc w:val="both"/>
        <w:rPr>
          <w:rFonts w:ascii="Times New Roman" w:hAnsi="Times New Roman" w:cs="Times New Roman"/>
          <w:sz w:val="28"/>
          <w:szCs w:val="28"/>
        </w:rPr>
      </w:pPr>
      <w:r w:rsidRPr="00E073A5">
        <w:rPr>
          <w:rFonts w:ascii="Times New Roman" w:hAnsi="Times New Roman" w:cs="Times New Roman"/>
          <w:sz w:val="28"/>
          <w:szCs w:val="28"/>
        </w:rPr>
        <w:t>формирование описи электронных дел, документов структурного подразделения;</w:t>
      </w:r>
    </w:p>
    <w:p w:rsidR="00D653D8" w:rsidRDefault="00D653D8" w:rsidP="008E4A66">
      <w:pPr>
        <w:pStyle w:val="ConsPlusNormal"/>
        <w:tabs>
          <w:tab w:val="left" w:pos="1134"/>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миграция электронных документов на физически обособленные материальные носители, если документы передаются в архив организации не по информационно-коммуникационным каналам;</w:t>
      </w:r>
    </w:p>
    <w:p w:rsidR="00D653D8" w:rsidRDefault="00D653D8" w:rsidP="008E4A66">
      <w:pPr>
        <w:pStyle w:val="ConsPlusNormal"/>
        <w:tabs>
          <w:tab w:val="left" w:pos="1134"/>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проверка воспроизводимости электронных документов;</w:t>
      </w:r>
    </w:p>
    <w:p w:rsidR="00D653D8" w:rsidRDefault="00D653D8" w:rsidP="008E4A66">
      <w:pPr>
        <w:pStyle w:val="ConsPlusNormal"/>
        <w:tabs>
          <w:tab w:val="left" w:pos="1134"/>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проверка электронных документов на наличие вредоносных компьютерных программ;</w:t>
      </w:r>
    </w:p>
    <w:p w:rsidR="00D653D8" w:rsidRDefault="00D653D8" w:rsidP="008E4A66">
      <w:pPr>
        <w:pStyle w:val="ConsPlusNormal"/>
        <w:tabs>
          <w:tab w:val="left" w:pos="1134"/>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подтверждение целостности электронного дела электронной подписью руководителя структурного подразделения (иного уполномоченного лица), осуществляющего подготовку электронных документов к передаче в архив организации, или контрольной суммой</w:t>
      </w:r>
      <w:r>
        <w:rPr>
          <w:rStyle w:val="FootnoteReference"/>
          <w:rFonts w:ascii="Times New Roman" w:hAnsi="Times New Roman"/>
          <w:sz w:val="28"/>
          <w:szCs w:val="28"/>
        </w:rPr>
        <w:footnoteReference w:id="31"/>
      </w:r>
      <w:r>
        <w:rPr>
          <w:rFonts w:ascii="Times New Roman" w:hAnsi="Times New Roman" w:cs="Times New Roman"/>
          <w:sz w:val="28"/>
          <w:szCs w:val="28"/>
        </w:rPr>
        <w:t xml:space="preserve">. </w:t>
      </w:r>
    </w:p>
    <w:p w:rsidR="00D653D8" w:rsidRDefault="00D653D8" w:rsidP="008E4A66">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7.4.2.3.  Электронные документы передаются в архив организации по информационно-телекоммуникационной сети или на физически обособленных носителях в соответствии с установленными правилами</w:t>
      </w:r>
      <w:r>
        <w:rPr>
          <w:rStyle w:val="FootnoteReference"/>
          <w:rFonts w:ascii="Times New Roman" w:hAnsi="Times New Roman"/>
          <w:sz w:val="28"/>
          <w:szCs w:val="28"/>
        </w:rPr>
        <w:footnoteReference w:id="32"/>
      </w:r>
      <w:r>
        <w:rPr>
          <w:rFonts w:ascii="Times New Roman" w:hAnsi="Times New Roman" w:cs="Times New Roman"/>
          <w:sz w:val="28"/>
          <w:szCs w:val="28"/>
        </w:rPr>
        <w:t xml:space="preserve"> и без сохранения данных электронных документов в соответствующих информационных системах.</w:t>
      </w:r>
    </w:p>
    <w:p w:rsidR="00D653D8" w:rsidRDefault="00D653D8" w:rsidP="008E4A66">
      <w:pPr>
        <w:pStyle w:val="ConsPlusNormal"/>
        <w:spacing w:line="276" w:lineRule="auto"/>
        <w:ind w:firstLine="709"/>
        <w:jc w:val="both"/>
        <w:rPr>
          <w:rFonts w:ascii="Times New Roman" w:hAnsi="Times New Roman" w:cs="Times New Roman"/>
          <w:sz w:val="28"/>
          <w:szCs w:val="28"/>
        </w:rPr>
      </w:pPr>
    </w:p>
    <w:p w:rsidR="00D653D8" w:rsidRPr="00E073A5" w:rsidRDefault="00D653D8" w:rsidP="008E4A66">
      <w:pPr>
        <w:pStyle w:val="Heading1"/>
        <w:spacing w:before="0" w:line="276" w:lineRule="auto"/>
        <w:rPr>
          <w:szCs w:val="28"/>
        </w:rPr>
      </w:pPr>
      <w:bookmarkStart w:id="172" w:name="_Toc497835361"/>
      <w:bookmarkStart w:id="173" w:name="_Toc506897994"/>
      <w:r>
        <w:rPr>
          <w:szCs w:val="28"/>
        </w:rPr>
        <w:t>7.4.3.  </w:t>
      </w:r>
      <w:r w:rsidRPr="00E073A5">
        <w:rPr>
          <w:szCs w:val="28"/>
        </w:rPr>
        <w:t>Составление и оформление описей дел</w:t>
      </w:r>
      <w:bookmarkEnd w:id="172"/>
      <w:bookmarkEnd w:id="173"/>
    </w:p>
    <w:p w:rsidR="00D653D8" w:rsidRPr="00E073A5" w:rsidRDefault="00D653D8" w:rsidP="008E4A66">
      <w:pPr>
        <w:spacing w:line="276" w:lineRule="auto"/>
        <w:ind w:firstLine="709"/>
        <w:jc w:val="both"/>
        <w:rPr>
          <w:caps/>
          <w:sz w:val="28"/>
          <w:szCs w:val="28"/>
        </w:rPr>
      </w:pPr>
    </w:p>
    <w:p w:rsidR="00D653D8" w:rsidRDefault="00D653D8" w:rsidP="008E4A66">
      <w:pPr>
        <w:tabs>
          <w:tab w:val="left" w:pos="1134"/>
        </w:tabs>
        <w:spacing w:line="276" w:lineRule="auto"/>
        <w:ind w:firstLine="709"/>
        <w:jc w:val="both"/>
        <w:rPr>
          <w:sz w:val="28"/>
        </w:rPr>
      </w:pPr>
      <w:r>
        <w:rPr>
          <w:sz w:val="28"/>
          <w:szCs w:val="20"/>
        </w:rPr>
        <w:t>7.4.3.1.  </w:t>
      </w:r>
      <w:r w:rsidRPr="00860400">
        <w:rPr>
          <w:sz w:val="28"/>
        </w:rPr>
        <w:t xml:space="preserve">Описи дел составляются в структурных подразделениях </w:t>
      </w:r>
      <w:r>
        <w:rPr>
          <w:sz w:val="28"/>
        </w:rPr>
        <w:t>организации</w:t>
      </w:r>
      <w:r w:rsidRPr="00860400">
        <w:rPr>
          <w:sz w:val="28"/>
        </w:rPr>
        <w:t xml:space="preserve"> </w:t>
      </w:r>
      <w:r w:rsidRPr="00D3271D">
        <w:rPr>
          <w:sz w:val="28"/>
        </w:rPr>
        <w:t xml:space="preserve">под методическим руководством Службы делопроизводства </w:t>
      </w:r>
      <w:r>
        <w:rPr>
          <w:sz w:val="28"/>
        </w:rPr>
        <w:t xml:space="preserve">по установленной форме (приложение № 25). </w:t>
      </w:r>
    </w:p>
    <w:p w:rsidR="00D653D8" w:rsidRPr="00FF00EB" w:rsidRDefault="00D653D8" w:rsidP="008E4A66">
      <w:pPr>
        <w:tabs>
          <w:tab w:val="left" w:pos="1134"/>
        </w:tabs>
        <w:spacing w:line="276" w:lineRule="auto"/>
        <w:ind w:firstLine="709"/>
        <w:jc w:val="both"/>
        <w:rPr>
          <w:sz w:val="28"/>
          <w:szCs w:val="28"/>
        </w:rPr>
      </w:pPr>
      <w:r>
        <w:rPr>
          <w:sz w:val="28"/>
        </w:rPr>
        <w:t xml:space="preserve">Описи дел составляются </w:t>
      </w:r>
      <w:r w:rsidRPr="00860400">
        <w:rPr>
          <w:sz w:val="28"/>
        </w:rPr>
        <w:t>отдельно на дела постоянного хранения; дела временных (свыше 10 лет) сроков хранения; дела по личному составу</w:t>
      </w:r>
      <w:r>
        <w:rPr>
          <w:sz w:val="28"/>
        </w:rPr>
        <w:t>, а также на</w:t>
      </w:r>
      <w:r w:rsidRPr="00FF00EB">
        <w:rPr>
          <w:sz w:val="28"/>
          <w:szCs w:val="28"/>
        </w:rPr>
        <w:t xml:space="preserve"> дела, состоящие из документов, характерных для данной организации (судебные, следственные дела, научные отчеты по темам</w:t>
      </w:r>
      <w:r>
        <w:rPr>
          <w:sz w:val="28"/>
          <w:szCs w:val="28"/>
        </w:rPr>
        <w:t xml:space="preserve"> и др.</w:t>
      </w:r>
      <w:r w:rsidRPr="00FF00EB">
        <w:rPr>
          <w:sz w:val="28"/>
          <w:szCs w:val="28"/>
        </w:rPr>
        <w:t>). Отдельные описи составляются на единицы хранения электронных документов постоянного хранения; временных (свыше 10 лет) сроков хранения, по личному составу</w:t>
      </w:r>
      <w:r>
        <w:rPr>
          <w:sz w:val="28"/>
          <w:szCs w:val="28"/>
        </w:rPr>
        <w:t xml:space="preserve"> </w:t>
      </w:r>
      <w:r>
        <w:rPr>
          <w:sz w:val="28"/>
        </w:rPr>
        <w:t>(приложение № 26)</w:t>
      </w:r>
      <w:r w:rsidRPr="00FF00EB">
        <w:rPr>
          <w:sz w:val="28"/>
          <w:szCs w:val="28"/>
        </w:rPr>
        <w:t>.</w:t>
      </w:r>
    </w:p>
    <w:p w:rsidR="00D653D8" w:rsidRDefault="00D653D8" w:rsidP="008E4A66">
      <w:pPr>
        <w:tabs>
          <w:tab w:val="left" w:pos="1134"/>
        </w:tabs>
        <w:spacing w:line="276" w:lineRule="auto"/>
        <w:ind w:firstLine="709"/>
        <w:jc w:val="both"/>
        <w:rPr>
          <w:sz w:val="28"/>
        </w:rPr>
      </w:pPr>
      <w:r w:rsidRPr="00FD0F93">
        <w:rPr>
          <w:sz w:val="28"/>
        </w:rPr>
        <w:t xml:space="preserve">По описям </w:t>
      </w:r>
      <w:r>
        <w:rPr>
          <w:sz w:val="28"/>
        </w:rPr>
        <w:t xml:space="preserve">дел структурных подразделений </w:t>
      </w:r>
      <w:r w:rsidRPr="00FD0F93">
        <w:rPr>
          <w:sz w:val="28"/>
        </w:rPr>
        <w:t>документы передаются в архив</w:t>
      </w:r>
      <w:r>
        <w:rPr>
          <w:sz w:val="28"/>
        </w:rPr>
        <w:t xml:space="preserve"> организации</w:t>
      </w:r>
      <w:r w:rsidRPr="00FD0F93">
        <w:rPr>
          <w:sz w:val="28"/>
        </w:rPr>
        <w:t xml:space="preserve">. </w:t>
      </w:r>
    </w:p>
    <w:p w:rsidR="00D653D8" w:rsidRDefault="00D653D8" w:rsidP="008E4A66">
      <w:pPr>
        <w:tabs>
          <w:tab w:val="left" w:pos="1134"/>
        </w:tabs>
        <w:spacing w:line="276" w:lineRule="auto"/>
        <w:ind w:firstLine="709"/>
        <w:jc w:val="both"/>
        <w:rPr>
          <w:sz w:val="28"/>
        </w:rPr>
      </w:pPr>
      <w:r w:rsidRPr="00860400">
        <w:rPr>
          <w:sz w:val="28"/>
        </w:rPr>
        <w:t>На дела временных сроков хранения (до 10 лет включительно) описи не составляются</w:t>
      </w:r>
      <w:r>
        <w:rPr>
          <w:sz w:val="28"/>
        </w:rPr>
        <w:t>, и в архив такие дела не передаются</w:t>
      </w:r>
      <w:r w:rsidRPr="00860400">
        <w:rPr>
          <w:sz w:val="28"/>
        </w:rPr>
        <w:t>.</w:t>
      </w:r>
      <w:r>
        <w:rPr>
          <w:sz w:val="28"/>
        </w:rPr>
        <w:t xml:space="preserve"> </w:t>
      </w:r>
    </w:p>
    <w:p w:rsidR="00D653D8" w:rsidRPr="00860400" w:rsidRDefault="00D653D8" w:rsidP="008E4A66">
      <w:pPr>
        <w:tabs>
          <w:tab w:val="left" w:pos="1134"/>
        </w:tabs>
        <w:spacing w:line="276" w:lineRule="auto"/>
        <w:ind w:firstLine="709"/>
        <w:jc w:val="both"/>
        <w:rPr>
          <w:sz w:val="28"/>
        </w:rPr>
      </w:pPr>
      <w:r>
        <w:rPr>
          <w:sz w:val="28"/>
        </w:rPr>
        <w:t>При наличии в организации СЭД описи дел формируются в системе.</w:t>
      </w:r>
    </w:p>
    <w:p w:rsidR="00D653D8" w:rsidRPr="00FD0F93" w:rsidRDefault="00D653D8" w:rsidP="008E4A66">
      <w:pPr>
        <w:tabs>
          <w:tab w:val="left" w:pos="1134"/>
        </w:tabs>
        <w:spacing w:line="276" w:lineRule="auto"/>
        <w:ind w:firstLine="709"/>
        <w:jc w:val="both"/>
        <w:rPr>
          <w:sz w:val="28"/>
        </w:rPr>
      </w:pPr>
      <w:r>
        <w:rPr>
          <w:sz w:val="28"/>
        </w:rPr>
        <w:t>7</w:t>
      </w:r>
      <w:r w:rsidRPr="00722F9E">
        <w:rPr>
          <w:sz w:val="28"/>
        </w:rPr>
        <w:t>.</w:t>
      </w:r>
      <w:r>
        <w:rPr>
          <w:sz w:val="28"/>
        </w:rPr>
        <w:t>4.3</w:t>
      </w:r>
      <w:r w:rsidRPr="00722F9E">
        <w:rPr>
          <w:sz w:val="28"/>
        </w:rPr>
        <w:t>.2.  </w:t>
      </w:r>
      <w:r w:rsidRPr="00FD0F93">
        <w:rPr>
          <w:sz w:val="28"/>
        </w:rPr>
        <w:t xml:space="preserve">Описи дел структурных подразделений представляются в архив организации не позднее чем через два года, после завершения дел в делопроизводстве. </w:t>
      </w:r>
    </w:p>
    <w:p w:rsidR="00D653D8" w:rsidRPr="00FD0F93" w:rsidRDefault="00D653D8" w:rsidP="008E4A66">
      <w:pPr>
        <w:tabs>
          <w:tab w:val="left" w:pos="1134"/>
        </w:tabs>
        <w:spacing w:line="276" w:lineRule="auto"/>
        <w:ind w:firstLine="709"/>
        <w:jc w:val="both"/>
        <w:rPr>
          <w:sz w:val="28"/>
        </w:rPr>
      </w:pPr>
      <w:r w:rsidRPr="00FD0F93">
        <w:rPr>
          <w:sz w:val="28"/>
        </w:rPr>
        <w:t>Описи структурны</w:t>
      </w:r>
      <w:r>
        <w:rPr>
          <w:sz w:val="28"/>
        </w:rPr>
        <w:t>х</w:t>
      </w:r>
      <w:r w:rsidRPr="00FD0F93">
        <w:rPr>
          <w:sz w:val="28"/>
        </w:rPr>
        <w:t xml:space="preserve"> подразделени</w:t>
      </w:r>
      <w:r>
        <w:rPr>
          <w:sz w:val="28"/>
        </w:rPr>
        <w:t>й</w:t>
      </w:r>
      <w:r w:rsidRPr="00FD0F93">
        <w:rPr>
          <w:sz w:val="28"/>
        </w:rPr>
        <w:t xml:space="preserve">, служат основой для подготовки </w:t>
      </w:r>
      <w:r>
        <w:rPr>
          <w:sz w:val="28"/>
        </w:rPr>
        <w:t xml:space="preserve">сводных </w:t>
      </w:r>
      <w:r w:rsidRPr="00FD0F93">
        <w:rPr>
          <w:sz w:val="28"/>
        </w:rPr>
        <w:t>опис</w:t>
      </w:r>
      <w:r>
        <w:rPr>
          <w:sz w:val="28"/>
        </w:rPr>
        <w:t>ей</w:t>
      </w:r>
      <w:r w:rsidRPr="00FD0F93">
        <w:rPr>
          <w:sz w:val="28"/>
        </w:rPr>
        <w:t>, котор</w:t>
      </w:r>
      <w:r>
        <w:rPr>
          <w:sz w:val="28"/>
        </w:rPr>
        <w:t>ые</w:t>
      </w:r>
      <w:r w:rsidRPr="00FD0F93">
        <w:rPr>
          <w:sz w:val="28"/>
        </w:rPr>
        <w:t xml:space="preserve"> готовит архив </w:t>
      </w:r>
      <w:r>
        <w:rPr>
          <w:sz w:val="28"/>
        </w:rPr>
        <w:t>организации</w:t>
      </w:r>
      <w:r w:rsidRPr="00FD0F93">
        <w:rPr>
          <w:sz w:val="28"/>
        </w:rPr>
        <w:t xml:space="preserve">. </w:t>
      </w:r>
    </w:p>
    <w:p w:rsidR="00D653D8" w:rsidRDefault="00D653D8" w:rsidP="008E4A66">
      <w:pPr>
        <w:tabs>
          <w:tab w:val="left" w:pos="1134"/>
        </w:tabs>
        <w:spacing w:line="276" w:lineRule="auto"/>
        <w:ind w:firstLine="709"/>
        <w:jc w:val="both"/>
        <w:rPr>
          <w:sz w:val="28"/>
        </w:rPr>
      </w:pPr>
      <w:r>
        <w:rPr>
          <w:sz w:val="28"/>
        </w:rPr>
        <w:t>7</w:t>
      </w:r>
      <w:r w:rsidRPr="00722F9E">
        <w:rPr>
          <w:sz w:val="28"/>
        </w:rPr>
        <w:t>.</w:t>
      </w:r>
      <w:r>
        <w:rPr>
          <w:sz w:val="28"/>
        </w:rPr>
        <w:t>4.3</w:t>
      </w:r>
      <w:r w:rsidRPr="00722F9E">
        <w:rPr>
          <w:sz w:val="28"/>
        </w:rPr>
        <w:t>.</w:t>
      </w:r>
      <w:r>
        <w:rPr>
          <w:sz w:val="28"/>
        </w:rPr>
        <w:t>3</w:t>
      </w:r>
      <w:r w:rsidRPr="00722F9E">
        <w:rPr>
          <w:sz w:val="28"/>
        </w:rPr>
        <w:t>.  </w:t>
      </w:r>
      <w:r>
        <w:rPr>
          <w:sz w:val="28"/>
        </w:rPr>
        <w:t>Отдельная опись представляет собой перечень описательных статей с самостоятельной порядковой нумерацией.</w:t>
      </w:r>
    </w:p>
    <w:p w:rsidR="00D653D8" w:rsidRPr="00FD0F93" w:rsidRDefault="00D653D8" w:rsidP="008E4A66">
      <w:pPr>
        <w:spacing w:line="276" w:lineRule="auto"/>
        <w:ind w:firstLine="709"/>
        <w:jc w:val="both"/>
        <w:rPr>
          <w:spacing w:val="-2"/>
          <w:sz w:val="28"/>
        </w:rPr>
      </w:pPr>
      <w:r w:rsidRPr="00FD0F93">
        <w:rPr>
          <w:sz w:val="28"/>
        </w:rPr>
        <w:t xml:space="preserve">Описательная статья описи дел структурного подразделения </w:t>
      </w:r>
      <w:r>
        <w:rPr>
          <w:spacing w:val="-2"/>
          <w:sz w:val="28"/>
        </w:rPr>
        <w:t>включает</w:t>
      </w:r>
      <w:r w:rsidRPr="00FD0F93">
        <w:rPr>
          <w:spacing w:val="-2"/>
          <w:sz w:val="28"/>
        </w:rPr>
        <w:t xml:space="preserve"> следующие элементы: </w:t>
      </w:r>
    </w:p>
    <w:p w:rsidR="00D653D8" w:rsidRPr="00FD0F93" w:rsidRDefault="00D653D8" w:rsidP="008E4A66">
      <w:pPr>
        <w:spacing w:line="276" w:lineRule="auto"/>
        <w:ind w:left="709"/>
        <w:jc w:val="both"/>
        <w:rPr>
          <w:sz w:val="28"/>
        </w:rPr>
      </w:pPr>
      <w:r w:rsidRPr="00FD0F93">
        <w:rPr>
          <w:spacing w:val="-2"/>
          <w:sz w:val="28"/>
        </w:rPr>
        <w:t>порядковый номер дела по опи</w:t>
      </w:r>
      <w:r w:rsidRPr="00FD0F93">
        <w:rPr>
          <w:sz w:val="28"/>
        </w:rPr>
        <w:t xml:space="preserve">си; </w:t>
      </w:r>
    </w:p>
    <w:p w:rsidR="00D653D8" w:rsidRPr="00FD0F93" w:rsidRDefault="00D653D8" w:rsidP="008E4A66">
      <w:pPr>
        <w:spacing w:line="276" w:lineRule="auto"/>
        <w:ind w:left="709"/>
        <w:jc w:val="both"/>
        <w:rPr>
          <w:sz w:val="28"/>
        </w:rPr>
      </w:pPr>
      <w:r w:rsidRPr="00FD0F93">
        <w:rPr>
          <w:sz w:val="28"/>
        </w:rPr>
        <w:t xml:space="preserve">индекс дела; </w:t>
      </w:r>
    </w:p>
    <w:p w:rsidR="00D653D8" w:rsidRPr="00FD0F93" w:rsidRDefault="00D653D8" w:rsidP="008E4A66">
      <w:pPr>
        <w:spacing w:line="276" w:lineRule="auto"/>
        <w:ind w:left="709"/>
        <w:jc w:val="both"/>
        <w:rPr>
          <w:sz w:val="28"/>
        </w:rPr>
      </w:pPr>
      <w:r w:rsidRPr="00FD0F93">
        <w:rPr>
          <w:sz w:val="28"/>
        </w:rPr>
        <w:t xml:space="preserve">заголовок дела; </w:t>
      </w:r>
    </w:p>
    <w:p w:rsidR="00D653D8" w:rsidRPr="00FD0F93" w:rsidRDefault="00D653D8" w:rsidP="008E4A66">
      <w:pPr>
        <w:spacing w:line="276" w:lineRule="auto"/>
        <w:ind w:left="709"/>
        <w:jc w:val="both"/>
        <w:rPr>
          <w:sz w:val="28"/>
        </w:rPr>
      </w:pPr>
      <w:r>
        <w:rPr>
          <w:sz w:val="28"/>
        </w:rPr>
        <w:t xml:space="preserve">крайние </w:t>
      </w:r>
      <w:r w:rsidRPr="00FD0F93">
        <w:rPr>
          <w:sz w:val="28"/>
        </w:rPr>
        <w:t>дат</w:t>
      </w:r>
      <w:r>
        <w:rPr>
          <w:sz w:val="28"/>
        </w:rPr>
        <w:t>ы</w:t>
      </w:r>
      <w:r w:rsidRPr="00FD0F93">
        <w:rPr>
          <w:sz w:val="28"/>
        </w:rPr>
        <w:t xml:space="preserve"> дела; </w:t>
      </w:r>
    </w:p>
    <w:p w:rsidR="00D653D8" w:rsidRPr="00FD0F93" w:rsidRDefault="00D653D8" w:rsidP="008E4A66">
      <w:pPr>
        <w:spacing w:line="276" w:lineRule="auto"/>
        <w:ind w:left="709"/>
        <w:jc w:val="both"/>
        <w:rPr>
          <w:sz w:val="28"/>
        </w:rPr>
      </w:pPr>
      <w:r w:rsidRPr="00FD0F93">
        <w:rPr>
          <w:sz w:val="28"/>
        </w:rPr>
        <w:t xml:space="preserve">количество листов в деле; </w:t>
      </w:r>
    </w:p>
    <w:p w:rsidR="00D653D8" w:rsidRDefault="00D653D8" w:rsidP="008E4A66">
      <w:pPr>
        <w:spacing w:line="276" w:lineRule="auto"/>
        <w:ind w:left="709"/>
        <w:jc w:val="both"/>
        <w:rPr>
          <w:sz w:val="28"/>
        </w:rPr>
      </w:pPr>
      <w:r w:rsidRPr="00FD0F93">
        <w:rPr>
          <w:sz w:val="28"/>
        </w:rPr>
        <w:t>срок хранения дела</w:t>
      </w:r>
      <w:r>
        <w:rPr>
          <w:sz w:val="28"/>
        </w:rPr>
        <w:t>;</w:t>
      </w:r>
    </w:p>
    <w:p w:rsidR="00D653D8" w:rsidRPr="00FD0F93" w:rsidRDefault="00D653D8" w:rsidP="008E4A66">
      <w:pPr>
        <w:spacing w:line="276" w:lineRule="auto"/>
        <w:ind w:left="709"/>
        <w:jc w:val="both"/>
        <w:rPr>
          <w:sz w:val="28"/>
        </w:rPr>
      </w:pPr>
      <w:r>
        <w:rPr>
          <w:sz w:val="28"/>
        </w:rPr>
        <w:t>примечания.</w:t>
      </w:r>
    </w:p>
    <w:p w:rsidR="00D653D8" w:rsidRPr="00FD0F93" w:rsidRDefault="00D653D8" w:rsidP="008E4A66">
      <w:pPr>
        <w:spacing w:line="276" w:lineRule="auto"/>
        <w:ind w:firstLine="709"/>
        <w:jc w:val="both"/>
        <w:rPr>
          <w:sz w:val="28"/>
        </w:rPr>
      </w:pPr>
      <w:r>
        <w:rPr>
          <w:sz w:val="28"/>
        </w:rPr>
        <w:t>7</w:t>
      </w:r>
      <w:r w:rsidRPr="00722F9E">
        <w:rPr>
          <w:sz w:val="28"/>
        </w:rPr>
        <w:t>.</w:t>
      </w:r>
      <w:r>
        <w:rPr>
          <w:sz w:val="28"/>
        </w:rPr>
        <w:t>4.3</w:t>
      </w:r>
      <w:r w:rsidRPr="00722F9E">
        <w:rPr>
          <w:sz w:val="28"/>
        </w:rPr>
        <w:t>.</w:t>
      </w:r>
      <w:r>
        <w:rPr>
          <w:sz w:val="28"/>
        </w:rPr>
        <w:t>4</w:t>
      </w:r>
      <w:r w:rsidRPr="00722F9E">
        <w:rPr>
          <w:sz w:val="28"/>
        </w:rPr>
        <w:t>.  </w:t>
      </w:r>
      <w:r w:rsidRPr="00FD0F93">
        <w:rPr>
          <w:sz w:val="28"/>
        </w:rPr>
        <w:t>При составлении описи дел структурного подразделения соблюдаются следующие требования:</w:t>
      </w:r>
    </w:p>
    <w:p w:rsidR="00D653D8" w:rsidRPr="00FD0F93" w:rsidRDefault="00D653D8" w:rsidP="008E4A66">
      <w:pPr>
        <w:spacing w:line="276" w:lineRule="auto"/>
        <w:ind w:firstLine="709"/>
        <w:jc w:val="both"/>
        <w:rPr>
          <w:sz w:val="28"/>
        </w:rPr>
      </w:pPr>
      <w:r w:rsidRPr="00FD0F93">
        <w:rPr>
          <w:sz w:val="28"/>
        </w:rPr>
        <w:t>заголовки дел вносятся в опись в соответствии с принятой схемой систематизации</w:t>
      </w:r>
      <w:r>
        <w:rPr>
          <w:sz w:val="28"/>
        </w:rPr>
        <w:t xml:space="preserve"> дел, закрепленной в</w:t>
      </w:r>
      <w:r w:rsidRPr="00FD0F93">
        <w:rPr>
          <w:sz w:val="28"/>
        </w:rPr>
        <w:t xml:space="preserve"> номенклатур</w:t>
      </w:r>
      <w:r>
        <w:rPr>
          <w:sz w:val="28"/>
        </w:rPr>
        <w:t>е</w:t>
      </w:r>
      <w:r w:rsidRPr="00FD0F93">
        <w:rPr>
          <w:sz w:val="28"/>
        </w:rPr>
        <w:t xml:space="preserve"> дел;</w:t>
      </w:r>
    </w:p>
    <w:p w:rsidR="00D653D8" w:rsidRPr="00FD0F93" w:rsidRDefault="00D653D8" w:rsidP="008E4A66">
      <w:pPr>
        <w:spacing w:line="276" w:lineRule="auto"/>
        <w:ind w:firstLine="709"/>
        <w:jc w:val="both"/>
        <w:rPr>
          <w:sz w:val="28"/>
        </w:rPr>
      </w:pPr>
      <w:r w:rsidRPr="00FD0F93">
        <w:rPr>
          <w:sz w:val="28"/>
        </w:rPr>
        <w:t>каждое дело вносится в опись под самостоятельным порядковым номером (если дело состоит из нескольких томов или частей, то каждый том или часть вносятся в опись под самостоятельным номером);</w:t>
      </w:r>
    </w:p>
    <w:p w:rsidR="00D653D8" w:rsidRDefault="00D653D8" w:rsidP="008E4A66">
      <w:pPr>
        <w:spacing w:line="276" w:lineRule="auto"/>
        <w:ind w:firstLine="709"/>
        <w:jc w:val="both"/>
        <w:rPr>
          <w:sz w:val="28"/>
        </w:rPr>
      </w:pPr>
      <w:r w:rsidRPr="00FD0F93">
        <w:rPr>
          <w:sz w:val="28"/>
        </w:rPr>
        <w:t xml:space="preserve">порядок нумерации дел в описи </w:t>
      </w:r>
      <w:r>
        <w:rPr>
          <w:sz w:val="28"/>
        </w:rPr>
        <w:t>‒</w:t>
      </w:r>
      <w:r w:rsidRPr="00FD0F93">
        <w:rPr>
          <w:sz w:val="28"/>
        </w:rPr>
        <w:t xml:space="preserve"> валовый; </w:t>
      </w:r>
    </w:p>
    <w:p w:rsidR="00D653D8" w:rsidRPr="00FD0F93" w:rsidRDefault="00D653D8" w:rsidP="008E4A66">
      <w:pPr>
        <w:spacing w:line="276" w:lineRule="auto"/>
        <w:ind w:firstLine="709"/>
        <w:jc w:val="both"/>
        <w:rPr>
          <w:sz w:val="28"/>
        </w:rPr>
      </w:pPr>
      <w:r w:rsidRPr="00FD0F93">
        <w:rPr>
          <w:sz w:val="28"/>
        </w:rPr>
        <w:t>графы описи заполняются в точном соответствии с теми сведениями, которые вынесены на обложку дела;</w:t>
      </w:r>
    </w:p>
    <w:p w:rsidR="00D653D8" w:rsidRPr="00FD0F93" w:rsidRDefault="00D653D8" w:rsidP="008E4A66">
      <w:pPr>
        <w:spacing w:line="276" w:lineRule="auto"/>
        <w:ind w:firstLine="709"/>
        <w:jc w:val="both"/>
        <w:rPr>
          <w:sz w:val="28"/>
        </w:rPr>
      </w:pPr>
      <w:r w:rsidRPr="00FD0F93">
        <w:rPr>
          <w:sz w:val="28"/>
        </w:rPr>
        <w:t>при внесении в опись подряд дел с одинаковыми заголовками пишется полностью заголовок первого дела, а все остальные однородные дела обозначаются словами «То же», при этом другие сведения о делах вносятся в опись полностью (на каждом новом листе описи заголовок воспроизводится полностью);</w:t>
      </w:r>
    </w:p>
    <w:p w:rsidR="00D653D8" w:rsidRDefault="00D653D8" w:rsidP="008E4A66">
      <w:pPr>
        <w:spacing w:line="276" w:lineRule="auto"/>
        <w:ind w:firstLine="709"/>
        <w:jc w:val="both"/>
        <w:rPr>
          <w:sz w:val="28"/>
        </w:rPr>
      </w:pPr>
      <w:r w:rsidRPr="00FD0F93">
        <w:rPr>
          <w:sz w:val="28"/>
        </w:rPr>
        <w:t xml:space="preserve">графа описи «Примечания» используется для отметок о приеме дел, особенностях их физического состояния, о передаче дел другим структурным подразделением со ссылкой на акт, о наличии копий и </w:t>
      </w:r>
      <w:r>
        <w:rPr>
          <w:sz w:val="28"/>
        </w:rPr>
        <w:t>др</w:t>
      </w:r>
      <w:r w:rsidRPr="00FD0F93">
        <w:rPr>
          <w:sz w:val="28"/>
        </w:rPr>
        <w:t>.</w:t>
      </w:r>
    </w:p>
    <w:p w:rsidR="00D653D8" w:rsidRPr="00300687" w:rsidRDefault="00D653D8" w:rsidP="008E4A66">
      <w:pPr>
        <w:spacing w:line="276" w:lineRule="auto"/>
        <w:ind w:firstLine="709"/>
        <w:jc w:val="both"/>
        <w:rPr>
          <w:sz w:val="28"/>
        </w:rPr>
      </w:pPr>
      <w:r>
        <w:rPr>
          <w:sz w:val="28"/>
        </w:rPr>
        <w:t>7</w:t>
      </w:r>
      <w:r w:rsidRPr="00722F9E">
        <w:rPr>
          <w:sz w:val="28"/>
        </w:rPr>
        <w:t>.</w:t>
      </w:r>
      <w:r>
        <w:rPr>
          <w:sz w:val="28"/>
        </w:rPr>
        <w:t>4.3</w:t>
      </w:r>
      <w:r w:rsidRPr="00722F9E">
        <w:rPr>
          <w:sz w:val="28"/>
        </w:rPr>
        <w:t>.</w:t>
      </w:r>
      <w:r>
        <w:rPr>
          <w:sz w:val="28"/>
        </w:rPr>
        <w:t>5</w:t>
      </w:r>
      <w:r w:rsidRPr="00722F9E">
        <w:rPr>
          <w:sz w:val="28"/>
        </w:rPr>
        <w:t>.  </w:t>
      </w:r>
      <w:r>
        <w:rPr>
          <w:sz w:val="28"/>
        </w:rPr>
        <w:t>П</w:t>
      </w:r>
      <w:r w:rsidRPr="00300687">
        <w:rPr>
          <w:sz w:val="28"/>
        </w:rPr>
        <w:t>еред внесением заголовков дел в опись проверя</w:t>
      </w:r>
      <w:r>
        <w:rPr>
          <w:sz w:val="28"/>
        </w:rPr>
        <w:t>е</w:t>
      </w:r>
      <w:r w:rsidRPr="00300687">
        <w:rPr>
          <w:sz w:val="28"/>
        </w:rPr>
        <w:t>тся качество формирования и оформления дел, соответствие количества дел, вносимых в опись, количеству заведенных дел по номенклатуре дел организации.</w:t>
      </w:r>
    </w:p>
    <w:p w:rsidR="00D653D8" w:rsidRDefault="00D653D8" w:rsidP="008E4A66">
      <w:pPr>
        <w:spacing w:line="276" w:lineRule="auto"/>
        <w:ind w:firstLine="709"/>
        <w:jc w:val="both"/>
        <w:rPr>
          <w:sz w:val="28"/>
        </w:rPr>
      </w:pPr>
      <w:r w:rsidRPr="00FD0F93">
        <w:rPr>
          <w:sz w:val="28"/>
        </w:rPr>
        <w:t>В конце описи вслед за последней описательной статьей заполняется итоговая запись, в которой указывается (цифрами и прописью) количество дел, числящихся по описи, первый и последний номера дел по описи, а также оговариваются особенности нумерации дел в описи (литерные номера и пропущенные номера).</w:t>
      </w:r>
    </w:p>
    <w:p w:rsidR="00D653D8" w:rsidRPr="00FD0F93" w:rsidRDefault="00D653D8" w:rsidP="008E4A66">
      <w:pPr>
        <w:spacing w:line="276" w:lineRule="auto"/>
        <w:ind w:firstLine="709"/>
        <w:jc w:val="both"/>
        <w:rPr>
          <w:sz w:val="28"/>
        </w:rPr>
      </w:pPr>
      <w:r>
        <w:rPr>
          <w:sz w:val="28"/>
        </w:rPr>
        <w:t>7</w:t>
      </w:r>
      <w:r w:rsidRPr="00722F9E">
        <w:rPr>
          <w:sz w:val="28"/>
        </w:rPr>
        <w:t>.</w:t>
      </w:r>
      <w:r>
        <w:rPr>
          <w:sz w:val="28"/>
        </w:rPr>
        <w:t>4.3</w:t>
      </w:r>
      <w:r w:rsidRPr="00722F9E">
        <w:rPr>
          <w:sz w:val="28"/>
        </w:rPr>
        <w:t>.</w:t>
      </w:r>
      <w:r>
        <w:rPr>
          <w:sz w:val="28"/>
        </w:rPr>
        <w:t>6</w:t>
      </w:r>
      <w:r w:rsidRPr="00722F9E">
        <w:rPr>
          <w:sz w:val="28"/>
        </w:rPr>
        <w:t>.  </w:t>
      </w:r>
      <w:r>
        <w:rPr>
          <w:sz w:val="28"/>
        </w:rPr>
        <w:t>П</w:t>
      </w:r>
      <w:r w:rsidRPr="00FD0F93">
        <w:rPr>
          <w:sz w:val="28"/>
        </w:rPr>
        <w:t xml:space="preserve">орядок присвоения номеров описям </w:t>
      </w:r>
      <w:r>
        <w:rPr>
          <w:sz w:val="28"/>
        </w:rPr>
        <w:t xml:space="preserve">дел </w:t>
      </w:r>
      <w:r w:rsidRPr="00FD0F93">
        <w:rPr>
          <w:sz w:val="28"/>
        </w:rPr>
        <w:t>структурных подразделений устанавливается по согласованию с архивом</w:t>
      </w:r>
      <w:r>
        <w:rPr>
          <w:sz w:val="28"/>
        </w:rPr>
        <w:t xml:space="preserve"> организации.</w:t>
      </w:r>
    </w:p>
    <w:p w:rsidR="00D653D8" w:rsidRDefault="00D653D8" w:rsidP="008E4A66">
      <w:pPr>
        <w:spacing w:line="276" w:lineRule="auto"/>
        <w:ind w:firstLine="709"/>
        <w:jc w:val="both"/>
        <w:rPr>
          <w:sz w:val="28"/>
        </w:rPr>
      </w:pPr>
      <w:r>
        <w:rPr>
          <w:sz w:val="28"/>
        </w:rPr>
        <w:t>7</w:t>
      </w:r>
      <w:r w:rsidRPr="00722F9E">
        <w:rPr>
          <w:sz w:val="28"/>
        </w:rPr>
        <w:t>.</w:t>
      </w:r>
      <w:r>
        <w:rPr>
          <w:sz w:val="28"/>
        </w:rPr>
        <w:t>4.3</w:t>
      </w:r>
      <w:r w:rsidRPr="00722F9E">
        <w:rPr>
          <w:sz w:val="28"/>
        </w:rPr>
        <w:t>.</w:t>
      </w:r>
      <w:r>
        <w:rPr>
          <w:sz w:val="28"/>
        </w:rPr>
        <w:t>7</w:t>
      </w:r>
      <w:r w:rsidRPr="00722F9E">
        <w:rPr>
          <w:sz w:val="28"/>
        </w:rPr>
        <w:t>.  </w:t>
      </w:r>
      <w:r>
        <w:rPr>
          <w:sz w:val="28"/>
        </w:rPr>
        <w:t>При составлении описи электронных дел в опись включаются:</w:t>
      </w:r>
    </w:p>
    <w:p w:rsidR="00D653D8" w:rsidRPr="00FD0F93" w:rsidRDefault="00D653D8" w:rsidP="008E4A66">
      <w:pPr>
        <w:spacing w:line="276" w:lineRule="auto"/>
        <w:ind w:left="709"/>
        <w:jc w:val="both"/>
        <w:rPr>
          <w:sz w:val="28"/>
        </w:rPr>
      </w:pPr>
      <w:r w:rsidRPr="00FD0F93">
        <w:rPr>
          <w:spacing w:val="-2"/>
          <w:sz w:val="28"/>
        </w:rPr>
        <w:t xml:space="preserve">порядковый номер </w:t>
      </w:r>
      <w:r>
        <w:rPr>
          <w:spacing w:val="-2"/>
          <w:sz w:val="28"/>
        </w:rPr>
        <w:t xml:space="preserve">электронного </w:t>
      </w:r>
      <w:r w:rsidRPr="00FD0F93">
        <w:rPr>
          <w:spacing w:val="-2"/>
          <w:sz w:val="28"/>
        </w:rPr>
        <w:t>дела по опи</w:t>
      </w:r>
      <w:r w:rsidRPr="00FD0F93">
        <w:rPr>
          <w:sz w:val="28"/>
        </w:rPr>
        <w:t xml:space="preserve">си; </w:t>
      </w:r>
    </w:p>
    <w:p w:rsidR="00D653D8" w:rsidRPr="00FD0F93" w:rsidRDefault="00D653D8" w:rsidP="008E4A66">
      <w:pPr>
        <w:spacing w:line="276" w:lineRule="auto"/>
        <w:ind w:left="709"/>
        <w:jc w:val="both"/>
        <w:rPr>
          <w:sz w:val="28"/>
        </w:rPr>
      </w:pPr>
      <w:r w:rsidRPr="00FD0F93">
        <w:rPr>
          <w:sz w:val="28"/>
        </w:rPr>
        <w:t xml:space="preserve">индекс </w:t>
      </w:r>
      <w:r>
        <w:rPr>
          <w:sz w:val="28"/>
        </w:rPr>
        <w:t xml:space="preserve">электронного </w:t>
      </w:r>
      <w:r w:rsidRPr="00FD0F93">
        <w:rPr>
          <w:sz w:val="28"/>
        </w:rPr>
        <w:t xml:space="preserve">дела; </w:t>
      </w:r>
    </w:p>
    <w:p w:rsidR="00D653D8" w:rsidRPr="00FD0F93" w:rsidRDefault="00D653D8" w:rsidP="008E4A66">
      <w:pPr>
        <w:spacing w:line="276" w:lineRule="auto"/>
        <w:ind w:left="709"/>
        <w:jc w:val="both"/>
        <w:rPr>
          <w:sz w:val="28"/>
        </w:rPr>
      </w:pPr>
      <w:r w:rsidRPr="00FD0F93">
        <w:rPr>
          <w:sz w:val="28"/>
        </w:rPr>
        <w:t xml:space="preserve">заголовок дела; </w:t>
      </w:r>
    </w:p>
    <w:p w:rsidR="00D653D8" w:rsidRPr="00FD0F93" w:rsidRDefault="00D653D8" w:rsidP="008E4A66">
      <w:pPr>
        <w:spacing w:line="276" w:lineRule="auto"/>
        <w:ind w:left="709"/>
        <w:jc w:val="both"/>
        <w:rPr>
          <w:sz w:val="28"/>
        </w:rPr>
      </w:pPr>
      <w:r w:rsidRPr="00FD0F93">
        <w:rPr>
          <w:sz w:val="28"/>
        </w:rPr>
        <w:t xml:space="preserve">дата дела (тома, части); </w:t>
      </w:r>
    </w:p>
    <w:p w:rsidR="00D653D8" w:rsidRDefault="00D653D8" w:rsidP="008E4A66">
      <w:pPr>
        <w:spacing w:line="276" w:lineRule="auto"/>
        <w:ind w:left="709"/>
        <w:jc w:val="both"/>
        <w:rPr>
          <w:sz w:val="28"/>
        </w:rPr>
      </w:pPr>
      <w:r w:rsidRPr="00FD0F93">
        <w:rPr>
          <w:sz w:val="28"/>
        </w:rPr>
        <w:t>срок хранения дела</w:t>
      </w:r>
      <w:r>
        <w:rPr>
          <w:sz w:val="28"/>
        </w:rPr>
        <w:t>;</w:t>
      </w:r>
    </w:p>
    <w:p w:rsidR="00D653D8" w:rsidRPr="00FD0F93" w:rsidRDefault="00D653D8" w:rsidP="008E4A66">
      <w:pPr>
        <w:spacing w:line="276" w:lineRule="auto"/>
        <w:ind w:left="709"/>
        <w:jc w:val="both"/>
        <w:rPr>
          <w:sz w:val="28"/>
        </w:rPr>
      </w:pPr>
      <w:r w:rsidRPr="00502F71">
        <w:rPr>
          <w:sz w:val="28"/>
        </w:rPr>
        <w:t>объем</w:t>
      </w:r>
      <w:r>
        <w:rPr>
          <w:sz w:val="28"/>
        </w:rPr>
        <w:t xml:space="preserve"> электронного дела в</w:t>
      </w:r>
      <w:r w:rsidRPr="00502F71">
        <w:rPr>
          <w:sz w:val="28"/>
        </w:rPr>
        <w:t xml:space="preserve"> Мб</w:t>
      </w:r>
      <w:r w:rsidRPr="00FD0F93">
        <w:rPr>
          <w:sz w:val="28"/>
        </w:rPr>
        <w:t xml:space="preserve">; </w:t>
      </w:r>
    </w:p>
    <w:p w:rsidR="00D653D8" w:rsidRPr="00FD0F93" w:rsidRDefault="00D653D8" w:rsidP="008E4A66">
      <w:pPr>
        <w:spacing w:line="276" w:lineRule="auto"/>
        <w:ind w:left="709"/>
        <w:jc w:val="both"/>
        <w:rPr>
          <w:sz w:val="28"/>
        </w:rPr>
      </w:pPr>
      <w:r>
        <w:rPr>
          <w:sz w:val="28"/>
        </w:rPr>
        <w:t>примечания.</w:t>
      </w:r>
    </w:p>
    <w:p w:rsidR="00D653D8" w:rsidRDefault="00D653D8" w:rsidP="008E4A66">
      <w:pPr>
        <w:spacing w:line="276" w:lineRule="auto"/>
        <w:ind w:firstLine="709"/>
        <w:jc w:val="both"/>
        <w:rPr>
          <w:sz w:val="28"/>
        </w:rPr>
      </w:pPr>
      <w:r>
        <w:rPr>
          <w:sz w:val="28"/>
        </w:rPr>
        <w:t xml:space="preserve">К описи электронных дел в СЭД или иной информационной системе формируется реестр электронных документов </w:t>
      </w:r>
      <w:r w:rsidRPr="00D71D70">
        <w:rPr>
          <w:sz w:val="28"/>
        </w:rPr>
        <w:t>(контейнеров электронных документов)</w:t>
      </w:r>
      <w:r>
        <w:rPr>
          <w:sz w:val="28"/>
        </w:rPr>
        <w:t>, в котором указываются сведения об электронных документах, включенных в каждое электронное дело.</w:t>
      </w:r>
    </w:p>
    <w:p w:rsidR="00D653D8" w:rsidRPr="00FD0F93" w:rsidRDefault="00D653D8" w:rsidP="008E4A66">
      <w:pPr>
        <w:spacing w:line="276" w:lineRule="auto"/>
        <w:ind w:firstLine="709"/>
        <w:jc w:val="both"/>
        <w:rPr>
          <w:sz w:val="28"/>
        </w:rPr>
      </w:pPr>
      <w:r>
        <w:rPr>
          <w:sz w:val="28"/>
        </w:rPr>
        <w:t>7</w:t>
      </w:r>
      <w:r w:rsidRPr="00722F9E">
        <w:rPr>
          <w:sz w:val="28"/>
        </w:rPr>
        <w:t>.</w:t>
      </w:r>
      <w:r>
        <w:rPr>
          <w:sz w:val="28"/>
        </w:rPr>
        <w:t>4.3</w:t>
      </w:r>
      <w:r w:rsidRPr="00722F9E">
        <w:rPr>
          <w:sz w:val="28"/>
        </w:rPr>
        <w:t>.</w:t>
      </w:r>
      <w:r>
        <w:rPr>
          <w:sz w:val="28"/>
        </w:rPr>
        <w:t>8</w:t>
      </w:r>
      <w:r w:rsidRPr="00722F9E">
        <w:rPr>
          <w:sz w:val="28"/>
        </w:rPr>
        <w:t>.  </w:t>
      </w:r>
      <w:r w:rsidRPr="00FD0F93">
        <w:rPr>
          <w:sz w:val="28"/>
        </w:rPr>
        <w:t>Опис</w:t>
      </w:r>
      <w:r>
        <w:rPr>
          <w:sz w:val="28"/>
        </w:rPr>
        <w:t>и</w:t>
      </w:r>
      <w:r w:rsidRPr="00FD0F93">
        <w:rPr>
          <w:sz w:val="28"/>
        </w:rPr>
        <w:t xml:space="preserve"> дел структурного подразделения подписыва</w:t>
      </w:r>
      <w:r>
        <w:rPr>
          <w:sz w:val="28"/>
        </w:rPr>
        <w:t>ю</w:t>
      </w:r>
      <w:r w:rsidRPr="00FD0F93">
        <w:rPr>
          <w:sz w:val="28"/>
        </w:rPr>
        <w:t>тся руководителем подразделения</w:t>
      </w:r>
      <w:r>
        <w:rPr>
          <w:sz w:val="28"/>
        </w:rPr>
        <w:t>, согласовываются ЭК структурного подразделения (при ее наличии) и Службой делопроизводства. Реестр электронных документов, являющийся приложением к описи электронных документов, подписывается составителем реестра с указанием должности, инициалов, фамилии, даты составления.</w:t>
      </w:r>
    </w:p>
    <w:p w:rsidR="00D653D8" w:rsidRDefault="00D653D8" w:rsidP="008E4A66">
      <w:pPr>
        <w:spacing w:line="276" w:lineRule="auto"/>
        <w:ind w:firstLine="709"/>
        <w:jc w:val="both"/>
        <w:rPr>
          <w:sz w:val="28"/>
        </w:rPr>
      </w:pPr>
      <w:r>
        <w:rPr>
          <w:sz w:val="28"/>
        </w:rPr>
        <w:t>7</w:t>
      </w:r>
      <w:r w:rsidRPr="00722F9E">
        <w:rPr>
          <w:sz w:val="28"/>
        </w:rPr>
        <w:t>.</w:t>
      </w:r>
      <w:r>
        <w:rPr>
          <w:sz w:val="28"/>
        </w:rPr>
        <w:t>4.3</w:t>
      </w:r>
      <w:r w:rsidRPr="00722F9E">
        <w:rPr>
          <w:sz w:val="28"/>
        </w:rPr>
        <w:t>.</w:t>
      </w:r>
      <w:r>
        <w:rPr>
          <w:sz w:val="28"/>
        </w:rPr>
        <w:t>9</w:t>
      </w:r>
      <w:r w:rsidRPr="00722F9E">
        <w:rPr>
          <w:sz w:val="28"/>
        </w:rPr>
        <w:t>.  </w:t>
      </w:r>
      <w:r w:rsidRPr="00FD0F93">
        <w:rPr>
          <w:sz w:val="28"/>
        </w:rPr>
        <w:t>Опис</w:t>
      </w:r>
      <w:r>
        <w:rPr>
          <w:sz w:val="28"/>
        </w:rPr>
        <w:t>и</w:t>
      </w:r>
      <w:r w:rsidRPr="00FD0F93">
        <w:rPr>
          <w:sz w:val="28"/>
        </w:rPr>
        <w:t xml:space="preserve"> дел структурного подразделения организации составля</w:t>
      </w:r>
      <w:r>
        <w:rPr>
          <w:sz w:val="28"/>
        </w:rPr>
        <w:t>ю</w:t>
      </w:r>
      <w:r w:rsidRPr="00FD0F93">
        <w:rPr>
          <w:sz w:val="28"/>
        </w:rPr>
        <w:t>тся в двух экземплярах</w:t>
      </w:r>
      <w:r>
        <w:rPr>
          <w:sz w:val="28"/>
        </w:rPr>
        <w:t xml:space="preserve"> на бумажном носителе</w:t>
      </w:r>
      <w:r w:rsidRPr="00FD0F93">
        <w:rPr>
          <w:sz w:val="28"/>
        </w:rPr>
        <w:t xml:space="preserve">, один из которых передается вместе с делами в архив организации, а второй остается в качестве контрольного экземпляра в структурном подразделении. </w:t>
      </w:r>
      <w:r>
        <w:rPr>
          <w:sz w:val="28"/>
        </w:rPr>
        <w:t>В архив организации также передается по экземпляру описей дел в электронном виде в редактируемом формате для использования в дальнейшем для подготовки описей дел, документов (годовых разделов).</w:t>
      </w:r>
    </w:p>
    <w:p w:rsidR="00D653D8" w:rsidRDefault="00D653D8" w:rsidP="008E4A66">
      <w:pPr>
        <w:tabs>
          <w:tab w:val="left" w:pos="1134"/>
        </w:tabs>
        <w:spacing w:line="276" w:lineRule="auto"/>
        <w:ind w:firstLine="709"/>
        <w:jc w:val="both"/>
        <w:rPr>
          <w:sz w:val="28"/>
        </w:rPr>
      </w:pPr>
    </w:p>
    <w:p w:rsidR="00D653D8" w:rsidRDefault="00D653D8" w:rsidP="008E4A66">
      <w:pPr>
        <w:pStyle w:val="Heading1"/>
        <w:spacing w:before="0" w:line="276" w:lineRule="auto"/>
      </w:pPr>
      <w:bookmarkStart w:id="174" w:name="_Toc497835362"/>
      <w:bookmarkStart w:id="175" w:name="_Toc506897995"/>
      <w:r>
        <w:t>7.4.4.  Передача документов в архив организации</w:t>
      </w:r>
      <w:bookmarkEnd w:id="174"/>
      <w:bookmarkEnd w:id="175"/>
    </w:p>
    <w:p w:rsidR="00D653D8" w:rsidRPr="00405C75" w:rsidRDefault="00D653D8" w:rsidP="008E4A66">
      <w:pPr>
        <w:spacing w:line="276" w:lineRule="auto"/>
        <w:ind w:firstLine="709"/>
        <w:rPr>
          <w:sz w:val="28"/>
        </w:rPr>
      </w:pPr>
    </w:p>
    <w:p w:rsidR="00D653D8" w:rsidRPr="00414799" w:rsidRDefault="00D653D8" w:rsidP="008E4A66">
      <w:pPr>
        <w:spacing w:line="276" w:lineRule="auto"/>
        <w:ind w:firstLine="709"/>
        <w:jc w:val="both"/>
        <w:rPr>
          <w:sz w:val="28"/>
          <w:szCs w:val="28"/>
        </w:rPr>
      </w:pPr>
      <w:bookmarkStart w:id="176" w:name="_Hlk492142852"/>
      <w:r>
        <w:rPr>
          <w:sz w:val="28"/>
          <w:szCs w:val="28"/>
        </w:rPr>
        <w:t>7</w:t>
      </w:r>
      <w:r w:rsidRPr="00414799">
        <w:rPr>
          <w:sz w:val="28"/>
          <w:szCs w:val="28"/>
        </w:rPr>
        <w:t>.4.</w:t>
      </w:r>
      <w:r>
        <w:rPr>
          <w:sz w:val="28"/>
          <w:szCs w:val="28"/>
        </w:rPr>
        <w:t>4</w:t>
      </w:r>
      <w:r w:rsidRPr="00414799">
        <w:rPr>
          <w:sz w:val="28"/>
          <w:szCs w:val="28"/>
        </w:rPr>
        <w:t>.1.  </w:t>
      </w:r>
      <w:bookmarkEnd w:id="176"/>
      <w:r w:rsidRPr="00414799">
        <w:rPr>
          <w:sz w:val="28"/>
          <w:szCs w:val="28"/>
        </w:rPr>
        <w:t xml:space="preserve">Дела передаются на хранение в архив организации </w:t>
      </w:r>
      <w:r>
        <w:rPr>
          <w:sz w:val="28"/>
          <w:szCs w:val="28"/>
        </w:rPr>
        <w:t>в соответствии с графиком передачи документов, утвержденным руководителем организации или иным уполномоченным им лицом и согласованным с руководителями структурных подразделений</w:t>
      </w:r>
      <w:r w:rsidRPr="00414799">
        <w:rPr>
          <w:sz w:val="28"/>
          <w:szCs w:val="28"/>
        </w:rPr>
        <w:t>.</w:t>
      </w:r>
    </w:p>
    <w:p w:rsidR="00D653D8" w:rsidRDefault="00D653D8" w:rsidP="008E4A66">
      <w:pPr>
        <w:spacing w:line="276" w:lineRule="auto"/>
        <w:ind w:firstLine="709"/>
        <w:jc w:val="both"/>
        <w:rPr>
          <w:sz w:val="28"/>
          <w:szCs w:val="28"/>
        </w:rPr>
      </w:pPr>
      <w:r>
        <w:rPr>
          <w:sz w:val="28"/>
          <w:szCs w:val="28"/>
        </w:rPr>
        <w:t>7</w:t>
      </w:r>
      <w:r w:rsidRPr="00997F2A">
        <w:rPr>
          <w:sz w:val="28"/>
          <w:szCs w:val="28"/>
        </w:rPr>
        <w:t>.4.4.</w:t>
      </w:r>
      <w:r>
        <w:rPr>
          <w:sz w:val="28"/>
          <w:szCs w:val="28"/>
        </w:rPr>
        <w:t>2</w:t>
      </w:r>
      <w:r w:rsidRPr="00997F2A">
        <w:rPr>
          <w:sz w:val="28"/>
          <w:szCs w:val="28"/>
        </w:rPr>
        <w:t xml:space="preserve">.  Дела постоянного и временных (свыше 10 лет) сроков хранения, документы по личному составу, электронные </w:t>
      </w:r>
      <w:r>
        <w:rPr>
          <w:sz w:val="28"/>
          <w:szCs w:val="28"/>
        </w:rPr>
        <w:t>документы</w:t>
      </w:r>
      <w:r w:rsidRPr="00997F2A">
        <w:rPr>
          <w:sz w:val="28"/>
          <w:szCs w:val="28"/>
        </w:rPr>
        <w:t xml:space="preserve"> передаются в архив организации не </w:t>
      </w:r>
      <w:r>
        <w:rPr>
          <w:sz w:val="28"/>
          <w:szCs w:val="28"/>
        </w:rPr>
        <w:t>ранее чем через год и не позднее чем через три года</w:t>
      </w:r>
      <w:r w:rsidRPr="00997F2A">
        <w:rPr>
          <w:sz w:val="28"/>
          <w:szCs w:val="28"/>
        </w:rPr>
        <w:t xml:space="preserve"> после завершения их в делопроизводстве. </w:t>
      </w:r>
    </w:p>
    <w:p w:rsidR="00D653D8" w:rsidRDefault="00D653D8" w:rsidP="008E4A66">
      <w:pPr>
        <w:spacing w:line="276" w:lineRule="auto"/>
        <w:ind w:firstLine="709"/>
        <w:jc w:val="both"/>
        <w:rPr>
          <w:sz w:val="28"/>
          <w:szCs w:val="28"/>
        </w:rPr>
      </w:pPr>
      <w:r>
        <w:rPr>
          <w:sz w:val="28"/>
          <w:szCs w:val="28"/>
        </w:rPr>
        <w:t>7</w:t>
      </w:r>
      <w:r w:rsidRPr="00997F2A">
        <w:rPr>
          <w:sz w:val="28"/>
          <w:szCs w:val="28"/>
        </w:rPr>
        <w:t>.4.4.</w:t>
      </w:r>
      <w:r>
        <w:rPr>
          <w:sz w:val="28"/>
          <w:szCs w:val="28"/>
        </w:rPr>
        <w:t>3</w:t>
      </w:r>
      <w:r w:rsidRPr="00997F2A">
        <w:rPr>
          <w:sz w:val="28"/>
          <w:szCs w:val="28"/>
        </w:rPr>
        <w:t>.  </w:t>
      </w:r>
      <w:r>
        <w:rPr>
          <w:sz w:val="28"/>
          <w:szCs w:val="28"/>
        </w:rPr>
        <w:t>П</w:t>
      </w:r>
      <w:r w:rsidRPr="00997F2A">
        <w:rPr>
          <w:sz w:val="28"/>
          <w:szCs w:val="28"/>
        </w:rPr>
        <w:t xml:space="preserve">ередача </w:t>
      </w:r>
      <w:r>
        <w:rPr>
          <w:sz w:val="28"/>
          <w:szCs w:val="28"/>
        </w:rPr>
        <w:t xml:space="preserve">дел в архив организации </w:t>
      </w:r>
      <w:r w:rsidRPr="00997F2A">
        <w:rPr>
          <w:sz w:val="28"/>
          <w:szCs w:val="28"/>
        </w:rPr>
        <w:t>производится по описям дел</w:t>
      </w:r>
      <w:r>
        <w:rPr>
          <w:sz w:val="28"/>
          <w:szCs w:val="28"/>
        </w:rPr>
        <w:t xml:space="preserve"> структурных подразделений</w:t>
      </w:r>
      <w:r w:rsidRPr="00997F2A">
        <w:rPr>
          <w:sz w:val="28"/>
          <w:szCs w:val="28"/>
        </w:rPr>
        <w:t>.</w:t>
      </w:r>
    </w:p>
    <w:p w:rsidR="00D653D8" w:rsidRDefault="00D653D8" w:rsidP="008E4A66">
      <w:pPr>
        <w:spacing w:line="276" w:lineRule="auto"/>
        <w:ind w:firstLine="709"/>
        <w:jc w:val="both"/>
        <w:rPr>
          <w:sz w:val="28"/>
          <w:szCs w:val="28"/>
        </w:rPr>
      </w:pPr>
      <w:r>
        <w:rPr>
          <w:sz w:val="28"/>
          <w:szCs w:val="28"/>
        </w:rPr>
        <w:t>7</w:t>
      </w:r>
      <w:r w:rsidRPr="00997F2A">
        <w:rPr>
          <w:sz w:val="28"/>
          <w:szCs w:val="28"/>
        </w:rPr>
        <w:t>.4.4.</w:t>
      </w:r>
      <w:r>
        <w:rPr>
          <w:sz w:val="28"/>
          <w:szCs w:val="28"/>
        </w:rPr>
        <w:t>4</w:t>
      </w:r>
      <w:r w:rsidRPr="00997F2A">
        <w:rPr>
          <w:sz w:val="28"/>
          <w:szCs w:val="28"/>
        </w:rPr>
        <w:t>.  </w:t>
      </w:r>
      <w:r>
        <w:rPr>
          <w:sz w:val="28"/>
          <w:szCs w:val="28"/>
        </w:rPr>
        <w:t xml:space="preserve">Уполномоченный работник архива </w:t>
      </w:r>
      <w:r w:rsidRPr="00812AD2">
        <w:rPr>
          <w:sz w:val="28"/>
          <w:szCs w:val="28"/>
        </w:rPr>
        <w:t>проверяет правиль</w:t>
      </w:r>
      <w:r>
        <w:rPr>
          <w:sz w:val="28"/>
        </w:rPr>
        <w:t>ность оформления и формирования дел, правильность составления описей дел, соответствие количества дел, включенных в опись, количеству дел, сформированных в соответствии с номенклатурой дел.</w:t>
      </w:r>
    </w:p>
    <w:p w:rsidR="00D653D8" w:rsidRDefault="00D653D8" w:rsidP="008E4A66">
      <w:pPr>
        <w:spacing w:line="276" w:lineRule="auto"/>
        <w:ind w:firstLine="709"/>
        <w:jc w:val="both"/>
        <w:rPr>
          <w:sz w:val="28"/>
          <w:szCs w:val="28"/>
        </w:rPr>
      </w:pPr>
      <w:r>
        <w:rPr>
          <w:sz w:val="28"/>
          <w:szCs w:val="28"/>
        </w:rPr>
        <w:t>В</w:t>
      </w:r>
      <w:r w:rsidRPr="00C440FB">
        <w:rPr>
          <w:sz w:val="28"/>
          <w:szCs w:val="28"/>
        </w:rPr>
        <w:t>ыявленные при проверке недостатки в формировании и оформлении дел работники структурного подразделения обязаны устранить</w:t>
      </w:r>
      <w:r>
        <w:rPr>
          <w:sz w:val="28"/>
          <w:szCs w:val="28"/>
        </w:rPr>
        <w:t xml:space="preserve"> в двухнедельный срок</w:t>
      </w:r>
      <w:r w:rsidRPr="00C440FB">
        <w:rPr>
          <w:sz w:val="28"/>
          <w:szCs w:val="28"/>
        </w:rPr>
        <w:t xml:space="preserve">. </w:t>
      </w:r>
    </w:p>
    <w:p w:rsidR="00D653D8" w:rsidRDefault="00D653D8" w:rsidP="008E4A66">
      <w:pPr>
        <w:spacing w:line="276" w:lineRule="auto"/>
        <w:ind w:firstLine="709"/>
        <w:jc w:val="both"/>
        <w:rPr>
          <w:sz w:val="28"/>
          <w:szCs w:val="28"/>
        </w:rPr>
      </w:pPr>
      <w:bookmarkStart w:id="177" w:name="_Hlk492149623"/>
      <w:r>
        <w:rPr>
          <w:sz w:val="28"/>
          <w:szCs w:val="28"/>
        </w:rPr>
        <w:t>7</w:t>
      </w:r>
      <w:r w:rsidRPr="00997F2A">
        <w:rPr>
          <w:sz w:val="28"/>
          <w:szCs w:val="28"/>
        </w:rPr>
        <w:t>.4.4.</w:t>
      </w:r>
      <w:r>
        <w:rPr>
          <w:sz w:val="28"/>
          <w:szCs w:val="28"/>
        </w:rPr>
        <w:t>5</w:t>
      </w:r>
      <w:r w:rsidRPr="00997F2A">
        <w:rPr>
          <w:sz w:val="28"/>
          <w:szCs w:val="28"/>
        </w:rPr>
        <w:t>.  </w:t>
      </w:r>
      <w:bookmarkEnd w:id="177"/>
      <w:r w:rsidRPr="00C440FB">
        <w:rPr>
          <w:sz w:val="28"/>
          <w:szCs w:val="28"/>
        </w:rPr>
        <w:t xml:space="preserve">Прием каждого дела в архив </w:t>
      </w:r>
      <w:r>
        <w:rPr>
          <w:sz w:val="28"/>
          <w:szCs w:val="28"/>
        </w:rPr>
        <w:t xml:space="preserve">организации </w:t>
      </w:r>
      <w:r w:rsidRPr="00C440FB">
        <w:rPr>
          <w:sz w:val="28"/>
          <w:szCs w:val="28"/>
        </w:rPr>
        <w:t xml:space="preserve">производится в присутствии </w:t>
      </w:r>
      <w:r>
        <w:rPr>
          <w:sz w:val="28"/>
          <w:szCs w:val="28"/>
        </w:rPr>
        <w:t>делопроизводителя</w:t>
      </w:r>
      <w:r w:rsidRPr="00C440FB">
        <w:rPr>
          <w:sz w:val="28"/>
          <w:szCs w:val="28"/>
        </w:rPr>
        <w:t xml:space="preserve"> структурного подразделения. При этом на обоих экземплярах описи против каждого дела, включенного в нее, делается отметка о наличии дела. В конце каждого экземпляра описи </w:t>
      </w:r>
      <w:r>
        <w:rPr>
          <w:sz w:val="28"/>
          <w:szCs w:val="28"/>
        </w:rPr>
        <w:t xml:space="preserve">в итоговой записи </w:t>
      </w:r>
      <w:r w:rsidRPr="00C440FB">
        <w:rPr>
          <w:sz w:val="28"/>
          <w:szCs w:val="28"/>
        </w:rPr>
        <w:t xml:space="preserve">указывается цифрами и прописью количество фактически принятых в архив дел, </w:t>
      </w:r>
      <w:r>
        <w:rPr>
          <w:sz w:val="28"/>
          <w:szCs w:val="28"/>
        </w:rPr>
        <w:t>в том числе электронных,</w:t>
      </w:r>
      <w:r w:rsidRPr="000F5EA0">
        <w:rPr>
          <w:sz w:val="28"/>
          <w:szCs w:val="28"/>
        </w:rPr>
        <w:t xml:space="preserve"> </w:t>
      </w:r>
      <w:r w:rsidRPr="00C440FB">
        <w:rPr>
          <w:sz w:val="28"/>
          <w:szCs w:val="28"/>
        </w:rPr>
        <w:t xml:space="preserve">номера отсутствующих дел, дата приема-передачи дел, а также подписи лица, ответственного за архив, и лица, передавшего дела. </w:t>
      </w:r>
    </w:p>
    <w:p w:rsidR="00D653D8" w:rsidRPr="00FF00EB" w:rsidRDefault="00D653D8" w:rsidP="008E4A66">
      <w:pPr>
        <w:pStyle w:val="ConsPlusNormal"/>
        <w:spacing w:line="276" w:lineRule="auto"/>
        <w:ind w:firstLine="709"/>
        <w:jc w:val="both"/>
        <w:rPr>
          <w:rFonts w:ascii="Times New Roman" w:hAnsi="Times New Roman" w:cs="Times New Roman"/>
          <w:sz w:val="28"/>
          <w:szCs w:val="28"/>
        </w:rPr>
      </w:pPr>
      <w:r w:rsidRPr="000F5EA0">
        <w:rPr>
          <w:rFonts w:ascii="Times New Roman" w:hAnsi="Times New Roman" w:cs="Times New Roman"/>
          <w:sz w:val="28"/>
          <w:szCs w:val="28"/>
        </w:rPr>
        <w:t>Итоговая запись подтверждается подписями сотрудника архива и сотрудника</w:t>
      </w:r>
      <w:r w:rsidRPr="00FF00EB">
        <w:rPr>
          <w:rFonts w:ascii="Times New Roman" w:hAnsi="Times New Roman" w:cs="Times New Roman"/>
          <w:sz w:val="28"/>
          <w:szCs w:val="28"/>
        </w:rPr>
        <w:t xml:space="preserve"> </w:t>
      </w:r>
      <w:r>
        <w:rPr>
          <w:rFonts w:ascii="Times New Roman" w:hAnsi="Times New Roman" w:cs="Times New Roman"/>
          <w:sz w:val="28"/>
          <w:szCs w:val="28"/>
        </w:rPr>
        <w:t xml:space="preserve">(делопроизводителя) </w:t>
      </w:r>
      <w:r w:rsidRPr="00FF00EB">
        <w:rPr>
          <w:rFonts w:ascii="Times New Roman" w:hAnsi="Times New Roman" w:cs="Times New Roman"/>
          <w:sz w:val="28"/>
          <w:szCs w:val="28"/>
        </w:rPr>
        <w:t xml:space="preserve">структурного подразделения, передавшего </w:t>
      </w:r>
      <w:r>
        <w:rPr>
          <w:rFonts w:ascii="Times New Roman" w:hAnsi="Times New Roman" w:cs="Times New Roman"/>
          <w:sz w:val="28"/>
          <w:szCs w:val="28"/>
        </w:rPr>
        <w:t xml:space="preserve">дела на бумажном носителе и </w:t>
      </w:r>
      <w:r w:rsidRPr="00FF00EB">
        <w:rPr>
          <w:rFonts w:ascii="Times New Roman" w:hAnsi="Times New Roman" w:cs="Times New Roman"/>
          <w:sz w:val="28"/>
          <w:szCs w:val="28"/>
        </w:rPr>
        <w:t xml:space="preserve">электронные дела. </w:t>
      </w:r>
    </w:p>
    <w:p w:rsidR="00D653D8" w:rsidRDefault="00D653D8" w:rsidP="008E4A66">
      <w:pPr>
        <w:spacing w:line="276" w:lineRule="auto"/>
        <w:ind w:firstLine="709"/>
        <w:jc w:val="both"/>
        <w:rPr>
          <w:sz w:val="28"/>
          <w:szCs w:val="28"/>
        </w:rPr>
      </w:pPr>
      <w:r>
        <w:rPr>
          <w:sz w:val="28"/>
          <w:szCs w:val="28"/>
        </w:rPr>
        <w:t>7</w:t>
      </w:r>
      <w:r w:rsidRPr="00997F2A">
        <w:rPr>
          <w:sz w:val="28"/>
          <w:szCs w:val="28"/>
        </w:rPr>
        <w:t>.4.4.</w:t>
      </w:r>
      <w:r>
        <w:rPr>
          <w:sz w:val="28"/>
          <w:szCs w:val="28"/>
        </w:rPr>
        <w:t>6</w:t>
      </w:r>
      <w:r w:rsidRPr="00997F2A">
        <w:rPr>
          <w:sz w:val="28"/>
          <w:szCs w:val="28"/>
        </w:rPr>
        <w:t>.  </w:t>
      </w:r>
      <w:r w:rsidRPr="00FF00EB">
        <w:rPr>
          <w:sz w:val="28"/>
          <w:szCs w:val="28"/>
        </w:rPr>
        <w:t>Передача электронных документов в архив организации производится на основании описей электронных дел по информационно-телекоммуникационной сети (при наличии в архиве организации информационной системы) или на физически обособленных материальных носителях, которые представляются в двух идентичных экземплярах.</w:t>
      </w:r>
    </w:p>
    <w:p w:rsidR="00D653D8" w:rsidRPr="00C440FB" w:rsidRDefault="00D653D8" w:rsidP="008E4A66">
      <w:pPr>
        <w:spacing w:line="276" w:lineRule="auto"/>
        <w:ind w:firstLine="709"/>
        <w:jc w:val="both"/>
        <w:rPr>
          <w:sz w:val="28"/>
          <w:szCs w:val="28"/>
        </w:rPr>
      </w:pPr>
      <w:r>
        <w:rPr>
          <w:sz w:val="28"/>
          <w:szCs w:val="28"/>
        </w:rPr>
        <w:t>7</w:t>
      </w:r>
      <w:r w:rsidRPr="00997F2A">
        <w:rPr>
          <w:sz w:val="28"/>
          <w:szCs w:val="28"/>
        </w:rPr>
        <w:t>.4.4.</w:t>
      </w:r>
      <w:r>
        <w:rPr>
          <w:sz w:val="28"/>
          <w:szCs w:val="28"/>
        </w:rPr>
        <w:t>7</w:t>
      </w:r>
      <w:r w:rsidRPr="00997F2A">
        <w:rPr>
          <w:sz w:val="28"/>
          <w:szCs w:val="28"/>
        </w:rPr>
        <w:t>.  </w:t>
      </w:r>
      <w:r w:rsidRPr="00C440FB">
        <w:rPr>
          <w:sz w:val="28"/>
          <w:szCs w:val="28"/>
        </w:rPr>
        <w:t xml:space="preserve">В случае ликвидации или реорганизации структурного подразделения </w:t>
      </w:r>
      <w:r>
        <w:rPr>
          <w:sz w:val="28"/>
          <w:szCs w:val="28"/>
        </w:rPr>
        <w:t>организации</w:t>
      </w:r>
      <w:r w:rsidRPr="00C440FB">
        <w:rPr>
          <w:sz w:val="28"/>
          <w:szCs w:val="28"/>
        </w:rPr>
        <w:t xml:space="preserve"> делопроизвод</w:t>
      </w:r>
      <w:r>
        <w:rPr>
          <w:sz w:val="28"/>
          <w:szCs w:val="28"/>
        </w:rPr>
        <w:t>итель</w:t>
      </w:r>
      <w:r w:rsidRPr="00C440FB">
        <w:rPr>
          <w:sz w:val="28"/>
          <w:szCs w:val="28"/>
        </w:rPr>
        <w:t xml:space="preserve"> подразделения в период проведения ликвидационных мероприятий формирует все имеющиеся документы в дела, оформляет дела и передает их в архив организации, независимо от сроков хранения. Передача дел осуществляется по описям дел и номенклатуре дел.</w:t>
      </w:r>
    </w:p>
    <w:p w:rsidR="00D653D8" w:rsidRPr="004B6A88" w:rsidRDefault="00D653D8" w:rsidP="008E4A66">
      <w:pPr>
        <w:tabs>
          <w:tab w:val="right" w:leader="dot" w:pos="9344"/>
        </w:tabs>
        <w:spacing w:line="276" w:lineRule="auto"/>
        <w:ind w:left="567" w:firstLine="709"/>
        <w:jc w:val="both"/>
        <w:rPr>
          <w:sz w:val="28"/>
          <w:szCs w:val="28"/>
        </w:rPr>
      </w:pPr>
    </w:p>
    <w:p w:rsidR="00D653D8" w:rsidRDefault="00D653D8" w:rsidP="008E4A66">
      <w:pPr>
        <w:pStyle w:val="Heading1"/>
        <w:spacing w:before="0" w:line="276" w:lineRule="auto"/>
      </w:pPr>
      <w:bookmarkStart w:id="178" w:name="_Toc497835363"/>
      <w:bookmarkStart w:id="179" w:name="_Toc506897996"/>
      <w:r>
        <w:t>7.5.  Выделение к уничтожению документов</w:t>
      </w:r>
      <w:r>
        <w:br/>
        <w:t>с истекшими сроками хранения</w:t>
      </w:r>
      <w:bookmarkEnd w:id="178"/>
      <w:bookmarkEnd w:id="179"/>
    </w:p>
    <w:p w:rsidR="00D653D8" w:rsidRDefault="00D653D8" w:rsidP="008E4A66">
      <w:pPr>
        <w:numPr>
          <w:ilvl w:val="12"/>
          <w:numId w:val="0"/>
        </w:numPr>
        <w:spacing w:line="276" w:lineRule="auto"/>
        <w:ind w:firstLine="720"/>
        <w:jc w:val="both"/>
        <w:rPr>
          <w:sz w:val="28"/>
        </w:rPr>
      </w:pPr>
    </w:p>
    <w:p w:rsidR="00D653D8" w:rsidRPr="00FC785E" w:rsidRDefault="00D653D8" w:rsidP="008E4A66">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7.5.1.  </w:t>
      </w:r>
      <w:r w:rsidRPr="00FF00EB">
        <w:rPr>
          <w:rFonts w:ascii="Times New Roman" w:hAnsi="Times New Roman" w:cs="Times New Roman"/>
          <w:sz w:val="28"/>
          <w:szCs w:val="28"/>
        </w:rPr>
        <w:t xml:space="preserve">На дела с истекшими сроками хранения в структурных подразделениях организации составляются предложения к акту о выделении к уничтожению документов, не подлежащих хранению (по форме акта, </w:t>
      </w:r>
      <w:hyperlink w:anchor="P1963" w:history="1">
        <w:r w:rsidRPr="00FC785E">
          <w:rPr>
            <w:rFonts w:ascii="Times New Roman" w:hAnsi="Times New Roman" w:cs="Times New Roman"/>
            <w:sz w:val="28"/>
            <w:szCs w:val="28"/>
          </w:rPr>
          <w:t xml:space="preserve">приложение </w:t>
        </w:r>
        <w:r>
          <w:rPr>
            <w:rFonts w:ascii="Times New Roman" w:hAnsi="Times New Roman" w:cs="Times New Roman"/>
            <w:sz w:val="28"/>
            <w:szCs w:val="28"/>
          </w:rPr>
          <w:t>№ </w:t>
        </w:r>
        <w:r w:rsidRPr="00FC785E">
          <w:rPr>
            <w:rFonts w:ascii="Times New Roman" w:hAnsi="Times New Roman" w:cs="Times New Roman"/>
            <w:sz w:val="28"/>
            <w:szCs w:val="28"/>
          </w:rPr>
          <w:t>2</w:t>
        </w:r>
        <w:r>
          <w:rPr>
            <w:rFonts w:ascii="Times New Roman" w:hAnsi="Times New Roman" w:cs="Times New Roman"/>
            <w:sz w:val="28"/>
            <w:szCs w:val="28"/>
          </w:rPr>
          <w:t>7</w:t>
        </w:r>
      </w:hyperlink>
      <w:r w:rsidRPr="00FC785E">
        <w:rPr>
          <w:rFonts w:ascii="Times New Roman" w:hAnsi="Times New Roman" w:cs="Times New Roman"/>
          <w:sz w:val="28"/>
          <w:szCs w:val="28"/>
        </w:rPr>
        <w:t>).</w:t>
      </w:r>
    </w:p>
    <w:p w:rsidR="00D653D8" w:rsidRPr="00860400" w:rsidRDefault="00D653D8" w:rsidP="008E4A66">
      <w:pPr>
        <w:tabs>
          <w:tab w:val="left" w:pos="1134"/>
        </w:tabs>
        <w:spacing w:line="276" w:lineRule="auto"/>
        <w:ind w:firstLine="709"/>
        <w:jc w:val="both"/>
        <w:rPr>
          <w:sz w:val="28"/>
        </w:rPr>
      </w:pPr>
      <w:r w:rsidRPr="00FF00EB">
        <w:rPr>
          <w:sz w:val="28"/>
          <w:szCs w:val="28"/>
        </w:rPr>
        <w:t xml:space="preserve">На основе предложений структурных подразделений </w:t>
      </w:r>
      <w:r>
        <w:rPr>
          <w:sz w:val="28"/>
          <w:szCs w:val="28"/>
        </w:rPr>
        <w:t>С</w:t>
      </w:r>
      <w:r w:rsidRPr="00FF00EB">
        <w:rPr>
          <w:sz w:val="28"/>
          <w:szCs w:val="28"/>
        </w:rPr>
        <w:t xml:space="preserve">лужба делопроизводства организации составляет акт о выделении к уничтожению документов, не подлежащих </w:t>
      </w:r>
      <w:r w:rsidRPr="00FC785E">
        <w:rPr>
          <w:sz w:val="28"/>
          <w:szCs w:val="28"/>
        </w:rPr>
        <w:t>хранению</w:t>
      </w:r>
      <w:r>
        <w:rPr>
          <w:sz w:val="28"/>
          <w:szCs w:val="28"/>
        </w:rPr>
        <w:t>,</w:t>
      </w:r>
      <w:r w:rsidRPr="00FC785E">
        <w:rPr>
          <w:sz w:val="28"/>
          <w:szCs w:val="28"/>
        </w:rPr>
        <w:t xml:space="preserve"> </w:t>
      </w:r>
      <w:r>
        <w:rPr>
          <w:sz w:val="28"/>
          <w:szCs w:val="28"/>
        </w:rPr>
        <w:t xml:space="preserve">на дела всей организации </w:t>
      </w:r>
      <w:hyperlink w:anchor="P1963" w:history="1">
        <w:r>
          <w:rPr>
            <w:sz w:val="28"/>
            <w:szCs w:val="28"/>
          </w:rPr>
          <w:t>по</w:t>
        </w:r>
      </w:hyperlink>
      <w:r>
        <w:rPr>
          <w:sz w:val="28"/>
          <w:szCs w:val="28"/>
        </w:rPr>
        <w:t xml:space="preserve"> той же форме</w:t>
      </w:r>
      <w:r w:rsidRPr="00FC785E">
        <w:rPr>
          <w:sz w:val="28"/>
          <w:szCs w:val="28"/>
        </w:rPr>
        <w:t>.</w:t>
      </w:r>
      <w:r>
        <w:rPr>
          <w:sz w:val="28"/>
          <w:szCs w:val="28"/>
        </w:rPr>
        <w:t xml:space="preserve"> </w:t>
      </w:r>
      <w:r>
        <w:rPr>
          <w:sz w:val="28"/>
        </w:rPr>
        <w:t>З</w:t>
      </w:r>
      <w:r w:rsidRPr="00860400">
        <w:rPr>
          <w:sz w:val="28"/>
        </w:rPr>
        <w:t>аголовки однородных дел, отобранных к уничтожению, вносятся в акт под общим заголовком с указанием количества дел, отнесенных к данной группе.</w:t>
      </w:r>
    </w:p>
    <w:p w:rsidR="00D653D8" w:rsidRPr="00860400" w:rsidRDefault="00D653D8" w:rsidP="008E4A66">
      <w:pPr>
        <w:tabs>
          <w:tab w:val="left" w:pos="1134"/>
        </w:tabs>
        <w:spacing w:line="276" w:lineRule="auto"/>
        <w:ind w:firstLine="709"/>
        <w:jc w:val="both"/>
        <w:rPr>
          <w:sz w:val="28"/>
        </w:rPr>
      </w:pPr>
      <w:r>
        <w:rPr>
          <w:sz w:val="28"/>
          <w:szCs w:val="28"/>
        </w:rPr>
        <w:t>7.5.2.  </w:t>
      </w:r>
      <w:r w:rsidRPr="00FF00EB">
        <w:rPr>
          <w:sz w:val="28"/>
          <w:szCs w:val="28"/>
        </w:rPr>
        <w:t>Дела включаются в акт о выделении к уничтожению документов, не подлежащих хранению, если предусмотренный для них срок хранения истек к 1 января года, в котором составлен акт.</w:t>
      </w:r>
      <w:r w:rsidRPr="001958B6">
        <w:rPr>
          <w:sz w:val="28"/>
        </w:rPr>
        <w:t xml:space="preserve"> </w:t>
      </w:r>
      <w:r w:rsidRPr="00860400">
        <w:rPr>
          <w:sz w:val="28"/>
        </w:rPr>
        <w:t>Например, законченные в 201</w:t>
      </w:r>
      <w:r>
        <w:rPr>
          <w:sz w:val="28"/>
        </w:rPr>
        <w:t>4</w:t>
      </w:r>
      <w:r w:rsidRPr="00860400">
        <w:rPr>
          <w:sz w:val="28"/>
        </w:rPr>
        <w:t xml:space="preserve"> году дела с 3-летним сроком хранения, могут быть включены в акт, который будет составлен не ранее 1 января 201</w:t>
      </w:r>
      <w:r>
        <w:rPr>
          <w:sz w:val="28"/>
        </w:rPr>
        <w:t>8</w:t>
      </w:r>
      <w:r w:rsidRPr="00860400">
        <w:rPr>
          <w:sz w:val="28"/>
        </w:rPr>
        <w:t xml:space="preserve"> года.</w:t>
      </w:r>
    </w:p>
    <w:p w:rsidR="00D653D8" w:rsidRPr="00FF00EB" w:rsidRDefault="00D653D8" w:rsidP="008E4A66">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7.5.3.  </w:t>
      </w:r>
      <w:r w:rsidRPr="00FF00EB">
        <w:rPr>
          <w:rFonts w:ascii="Times New Roman" w:hAnsi="Times New Roman" w:cs="Times New Roman"/>
          <w:sz w:val="28"/>
          <w:szCs w:val="28"/>
        </w:rPr>
        <w:t xml:space="preserve">Дела с отметкой </w:t>
      </w:r>
      <w:r>
        <w:rPr>
          <w:rFonts w:ascii="Times New Roman" w:hAnsi="Times New Roman" w:cs="Times New Roman"/>
          <w:sz w:val="28"/>
          <w:szCs w:val="28"/>
        </w:rPr>
        <w:t>«</w:t>
      </w:r>
      <w:r w:rsidRPr="00FF00EB">
        <w:rPr>
          <w:rFonts w:ascii="Times New Roman" w:hAnsi="Times New Roman" w:cs="Times New Roman"/>
          <w:sz w:val="28"/>
          <w:szCs w:val="28"/>
        </w:rPr>
        <w:t>ЭПК</w:t>
      </w:r>
      <w:r>
        <w:rPr>
          <w:rFonts w:ascii="Times New Roman" w:hAnsi="Times New Roman" w:cs="Times New Roman"/>
          <w:sz w:val="28"/>
          <w:szCs w:val="28"/>
        </w:rPr>
        <w:t>»</w:t>
      </w:r>
      <w:r>
        <w:rPr>
          <w:rStyle w:val="FootnoteReference"/>
          <w:rFonts w:ascii="Times New Roman" w:hAnsi="Times New Roman"/>
          <w:sz w:val="28"/>
          <w:szCs w:val="28"/>
        </w:rPr>
        <w:footnoteReference w:id="33"/>
      </w:r>
      <w:r w:rsidRPr="00FF00EB">
        <w:rPr>
          <w:rFonts w:ascii="Times New Roman" w:hAnsi="Times New Roman" w:cs="Times New Roman"/>
          <w:sz w:val="28"/>
          <w:szCs w:val="28"/>
        </w:rPr>
        <w:t xml:space="preserve"> подлежат полистному просмотру в целях выявления документов, подлежащих постоянному хранению. Выявленные в таких делах документы постоянного хранения выделяются и присоединяются к однородным делам или формируются в самостоятельные дела.</w:t>
      </w:r>
    </w:p>
    <w:p w:rsidR="00D653D8" w:rsidRPr="00FF00EB" w:rsidRDefault="00D653D8" w:rsidP="008E4A66">
      <w:pPr>
        <w:pStyle w:val="ConsPlusNormal"/>
        <w:spacing w:line="276" w:lineRule="auto"/>
        <w:ind w:firstLine="709"/>
        <w:jc w:val="both"/>
        <w:rPr>
          <w:rFonts w:ascii="Times New Roman" w:hAnsi="Times New Roman" w:cs="Times New Roman"/>
          <w:sz w:val="28"/>
          <w:szCs w:val="28"/>
        </w:rPr>
      </w:pPr>
      <w:r w:rsidRPr="00FF00EB">
        <w:rPr>
          <w:rFonts w:ascii="Times New Roman" w:hAnsi="Times New Roman" w:cs="Times New Roman"/>
          <w:sz w:val="28"/>
          <w:szCs w:val="28"/>
        </w:rPr>
        <w:t xml:space="preserve">Остальные документы </w:t>
      </w:r>
      <w:r>
        <w:rPr>
          <w:rFonts w:ascii="Times New Roman" w:hAnsi="Times New Roman" w:cs="Times New Roman"/>
          <w:sz w:val="28"/>
          <w:szCs w:val="28"/>
        </w:rPr>
        <w:t xml:space="preserve">дела </w:t>
      </w:r>
      <w:r w:rsidRPr="00FF00EB">
        <w:rPr>
          <w:rFonts w:ascii="Times New Roman" w:hAnsi="Times New Roman" w:cs="Times New Roman"/>
          <w:sz w:val="28"/>
          <w:szCs w:val="28"/>
        </w:rPr>
        <w:t xml:space="preserve">с отметкой </w:t>
      </w:r>
      <w:r>
        <w:rPr>
          <w:rFonts w:ascii="Times New Roman" w:hAnsi="Times New Roman" w:cs="Times New Roman"/>
          <w:sz w:val="28"/>
          <w:szCs w:val="28"/>
        </w:rPr>
        <w:t>«</w:t>
      </w:r>
      <w:r w:rsidRPr="00FF00EB">
        <w:rPr>
          <w:rFonts w:ascii="Times New Roman" w:hAnsi="Times New Roman" w:cs="Times New Roman"/>
          <w:sz w:val="28"/>
          <w:szCs w:val="28"/>
        </w:rPr>
        <w:t>ЭПК</w:t>
      </w:r>
      <w:r>
        <w:rPr>
          <w:rFonts w:ascii="Times New Roman" w:hAnsi="Times New Roman" w:cs="Times New Roman"/>
          <w:sz w:val="28"/>
          <w:szCs w:val="28"/>
        </w:rPr>
        <w:t xml:space="preserve">» </w:t>
      </w:r>
      <w:r w:rsidRPr="00FF00EB">
        <w:rPr>
          <w:rFonts w:ascii="Times New Roman" w:hAnsi="Times New Roman" w:cs="Times New Roman"/>
          <w:sz w:val="28"/>
          <w:szCs w:val="28"/>
        </w:rPr>
        <w:t>включаются в акт</w:t>
      </w:r>
      <w:r>
        <w:rPr>
          <w:rFonts w:ascii="Times New Roman" w:hAnsi="Times New Roman" w:cs="Times New Roman"/>
          <w:sz w:val="28"/>
          <w:szCs w:val="28"/>
        </w:rPr>
        <w:t>,</w:t>
      </w:r>
      <w:r w:rsidRPr="00FF00EB">
        <w:rPr>
          <w:rFonts w:ascii="Times New Roman" w:hAnsi="Times New Roman" w:cs="Times New Roman"/>
          <w:sz w:val="28"/>
          <w:szCs w:val="28"/>
        </w:rPr>
        <w:t xml:space="preserve"> </w:t>
      </w:r>
      <w:r>
        <w:rPr>
          <w:rFonts w:ascii="Times New Roman" w:hAnsi="Times New Roman" w:cs="Times New Roman"/>
          <w:sz w:val="28"/>
          <w:szCs w:val="28"/>
        </w:rPr>
        <w:t>п</w:t>
      </w:r>
      <w:r w:rsidRPr="00FF00EB">
        <w:rPr>
          <w:rFonts w:ascii="Times New Roman" w:hAnsi="Times New Roman" w:cs="Times New Roman"/>
          <w:sz w:val="28"/>
          <w:szCs w:val="28"/>
        </w:rPr>
        <w:t xml:space="preserve">ри этом отметка </w:t>
      </w:r>
      <w:r>
        <w:rPr>
          <w:rFonts w:ascii="Times New Roman" w:hAnsi="Times New Roman" w:cs="Times New Roman"/>
          <w:sz w:val="28"/>
          <w:szCs w:val="28"/>
        </w:rPr>
        <w:t>«</w:t>
      </w:r>
      <w:r w:rsidRPr="00FF00EB">
        <w:rPr>
          <w:rFonts w:ascii="Times New Roman" w:hAnsi="Times New Roman" w:cs="Times New Roman"/>
          <w:sz w:val="28"/>
          <w:szCs w:val="28"/>
        </w:rPr>
        <w:t>ЭПК</w:t>
      </w:r>
      <w:r>
        <w:rPr>
          <w:rFonts w:ascii="Times New Roman" w:hAnsi="Times New Roman" w:cs="Times New Roman"/>
          <w:sz w:val="28"/>
          <w:szCs w:val="28"/>
        </w:rPr>
        <w:t xml:space="preserve">» </w:t>
      </w:r>
      <w:r w:rsidRPr="00FF00EB">
        <w:rPr>
          <w:rFonts w:ascii="Times New Roman" w:hAnsi="Times New Roman" w:cs="Times New Roman"/>
          <w:sz w:val="28"/>
          <w:szCs w:val="28"/>
        </w:rPr>
        <w:t>в акте не указывается.</w:t>
      </w:r>
    </w:p>
    <w:p w:rsidR="00D653D8" w:rsidRPr="00FF00EB" w:rsidRDefault="00D653D8" w:rsidP="008E4A66">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7.5.4.  А</w:t>
      </w:r>
      <w:r w:rsidRPr="00FF00EB">
        <w:rPr>
          <w:rFonts w:ascii="Times New Roman" w:hAnsi="Times New Roman" w:cs="Times New Roman"/>
          <w:sz w:val="28"/>
          <w:szCs w:val="28"/>
        </w:rPr>
        <w:t xml:space="preserve">кт </w:t>
      </w:r>
      <w:r>
        <w:rPr>
          <w:rFonts w:ascii="Times New Roman" w:hAnsi="Times New Roman" w:cs="Times New Roman"/>
          <w:sz w:val="28"/>
          <w:szCs w:val="28"/>
        </w:rPr>
        <w:t>о выделении</w:t>
      </w:r>
      <w:r w:rsidRPr="00FF00EB">
        <w:rPr>
          <w:rFonts w:ascii="Times New Roman" w:hAnsi="Times New Roman" w:cs="Times New Roman"/>
          <w:sz w:val="28"/>
          <w:szCs w:val="28"/>
        </w:rPr>
        <w:t xml:space="preserve"> к уничтожению документов, не подлежащих хранению, </w:t>
      </w:r>
      <w:r>
        <w:rPr>
          <w:rFonts w:ascii="Times New Roman" w:hAnsi="Times New Roman" w:cs="Times New Roman"/>
          <w:sz w:val="28"/>
          <w:szCs w:val="28"/>
        </w:rPr>
        <w:t xml:space="preserve">представляется на рассмотрение и согласование </w:t>
      </w:r>
      <w:r w:rsidRPr="00FF00EB">
        <w:rPr>
          <w:rFonts w:ascii="Times New Roman" w:hAnsi="Times New Roman" w:cs="Times New Roman"/>
          <w:sz w:val="28"/>
          <w:szCs w:val="28"/>
        </w:rPr>
        <w:t xml:space="preserve">ЭК одновременно </w:t>
      </w:r>
      <w:r>
        <w:rPr>
          <w:rFonts w:ascii="Times New Roman" w:hAnsi="Times New Roman" w:cs="Times New Roman"/>
          <w:sz w:val="28"/>
          <w:szCs w:val="28"/>
        </w:rPr>
        <w:t>с о</w:t>
      </w:r>
      <w:r w:rsidRPr="00FF00EB">
        <w:rPr>
          <w:rFonts w:ascii="Times New Roman" w:hAnsi="Times New Roman" w:cs="Times New Roman"/>
          <w:sz w:val="28"/>
          <w:szCs w:val="28"/>
        </w:rPr>
        <w:t>пис</w:t>
      </w:r>
      <w:r>
        <w:rPr>
          <w:rFonts w:ascii="Times New Roman" w:hAnsi="Times New Roman" w:cs="Times New Roman"/>
          <w:sz w:val="28"/>
          <w:szCs w:val="28"/>
        </w:rPr>
        <w:t>ями</w:t>
      </w:r>
      <w:r w:rsidRPr="00FF00EB">
        <w:rPr>
          <w:rFonts w:ascii="Times New Roman" w:hAnsi="Times New Roman" w:cs="Times New Roman"/>
          <w:sz w:val="28"/>
          <w:szCs w:val="28"/>
        </w:rPr>
        <w:t xml:space="preserve"> дел постоянного хранения и по личному составу. </w:t>
      </w:r>
    </w:p>
    <w:p w:rsidR="00D653D8" w:rsidRPr="00FF00EB" w:rsidRDefault="00D653D8" w:rsidP="008E4A66">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7.5.5.  А</w:t>
      </w:r>
      <w:r w:rsidRPr="00FF00EB">
        <w:rPr>
          <w:rFonts w:ascii="Times New Roman" w:hAnsi="Times New Roman" w:cs="Times New Roman"/>
          <w:sz w:val="28"/>
          <w:szCs w:val="28"/>
        </w:rPr>
        <w:t>кт о выделении к уничтожению документов, не подлежащих хранению, утвержда</w:t>
      </w:r>
      <w:r>
        <w:rPr>
          <w:rFonts w:ascii="Times New Roman" w:hAnsi="Times New Roman" w:cs="Times New Roman"/>
          <w:sz w:val="28"/>
          <w:szCs w:val="28"/>
        </w:rPr>
        <w:t>е</w:t>
      </w:r>
      <w:r w:rsidRPr="00FF00EB">
        <w:rPr>
          <w:rFonts w:ascii="Times New Roman" w:hAnsi="Times New Roman" w:cs="Times New Roman"/>
          <w:sz w:val="28"/>
          <w:szCs w:val="28"/>
        </w:rPr>
        <w:t>тся руководителем организации</w:t>
      </w:r>
      <w:r w:rsidRPr="001958B6">
        <w:rPr>
          <w:rFonts w:ascii="Times New Roman" w:hAnsi="Times New Roman" w:cs="Times New Roman"/>
          <w:sz w:val="28"/>
          <w:szCs w:val="28"/>
        </w:rPr>
        <w:t xml:space="preserve"> </w:t>
      </w:r>
      <w:r>
        <w:rPr>
          <w:rFonts w:ascii="Times New Roman" w:hAnsi="Times New Roman" w:cs="Times New Roman"/>
          <w:sz w:val="28"/>
          <w:szCs w:val="28"/>
        </w:rPr>
        <w:t>п</w:t>
      </w:r>
      <w:r w:rsidRPr="00FF00EB">
        <w:rPr>
          <w:rFonts w:ascii="Times New Roman" w:hAnsi="Times New Roman" w:cs="Times New Roman"/>
          <w:sz w:val="28"/>
          <w:szCs w:val="28"/>
        </w:rPr>
        <w:t>осле утверждения ЭПК</w:t>
      </w:r>
      <w:r>
        <w:rPr>
          <w:rFonts w:ascii="Times New Roman" w:hAnsi="Times New Roman" w:cs="Times New Roman"/>
          <w:sz w:val="28"/>
          <w:szCs w:val="28"/>
        </w:rPr>
        <w:t xml:space="preserve"> архивного учреждения, государственного или муниципального архива в соответствии с предоставленными ему полномочиями </w:t>
      </w:r>
      <w:r w:rsidRPr="00FF00EB">
        <w:rPr>
          <w:rFonts w:ascii="Times New Roman" w:hAnsi="Times New Roman" w:cs="Times New Roman"/>
          <w:sz w:val="28"/>
          <w:szCs w:val="28"/>
        </w:rPr>
        <w:t xml:space="preserve">описей дел </w:t>
      </w:r>
      <w:r>
        <w:rPr>
          <w:rFonts w:ascii="Times New Roman" w:hAnsi="Times New Roman" w:cs="Times New Roman"/>
          <w:sz w:val="28"/>
          <w:szCs w:val="28"/>
        </w:rPr>
        <w:t xml:space="preserve">постоянного хранения и </w:t>
      </w:r>
      <w:r w:rsidRPr="00FF00EB">
        <w:rPr>
          <w:rFonts w:ascii="Times New Roman" w:hAnsi="Times New Roman" w:cs="Times New Roman"/>
          <w:sz w:val="28"/>
          <w:szCs w:val="28"/>
        </w:rPr>
        <w:t>согласования</w:t>
      </w:r>
      <w:r>
        <w:rPr>
          <w:rFonts w:ascii="Times New Roman" w:hAnsi="Times New Roman" w:cs="Times New Roman"/>
          <w:sz w:val="28"/>
          <w:szCs w:val="28"/>
        </w:rPr>
        <w:t xml:space="preserve"> описей дел по личному составу</w:t>
      </w:r>
      <w:r w:rsidRPr="00FF00EB">
        <w:rPr>
          <w:rFonts w:ascii="Times New Roman" w:hAnsi="Times New Roman" w:cs="Times New Roman"/>
          <w:sz w:val="28"/>
          <w:szCs w:val="28"/>
        </w:rPr>
        <w:t>, после чего дела, выделенные по акту к уничтожению, могут быть уничтожены.</w:t>
      </w:r>
    </w:p>
    <w:p w:rsidR="00D653D8" w:rsidRPr="00860400" w:rsidRDefault="00D653D8" w:rsidP="008E4A66">
      <w:pPr>
        <w:tabs>
          <w:tab w:val="left" w:pos="1134"/>
        </w:tabs>
        <w:spacing w:line="276" w:lineRule="auto"/>
        <w:ind w:firstLine="709"/>
        <w:jc w:val="both"/>
        <w:rPr>
          <w:sz w:val="28"/>
        </w:rPr>
      </w:pPr>
      <w:r>
        <w:rPr>
          <w:sz w:val="28"/>
          <w:szCs w:val="20"/>
        </w:rPr>
        <w:t>7.5.6.  </w:t>
      </w:r>
      <w:r w:rsidRPr="00860400">
        <w:rPr>
          <w:sz w:val="28"/>
        </w:rPr>
        <w:t>Дела, подлежащие уничтожению, передаются на переработку (утилизацию). Передача дел оформляется приемо-сдаточной накладной</w:t>
      </w:r>
      <w:r>
        <w:rPr>
          <w:sz w:val="28"/>
        </w:rPr>
        <w:t>.</w:t>
      </w:r>
      <w:r w:rsidRPr="00860400">
        <w:rPr>
          <w:sz w:val="28"/>
        </w:rPr>
        <w:t xml:space="preserve"> </w:t>
      </w:r>
    </w:p>
    <w:p w:rsidR="00D653D8" w:rsidRDefault="00D653D8" w:rsidP="008E4A66">
      <w:pPr>
        <w:tabs>
          <w:tab w:val="left" w:pos="1134"/>
        </w:tabs>
        <w:spacing w:line="276" w:lineRule="auto"/>
        <w:ind w:firstLine="709"/>
        <w:jc w:val="both"/>
        <w:rPr>
          <w:sz w:val="28"/>
        </w:rPr>
      </w:pPr>
      <w:r w:rsidRPr="00860400">
        <w:rPr>
          <w:sz w:val="28"/>
        </w:rPr>
        <w:t xml:space="preserve">После уничтожения дел в номенклатуре дел проставляются отметки, заверяемые подписью </w:t>
      </w:r>
      <w:r>
        <w:rPr>
          <w:sz w:val="28"/>
        </w:rPr>
        <w:t>специалиста Службы делопроизводства</w:t>
      </w:r>
      <w:r w:rsidRPr="00860400">
        <w:rPr>
          <w:sz w:val="28"/>
        </w:rPr>
        <w:t xml:space="preserve">, и датой: </w:t>
      </w:r>
    </w:p>
    <w:p w:rsidR="00D653D8" w:rsidRPr="00860400" w:rsidRDefault="00D653D8" w:rsidP="008E4A66">
      <w:pPr>
        <w:tabs>
          <w:tab w:val="left" w:pos="1134"/>
        </w:tabs>
        <w:spacing w:line="276" w:lineRule="auto"/>
        <w:ind w:firstLine="709"/>
        <w:jc w:val="both"/>
        <w:rPr>
          <w:sz w:val="28"/>
        </w:rPr>
      </w:pPr>
      <w:r w:rsidRPr="00860400">
        <w:rPr>
          <w:sz w:val="28"/>
        </w:rPr>
        <w:t xml:space="preserve">«Уничтожено. См. акт № _______ от_______. </w:t>
      </w:r>
      <w:r>
        <w:rPr>
          <w:sz w:val="28"/>
        </w:rPr>
        <w:t xml:space="preserve">Подпись, </w:t>
      </w:r>
      <w:r w:rsidRPr="00860400">
        <w:rPr>
          <w:sz w:val="28"/>
        </w:rPr>
        <w:t>инициалы</w:t>
      </w:r>
      <w:r>
        <w:rPr>
          <w:sz w:val="28"/>
        </w:rPr>
        <w:t>, ф</w:t>
      </w:r>
      <w:r w:rsidRPr="00860400">
        <w:rPr>
          <w:sz w:val="28"/>
        </w:rPr>
        <w:t>амилия».</w:t>
      </w:r>
    </w:p>
    <w:p w:rsidR="00D653D8" w:rsidRDefault="00D653D8" w:rsidP="008E4A66">
      <w:pPr>
        <w:spacing w:line="276" w:lineRule="auto"/>
        <w:ind w:firstLine="709"/>
        <w:jc w:val="both"/>
        <w:rPr>
          <w:sz w:val="28"/>
          <w:szCs w:val="28"/>
        </w:rPr>
      </w:pPr>
      <w:r>
        <w:rPr>
          <w:sz w:val="28"/>
        </w:rPr>
        <w:t>7.5.7.  </w:t>
      </w:r>
      <w:r w:rsidRPr="00FF00EB">
        <w:rPr>
          <w:sz w:val="28"/>
          <w:szCs w:val="28"/>
        </w:rPr>
        <w:t xml:space="preserve">Электронные </w:t>
      </w:r>
      <w:r>
        <w:rPr>
          <w:sz w:val="28"/>
          <w:szCs w:val="28"/>
        </w:rPr>
        <w:t xml:space="preserve">документы </w:t>
      </w:r>
      <w:r w:rsidRPr="00FF00EB">
        <w:rPr>
          <w:sz w:val="28"/>
          <w:szCs w:val="28"/>
        </w:rPr>
        <w:t xml:space="preserve">с истекшими сроками хранения подлежат выделению к уничтожению на общих основаниях, после чего проводится их физическое уничтожение или уничтожение программно-техническими средствами с соответствующей отметкой в акте о выделении к уничтожению </w:t>
      </w:r>
      <w:r>
        <w:rPr>
          <w:sz w:val="28"/>
          <w:szCs w:val="28"/>
        </w:rPr>
        <w:t xml:space="preserve">электронных </w:t>
      </w:r>
      <w:r w:rsidRPr="00FF00EB">
        <w:rPr>
          <w:sz w:val="28"/>
          <w:szCs w:val="28"/>
        </w:rPr>
        <w:t>документов</w:t>
      </w:r>
      <w:r>
        <w:rPr>
          <w:sz w:val="28"/>
          <w:szCs w:val="28"/>
        </w:rPr>
        <w:t>.</w:t>
      </w:r>
    </w:p>
    <w:p w:rsidR="00D653D8" w:rsidRPr="00582498" w:rsidRDefault="00D653D8" w:rsidP="008E4A66">
      <w:pPr>
        <w:spacing w:line="276" w:lineRule="auto"/>
        <w:ind w:firstLine="709"/>
        <w:jc w:val="both"/>
        <w:rPr>
          <w:sz w:val="28"/>
          <w:szCs w:val="28"/>
        </w:rPr>
      </w:pPr>
      <w:r w:rsidRPr="00582498">
        <w:rPr>
          <w:sz w:val="28"/>
          <w:szCs w:val="28"/>
        </w:rPr>
        <w:t xml:space="preserve">Электронные документы считаются уничтоженными, если их нельзя восстановить средствами </w:t>
      </w:r>
      <w:r>
        <w:rPr>
          <w:sz w:val="28"/>
          <w:szCs w:val="28"/>
        </w:rPr>
        <w:t>информационной системы</w:t>
      </w:r>
      <w:r w:rsidRPr="00582498">
        <w:rPr>
          <w:sz w:val="28"/>
          <w:szCs w:val="28"/>
        </w:rPr>
        <w:t xml:space="preserve"> на носителях информации и из резервных копий.</w:t>
      </w:r>
    </w:p>
    <w:p w:rsidR="00D653D8" w:rsidRPr="003811D5" w:rsidRDefault="00D653D8" w:rsidP="008E4A66">
      <w:pPr>
        <w:spacing w:line="276" w:lineRule="auto"/>
        <w:ind w:firstLine="709"/>
        <w:jc w:val="both"/>
        <w:rPr>
          <w:sz w:val="28"/>
        </w:rPr>
      </w:pPr>
      <w:r>
        <w:rPr>
          <w:sz w:val="28"/>
        </w:rPr>
        <w:t>7.5.8.  </w:t>
      </w:r>
      <w:r w:rsidRPr="003811D5">
        <w:rPr>
          <w:sz w:val="28"/>
        </w:rPr>
        <w:t xml:space="preserve">Акты </w:t>
      </w:r>
      <w:r>
        <w:rPr>
          <w:sz w:val="28"/>
          <w:szCs w:val="28"/>
        </w:rPr>
        <w:t>о выделении</w:t>
      </w:r>
      <w:r w:rsidRPr="00FF00EB">
        <w:rPr>
          <w:sz w:val="28"/>
          <w:szCs w:val="28"/>
        </w:rPr>
        <w:t xml:space="preserve"> к уничтожению документов, не подлежащих хранению</w:t>
      </w:r>
      <w:r>
        <w:rPr>
          <w:sz w:val="28"/>
          <w:szCs w:val="28"/>
        </w:rPr>
        <w:t>,</w:t>
      </w:r>
      <w:r w:rsidRPr="003811D5">
        <w:rPr>
          <w:sz w:val="28"/>
        </w:rPr>
        <w:t xml:space="preserve"> хранятся постоянно.</w:t>
      </w:r>
    </w:p>
    <w:p w:rsidR="00D653D8" w:rsidRDefault="00D653D8" w:rsidP="008E4A66">
      <w:pPr>
        <w:tabs>
          <w:tab w:val="right" w:leader="dot" w:pos="9344"/>
        </w:tabs>
        <w:spacing w:line="276" w:lineRule="auto"/>
        <w:ind w:left="567" w:firstLine="709"/>
        <w:rPr>
          <w:sz w:val="28"/>
          <w:szCs w:val="28"/>
        </w:rPr>
      </w:pPr>
    </w:p>
    <w:p w:rsidR="00D653D8" w:rsidRDefault="00D653D8" w:rsidP="008E4A66">
      <w:pPr>
        <w:pStyle w:val="Heading1"/>
        <w:spacing w:before="0" w:line="276" w:lineRule="auto"/>
      </w:pPr>
      <w:bookmarkStart w:id="180" w:name="_Toc497835364"/>
      <w:bookmarkStart w:id="181" w:name="_Toc506897997"/>
      <w:r>
        <w:t>8.  </w:t>
      </w:r>
      <w:r w:rsidRPr="004B6A88">
        <w:t>Организация доступа к документам и их использования</w:t>
      </w:r>
      <w:bookmarkEnd w:id="180"/>
      <w:bookmarkEnd w:id="181"/>
      <w:r w:rsidRPr="004B6A88">
        <w:t xml:space="preserve"> </w:t>
      </w:r>
    </w:p>
    <w:p w:rsidR="00D653D8" w:rsidRPr="005F779F" w:rsidRDefault="00D653D8" w:rsidP="005F779F"/>
    <w:p w:rsidR="00D653D8" w:rsidRPr="004B6A88" w:rsidRDefault="00D653D8" w:rsidP="008E4A66">
      <w:pPr>
        <w:pStyle w:val="Heading1"/>
        <w:spacing w:before="0" w:line="276" w:lineRule="auto"/>
      </w:pPr>
      <w:bookmarkStart w:id="182" w:name="_Toc497835365"/>
      <w:bookmarkStart w:id="183" w:name="_Toc506897998"/>
      <w:r>
        <w:t>8</w:t>
      </w:r>
      <w:r w:rsidRPr="004B6A88">
        <w:t>.1.  Порядок доступа к документам, находящимся на хранении</w:t>
      </w:r>
      <w:r>
        <w:br/>
        <w:t>в</w:t>
      </w:r>
      <w:r w:rsidRPr="004B6A88">
        <w:t xml:space="preserve"> </w:t>
      </w:r>
      <w:r>
        <w:t xml:space="preserve">Службе делопроизводства, </w:t>
      </w:r>
      <w:r w:rsidRPr="004B6A88">
        <w:t>структурных подразделениях организации</w:t>
      </w:r>
      <w:r>
        <w:t>,</w:t>
      </w:r>
      <w:r>
        <w:br/>
        <w:t>базах данных</w:t>
      </w:r>
      <w:r w:rsidRPr="004B6A88">
        <w:t xml:space="preserve"> СЭД</w:t>
      </w:r>
      <w:bookmarkEnd w:id="182"/>
      <w:bookmarkEnd w:id="183"/>
      <w:r w:rsidRPr="004B6A88">
        <w:t xml:space="preserve"> </w:t>
      </w:r>
    </w:p>
    <w:p w:rsidR="00D653D8" w:rsidRDefault="00D653D8" w:rsidP="008E4A66">
      <w:pPr>
        <w:tabs>
          <w:tab w:val="right" w:leader="dot" w:pos="9344"/>
        </w:tabs>
        <w:spacing w:line="276" w:lineRule="auto"/>
        <w:ind w:left="567" w:firstLine="709"/>
        <w:jc w:val="both"/>
        <w:rPr>
          <w:sz w:val="28"/>
          <w:szCs w:val="28"/>
        </w:rPr>
      </w:pPr>
    </w:p>
    <w:p w:rsidR="00D653D8" w:rsidRDefault="00D653D8" w:rsidP="008E4A66">
      <w:pPr>
        <w:spacing w:line="276" w:lineRule="auto"/>
        <w:ind w:firstLine="720"/>
        <w:jc w:val="both"/>
        <w:rPr>
          <w:sz w:val="28"/>
          <w:szCs w:val="28"/>
        </w:rPr>
      </w:pPr>
      <w:r>
        <w:rPr>
          <w:sz w:val="28"/>
        </w:rPr>
        <w:t>8.1.1.  </w:t>
      </w:r>
      <w:r w:rsidRPr="0060428D">
        <w:rPr>
          <w:sz w:val="28"/>
          <w:szCs w:val="28"/>
        </w:rPr>
        <w:t>Выдача дел</w:t>
      </w:r>
      <w:r>
        <w:rPr>
          <w:sz w:val="28"/>
          <w:szCs w:val="28"/>
        </w:rPr>
        <w:t xml:space="preserve">, находящихся на хранении в Службе делопроизводства, структурных подразделениях организации работникам </w:t>
      </w:r>
      <w:r w:rsidRPr="0060428D">
        <w:rPr>
          <w:sz w:val="28"/>
          <w:szCs w:val="28"/>
        </w:rPr>
        <w:t>други</w:t>
      </w:r>
      <w:r>
        <w:rPr>
          <w:sz w:val="28"/>
          <w:szCs w:val="28"/>
        </w:rPr>
        <w:t>х</w:t>
      </w:r>
      <w:r w:rsidRPr="0060428D">
        <w:rPr>
          <w:sz w:val="28"/>
          <w:szCs w:val="28"/>
        </w:rPr>
        <w:t xml:space="preserve"> подразделени</w:t>
      </w:r>
      <w:r>
        <w:rPr>
          <w:sz w:val="28"/>
          <w:szCs w:val="28"/>
        </w:rPr>
        <w:t>й</w:t>
      </w:r>
      <w:r w:rsidRPr="0060428D">
        <w:rPr>
          <w:sz w:val="28"/>
          <w:szCs w:val="28"/>
        </w:rPr>
        <w:t xml:space="preserve"> </w:t>
      </w:r>
      <w:r w:rsidRPr="0019683F">
        <w:rPr>
          <w:sz w:val="28"/>
        </w:rPr>
        <w:t>для ознакомления и (или) для вр</w:t>
      </w:r>
      <w:r>
        <w:rPr>
          <w:sz w:val="28"/>
        </w:rPr>
        <w:t>еменного использования в работе</w:t>
      </w:r>
      <w:r w:rsidRPr="0019683F">
        <w:rPr>
          <w:sz w:val="28"/>
        </w:rPr>
        <w:t xml:space="preserve"> </w:t>
      </w:r>
      <w:r w:rsidRPr="0060428D">
        <w:rPr>
          <w:sz w:val="28"/>
          <w:szCs w:val="28"/>
        </w:rPr>
        <w:t xml:space="preserve">производится </w:t>
      </w:r>
      <w:r w:rsidRPr="0019683F">
        <w:rPr>
          <w:sz w:val="28"/>
        </w:rPr>
        <w:t>по запросам</w:t>
      </w:r>
      <w:r>
        <w:rPr>
          <w:sz w:val="28"/>
        </w:rPr>
        <w:t xml:space="preserve">, подписанных руководителем (заместителем руководителя) структурного подразделения, запрашивающего дело (документ) и </w:t>
      </w:r>
      <w:r w:rsidRPr="0019683F">
        <w:rPr>
          <w:sz w:val="28"/>
        </w:rPr>
        <w:t xml:space="preserve">с разрешения </w:t>
      </w:r>
      <w:r w:rsidRPr="0060428D">
        <w:rPr>
          <w:sz w:val="28"/>
          <w:szCs w:val="28"/>
        </w:rPr>
        <w:t xml:space="preserve">руководителя </w:t>
      </w:r>
      <w:r>
        <w:rPr>
          <w:sz w:val="28"/>
          <w:szCs w:val="28"/>
        </w:rPr>
        <w:t>С</w:t>
      </w:r>
      <w:r w:rsidRPr="0060428D">
        <w:rPr>
          <w:sz w:val="28"/>
          <w:szCs w:val="28"/>
        </w:rPr>
        <w:t>лужбы делопроизводства</w:t>
      </w:r>
      <w:r>
        <w:rPr>
          <w:sz w:val="28"/>
          <w:szCs w:val="28"/>
        </w:rPr>
        <w:t xml:space="preserve"> или структурного подразделения, документы которого запрашиваются</w:t>
      </w:r>
      <w:r w:rsidRPr="0060428D">
        <w:rPr>
          <w:sz w:val="28"/>
          <w:szCs w:val="28"/>
        </w:rPr>
        <w:t xml:space="preserve">. </w:t>
      </w:r>
    </w:p>
    <w:p w:rsidR="00D653D8" w:rsidRPr="0060428D" w:rsidRDefault="00D653D8" w:rsidP="008E4A66">
      <w:pPr>
        <w:spacing w:line="276" w:lineRule="auto"/>
        <w:ind w:firstLine="720"/>
        <w:jc w:val="both"/>
        <w:rPr>
          <w:sz w:val="28"/>
          <w:szCs w:val="28"/>
        </w:rPr>
      </w:pPr>
      <w:r>
        <w:rPr>
          <w:sz w:val="28"/>
        </w:rPr>
        <w:t>8.1.2.  </w:t>
      </w:r>
      <w:r w:rsidRPr="0060428D">
        <w:rPr>
          <w:sz w:val="28"/>
          <w:szCs w:val="28"/>
        </w:rPr>
        <w:t>Дела</w:t>
      </w:r>
      <w:r>
        <w:rPr>
          <w:sz w:val="28"/>
          <w:szCs w:val="28"/>
        </w:rPr>
        <w:t>, документы</w:t>
      </w:r>
      <w:r w:rsidRPr="0060428D">
        <w:rPr>
          <w:sz w:val="28"/>
          <w:szCs w:val="28"/>
        </w:rPr>
        <w:t xml:space="preserve"> выдаются во временное пользование </w:t>
      </w:r>
      <w:r>
        <w:rPr>
          <w:sz w:val="28"/>
          <w:szCs w:val="28"/>
        </w:rPr>
        <w:t>работникам организации</w:t>
      </w:r>
      <w:r w:rsidRPr="0060428D">
        <w:rPr>
          <w:sz w:val="28"/>
          <w:szCs w:val="28"/>
        </w:rPr>
        <w:t xml:space="preserve"> на срок не более одного месяца.</w:t>
      </w:r>
    </w:p>
    <w:p w:rsidR="00D653D8" w:rsidRDefault="00D653D8" w:rsidP="008E4A66">
      <w:pPr>
        <w:spacing w:line="276" w:lineRule="auto"/>
        <w:ind w:firstLine="720"/>
        <w:jc w:val="both"/>
        <w:rPr>
          <w:sz w:val="28"/>
          <w:szCs w:val="28"/>
        </w:rPr>
      </w:pPr>
      <w:r>
        <w:rPr>
          <w:sz w:val="28"/>
          <w:szCs w:val="28"/>
        </w:rPr>
        <w:t>Г</w:t>
      </w:r>
      <w:r w:rsidRPr="0060428D">
        <w:rPr>
          <w:sz w:val="28"/>
          <w:szCs w:val="28"/>
        </w:rPr>
        <w:t xml:space="preserve">осударственным органам </w:t>
      </w:r>
      <w:r>
        <w:rPr>
          <w:sz w:val="28"/>
          <w:szCs w:val="28"/>
        </w:rPr>
        <w:t>(судебным, правоохранительным, органам государственного контроля и надзора и др.) дела и отдельные документы</w:t>
      </w:r>
      <w:r w:rsidRPr="0060428D">
        <w:rPr>
          <w:sz w:val="28"/>
          <w:szCs w:val="28"/>
        </w:rPr>
        <w:t xml:space="preserve"> выдаются на основании их письменных запросов с разрешения руководителя </w:t>
      </w:r>
      <w:r>
        <w:rPr>
          <w:sz w:val="28"/>
          <w:szCs w:val="28"/>
        </w:rPr>
        <w:t>организации</w:t>
      </w:r>
      <w:r w:rsidRPr="0060428D">
        <w:rPr>
          <w:sz w:val="28"/>
          <w:szCs w:val="28"/>
        </w:rPr>
        <w:t xml:space="preserve"> или </w:t>
      </w:r>
      <w:r>
        <w:rPr>
          <w:sz w:val="28"/>
          <w:szCs w:val="28"/>
        </w:rPr>
        <w:t>иного уполномоченного им лица</w:t>
      </w:r>
      <w:r w:rsidRPr="0060428D">
        <w:rPr>
          <w:sz w:val="28"/>
          <w:szCs w:val="28"/>
        </w:rPr>
        <w:t>, по актам</w:t>
      </w:r>
      <w:r>
        <w:rPr>
          <w:sz w:val="28"/>
          <w:szCs w:val="28"/>
        </w:rPr>
        <w:t xml:space="preserve"> на срок не более шести месяцев.</w:t>
      </w:r>
      <w:r w:rsidRPr="0060428D">
        <w:rPr>
          <w:sz w:val="28"/>
          <w:szCs w:val="28"/>
        </w:rPr>
        <w:t xml:space="preserve"> </w:t>
      </w:r>
    </w:p>
    <w:p w:rsidR="00D653D8" w:rsidRPr="0019683F" w:rsidRDefault="00D653D8" w:rsidP="008E4A66">
      <w:pPr>
        <w:spacing w:line="276" w:lineRule="auto"/>
        <w:ind w:firstLine="709"/>
        <w:jc w:val="both"/>
        <w:rPr>
          <w:sz w:val="28"/>
        </w:rPr>
      </w:pPr>
      <w:r>
        <w:rPr>
          <w:sz w:val="28"/>
        </w:rPr>
        <w:t>При необходимости срок использования документов может быть продлен.</w:t>
      </w:r>
    </w:p>
    <w:p w:rsidR="00D653D8" w:rsidRPr="0019683F" w:rsidRDefault="00D653D8" w:rsidP="008E4A66">
      <w:pPr>
        <w:spacing w:line="276" w:lineRule="auto"/>
        <w:ind w:firstLine="709"/>
        <w:jc w:val="both"/>
        <w:rPr>
          <w:sz w:val="28"/>
        </w:rPr>
      </w:pPr>
      <w:r>
        <w:rPr>
          <w:sz w:val="28"/>
        </w:rPr>
        <w:t>8</w:t>
      </w:r>
      <w:r w:rsidRPr="0019683F">
        <w:rPr>
          <w:sz w:val="28"/>
        </w:rPr>
        <w:t>.1.</w:t>
      </w:r>
      <w:r>
        <w:rPr>
          <w:sz w:val="28"/>
        </w:rPr>
        <w:t>3</w:t>
      </w:r>
      <w:r w:rsidRPr="0019683F">
        <w:rPr>
          <w:sz w:val="28"/>
        </w:rPr>
        <w:t>. </w:t>
      </w:r>
      <w:r>
        <w:rPr>
          <w:sz w:val="28"/>
        </w:rPr>
        <w:t> </w:t>
      </w:r>
      <w:r w:rsidRPr="0019683F">
        <w:rPr>
          <w:sz w:val="28"/>
        </w:rPr>
        <w:t xml:space="preserve">В письменном запросе </w:t>
      </w:r>
      <w:r>
        <w:rPr>
          <w:sz w:val="28"/>
        </w:rPr>
        <w:t xml:space="preserve">работников организации о выдаче документов (дел) во временное пользование </w:t>
      </w:r>
      <w:r w:rsidRPr="0019683F">
        <w:rPr>
          <w:sz w:val="28"/>
        </w:rPr>
        <w:t>излагаются причины</w:t>
      </w:r>
      <w:r>
        <w:rPr>
          <w:sz w:val="28"/>
        </w:rPr>
        <w:t>, по которым запрашивается дело (документ)</w:t>
      </w:r>
      <w:r w:rsidRPr="0019683F">
        <w:rPr>
          <w:sz w:val="28"/>
        </w:rPr>
        <w:t xml:space="preserve"> и цель использования документ</w:t>
      </w:r>
      <w:r>
        <w:rPr>
          <w:sz w:val="28"/>
        </w:rPr>
        <w:t>ов</w:t>
      </w:r>
      <w:r w:rsidRPr="0019683F">
        <w:rPr>
          <w:sz w:val="28"/>
        </w:rPr>
        <w:t>, находящ</w:t>
      </w:r>
      <w:r>
        <w:rPr>
          <w:sz w:val="28"/>
        </w:rPr>
        <w:t>ихся</w:t>
      </w:r>
      <w:r w:rsidRPr="0019683F">
        <w:rPr>
          <w:sz w:val="28"/>
        </w:rPr>
        <w:t xml:space="preserve"> на оперативном хранении.</w:t>
      </w:r>
    </w:p>
    <w:p w:rsidR="00D653D8" w:rsidRDefault="00D653D8" w:rsidP="008E4A66">
      <w:pPr>
        <w:spacing w:line="276" w:lineRule="auto"/>
        <w:ind w:firstLine="720"/>
        <w:jc w:val="both"/>
        <w:rPr>
          <w:sz w:val="28"/>
          <w:szCs w:val="28"/>
        </w:rPr>
      </w:pPr>
      <w:r>
        <w:rPr>
          <w:sz w:val="28"/>
        </w:rPr>
        <w:t>8.1.4.  </w:t>
      </w:r>
      <w:r w:rsidRPr="0060428D">
        <w:rPr>
          <w:sz w:val="28"/>
          <w:szCs w:val="28"/>
        </w:rPr>
        <w:t xml:space="preserve">На выданное дело заводится карта-заместитель, помещаемая на место выданного дела. В ней указывается индекс дела, дата его выдачи, кому дело выдано, дата его возвращения, предусматриваются графы для </w:t>
      </w:r>
      <w:r>
        <w:rPr>
          <w:sz w:val="28"/>
          <w:szCs w:val="28"/>
        </w:rPr>
        <w:t>подписей</w:t>
      </w:r>
      <w:r w:rsidRPr="0060428D">
        <w:rPr>
          <w:sz w:val="28"/>
          <w:szCs w:val="28"/>
        </w:rPr>
        <w:t xml:space="preserve"> в получении и приеме дела.</w:t>
      </w:r>
      <w:r w:rsidRPr="004C5C52">
        <w:rPr>
          <w:sz w:val="28"/>
          <w:szCs w:val="28"/>
        </w:rPr>
        <w:t xml:space="preserve"> </w:t>
      </w:r>
    </w:p>
    <w:p w:rsidR="00D653D8" w:rsidRDefault="00D653D8" w:rsidP="008E4A66">
      <w:pPr>
        <w:spacing w:line="276" w:lineRule="auto"/>
        <w:ind w:firstLine="720"/>
        <w:jc w:val="both"/>
        <w:rPr>
          <w:sz w:val="28"/>
          <w:szCs w:val="28"/>
        </w:rPr>
      </w:pPr>
      <w:r>
        <w:rPr>
          <w:sz w:val="28"/>
          <w:szCs w:val="28"/>
        </w:rPr>
        <w:t xml:space="preserve">На место изъятого подлинника документа работник Службы делопроизводства или делопроизводитель подразделения </w:t>
      </w:r>
      <w:r w:rsidRPr="0060428D">
        <w:rPr>
          <w:sz w:val="28"/>
          <w:szCs w:val="28"/>
        </w:rPr>
        <w:t>вкладывае</w:t>
      </w:r>
      <w:r>
        <w:rPr>
          <w:sz w:val="28"/>
          <w:szCs w:val="28"/>
        </w:rPr>
        <w:t>т в дело</w:t>
      </w:r>
      <w:r w:rsidRPr="0060428D">
        <w:rPr>
          <w:sz w:val="28"/>
          <w:szCs w:val="28"/>
        </w:rPr>
        <w:t xml:space="preserve"> лист-заместитель с указанием</w:t>
      </w:r>
      <w:r>
        <w:rPr>
          <w:sz w:val="28"/>
          <w:szCs w:val="28"/>
        </w:rPr>
        <w:t>,</w:t>
      </w:r>
      <w:r w:rsidRPr="0060428D">
        <w:rPr>
          <w:sz w:val="28"/>
          <w:szCs w:val="28"/>
        </w:rPr>
        <w:t xml:space="preserve"> когда, кому и на какой срок выдан документ</w:t>
      </w:r>
      <w:r>
        <w:rPr>
          <w:sz w:val="28"/>
          <w:szCs w:val="28"/>
        </w:rPr>
        <w:t xml:space="preserve"> и</w:t>
      </w:r>
      <w:r w:rsidRPr="0060428D">
        <w:rPr>
          <w:sz w:val="28"/>
          <w:szCs w:val="28"/>
        </w:rPr>
        <w:t xml:space="preserve"> </w:t>
      </w:r>
      <w:r>
        <w:rPr>
          <w:sz w:val="28"/>
          <w:szCs w:val="28"/>
        </w:rPr>
        <w:t>подписями</w:t>
      </w:r>
      <w:r w:rsidRPr="0060428D">
        <w:rPr>
          <w:sz w:val="28"/>
          <w:szCs w:val="28"/>
        </w:rPr>
        <w:t xml:space="preserve"> в получении и приеме дела.</w:t>
      </w:r>
      <w:r w:rsidRPr="004C5C52">
        <w:rPr>
          <w:sz w:val="28"/>
          <w:szCs w:val="28"/>
        </w:rPr>
        <w:t xml:space="preserve"> </w:t>
      </w:r>
      <w:r>
        <w:rPr>
          <w:sz w:val="28"/>
          <w:szCs w:val="28"/>
        </w:rPr>
        <w:t>При этом в</w:t>
      </w:r>
      <w:r w:rsidRPr="0060428D">
        <w:rPr>
          <w:sz w:val="28"/>
          <w:szCs w:val="28"/>
        </w:rPr>
        <w:t xml:space="preserve"> дел</w:t>
      </w:r>
      <w:r>
        <w:rPr>
          <w:sz w:val="28"/>
          <w:szCs w:val="28"/>
        </w:rPr>
        <w:t>о</w:t>
      </w:r>
      <w:r w:rsidRPr="0060428D">
        <w:rPr>
          <w:sz w:val="28"/>
          <w:szCs w:val="28"/>
        </w:rPr>
        <w:t xml:space="preserve"> </w:t>
      </w:r>
      <w:r>
        <w:rPr>
          <w:sz w:val="28"/>
          <w:szCs w:val="28"/>
        </w:rPr>
        <w:t xml:space="preserve">помещается </w:t>
      </w:r>
      <w:r w:rsidRPr="0060428D">
        <w:rPr>
          <w:sz w:val="28"/>
          <w:szCs w:val="28"/>
        </w:rPr>
        <w:t>заверенн</w:t>
      </w:r>
      <w:r>
        <w:rPr>
          <w:sz w:val="28"/>
          <w:szCs w:val="28"/>
        </w:rPr>
        <w:t>ая</w:t>
      </w:r>
      <w:r w:rsidRPr="0060428D">
        <w:rPr>
          <w:sz w:val="28"/>
          <w:szCs w:val="28"/>
        </w:rPr>
        <w:t xml:space="preserve"> копи</w:t>
      </w:r>
      <w:r>
        <w:rPr>
          <w:sz w:val="28"/>
          <w:szCs w:val="28"/>
        </w:rPr>
        <w:t>я документа.</w:t>
      </w:r>
    </w:p>
    <w:p w:rsidR="00D653D8" w:rsidRDefault="00D653D8" w:rsidP="008E4A66">
      <w:pPr>
        <w:spacing w:line="276" w:lineRule="auto"/>
        <w:ind w:firstLine="720"/>
        <w:jc w:val="both"/>
        <w:rPr>
          <w:sz w:val="28"/>
          <w:szCs w:val="28"/>
        </w:rPr>
      </w:pPr>
      <w:r>
        <w:rPr>
          <w:sz w:val="28"/>
          <w:szCs w:val="28"/>
        </w:rPr>
        <w:t>После решения вопроса, для рассмотрения которого дела (документы)</w:t>
      </w:r>
      <w:r w:rsidRPr="004C5C52">
        <w:rPr>
          <w:sz w:val="28"/>
          <w:szCs w:val="28"/>
        </w:rPr>
        <w:t xml:space="preserve"> </w:t>
      </w:r>
      <w:r>
        <w:rPr>
          <w:sz w:val="28"/>
          <w:szCs w:val="28"/>
        </w:rPr>
        <w:t>изымались по запросам государственных органов, подлинники документов должны быть возвращены в организацию и помещены в дело.</w:t>
      </w:r>
    </w:p>
    <w:p w:rsidR="00D653D8" w:rsidRDefault="00D653D8" w:rsidP="008E4A66">
      <w:pPr>
        <w:widowControl w:val="0"/>
        <w:tabs>
          <w:tab w:val="left" w:pos="1134"/>
        </w:tabs>
        <w:overflowPunct w:val="0"/>
        <w:autoSpaceDE w:val="0"/>
        <w:autoSpaceDN w:val="0"/>
        <w:adjustRightInd w:val="0"/>
        <w:spacing w:line="276" w:lineRule="auto"/>
        <w:ind w:firstLine="709"/>
        <w:jc w:val="both"/>
        <w:textAlignment w:val="baseline"/>
        <w:rPr>
          <w:sz w:val="28"/>
          <w:szCs w:val="20"/>
        </w:rPr>
      </w:pPr>
      <w:r>
        <w:rPr>
          <w:sz w:val="28"/>
        </w:rPr>
        <w:t>8.1.5.  </w:t>
      </w:r>
      <w:r>
        <w:rPr>
          <w:sz w:val="28"/>
          <w:szCs w:val="20"/>
        </w:rPr>
        <w:t>Электронные документы, находящиеся на оперативном хранении в базах данных информационных систем, выдаются для использования в виде копий электронных документов в соответствии с пунктом 3.2.25 Примерной инструкции.</w:t>
      </w:r>
    </w:p>
    <w:p w:rsidR="00D653D8" w:rsidRDefault="00D653D8" w:rsidP="008E4A66">
      <w:pPr>
        <w:spacing w:line="276" w:lineRule="auto"/>
        <w:ind w:firstLine="709"/>
        <w:jc w:val="both"/>
        <w:rPr>
          <w:sz w:val="28"/>
        </w:rPr>
      </w:pPr>
      <w:r w:rsidRPr="0019683F">
        <w:rPr>
          <w:sz w:val="28"/>
        </w:rPr>
        <w:t>8.1.</w:t>
      </w:r>
      <w:r>
        <w:rPr>
          <w:sz w:val="28"/>
        </w:rPr>
        <w:t>6</w:t>
      </w:r>
      <w:r w:rsidRPr="0019683F">
        <w:rPr>
          <w:sz w:val="28"/>
        </w:rPr>
        <w:t>.  </w:t>
      </w:r>
      <w:r>
        <w:rPr>
          <w:sz w:val="28"/>
        </w:rPr>
        <w:t xml:space="preserve">Порядок доступа работников организации к документам, размещаемым в СЭД или иной информационной системе, устанавливается локальными нормативными актами организации, определяющими порядок эксплуатации информационной системы, и в соответствии с </w:t>
      </w:r>
      <w:r w:rsidRPr="00840D57">
        <w:rPr>
          <w:sz w:val="28"/>
        </w:rPr>
        <w:t>персональн</w:t>
      </w:r>
      <w:r>
        <w:rPr>
          <w:sz w:val="28"/>
        </w:rPr>
        <w:t>ыми</w:t>
      </w:r>
      <w:r w:rsidRPr="00840D57">
        <w:rPr>
          <w:sz w:val="28"/>
        </w:rPr>
        <w:t xml:space="preserve"> учетн</w:t>
      </w:r>
      <w:r>
        <w:rPr>
          <w:sz w:val="28"/>
        </w:rPr>
        <w:t>ыми</w:t>
      </w:r>
      <w:r w:rsidRPr="00840D57">
        <w:rPr>
          <w:sz w:val="28"/>
        </w:rPr>
        <w:t xml:space="preserve"> запис</w:t>
      </w:r>
      <w:r>
        <w:rPr>
          <w:sz w:val="28"/>
        </w:rPr>
        <w:t>ями</w:t>
      </w:r>
      <w:r w:rsidRPr="00840D57">
        <w:rPr>
          <w:sz w:val="28"/>
        </w:rPr>
        <w:t xml:space="preserve"> </w:t>
      </w:r>
      <w:r>
        <w:rPr>
          <w:sz w:val="28"/>
        </w:rPr>
        <w:t xml:space="preserve">работников </w:t>
      </w:r>
      <w:r w:rsidRPr="00840D57">
        <w:rPr>
          <w:sz w:val="28"/>
        </w:rPr>
        <w:t>в СЭД</w:t>
      </w:r>
      <w:r>
        <w:rPr>
          <w:sz w:val="28"/>
        </w:rPr>
        <w:t xml:space="preserve"> или иной информационной системе</w:t>
      </w:r>
      <w:r w:rsidRPr="00840D57">
        <w:rPr>
          <w:sz w:val="28"/>
        </w:rPr>
        <w:t>.</w:t>
      </w:r>
    </w:p>
    <w:p w:rsidR="00D653D8" w:rsidRDefault="00D653D8" w:rsidP="008E4A66">
      <w:pPr>
        <w:spacing w:line="276" w:lineRule="auto"/>
        <w:ind w:firstLine="709"/>
        <w:jc w:val="both"/>
        <w:rPr>
          <w:sz w:val="28"/>
        </w:rPr>
      </w:pPr>
      <w:r>
        <w:rPr>
          <w:sz w:val="28"/>
        </w:rPr>
        <w:t>Работникам, не имеющим права доступа к соответствующей информационной системе, электронные документы выдаются в порядке, установленном пунктами 8.1.1-8.1.3 Примерной инструкции на физически обособленном носителе, высылаются по электронному адресу работника, запрашивающего документ, или иным образом.</w:t>
      </w:r>
    </w:p>
    <w:p w:rsidR="00D653D8" w:rsidRDefault="00D653D8" w:rsidP="008E4A66">
      <w:pPr>
        <w:spacing w:line="276" w:lineRule="auto"/>
        <w:ind w:firstLine="709"/>
        <w:jc w:val="both"/>
        <w:rPr>
          <w:sz w:val="28"/>
        </w:rPr>
      </w:pPr>
      <w:r>
        <w:rPr>
          <w:sz w:val="28"/>
        </w:rPr>
        <w:t>8</w:t>
      </w:r>
      <w:r w:rsidRPr="0019683F">
        <w:rPr>
          <w:sz w:val="28"/>
        </w:rPr>
        <w:t>.1.</w:t>
      </w:r>
      <w:r>
        <w:rPr>
          <w:sz w:val="28"/>
        </w:rPr>
        <w:t>7</w:t>
      </w:r>
      <w:r w:rsidRPr="0019683F">
        <w:rPr>
          <w:sz w:val="28"/>
        </w:rPr>
        <w:t>. </w:t>
      </w:r>
      <w:r>
        <w:rPr>
          <w:sz w:val="28"/>
        </w:rPr>
        <w:t> В Службе делопроизводства, структурном подразделении, выдавшем дело (документ) ведется учет выданных дел (документов) и контроль их своевременного возврата. Электронные дела (документы) возврату не подлежат.</w:t>
      </w:r>
    </w:p>
    <w:p w:rsidR="00D653D8" w:rsidRPr="0019683F" w:rsidRDefault="00D653D8" w:rsidP="008E4A66">
      <w:pPr>
        <w:spacing w:line="276" w:lineRule="auto"/>
        <w:ind w:firstLine="709"/>
        <w:jc w:val="both"/>
        <w:rPr>
          <w:sz w:val="28"/>
        </w:rPr>
      </w:pPr>
      <w:r>
        <w:rPr>
          <w:sz w:val="28"/>
        </w:rPr>
        <w:t>8</w:t>
      </w:r>
      <w:r w:rsidRPr="0019683F">
        <w:rPr>
          <w:sz w:val="28"/>
        </w:rPr>
        <w:t>.1.</w:t>
      </w:r>
      <w:r>
        <w:rPr>
          <w:sz w:val="28"/>
        </w:rPr>
        <w:t>8</w:t>
      </w:r>
      <w:r w:rsidRPr="0019683F">
        <w:rPr>
          <w:sz w:val="28"/>
        </w:rPr>
        <w:t>. </w:t>
      </w:r>
      <w:r>
        <w:rPr>
          <w:sz w:val="28"/>
        </w:rPr>
        <w:t> </w:t>
      </w:r>
      <w:r w:rsidRPr="0019683F">
        <w:rPr>
          <w:sz w:val="28"/>
        </w:rPr>
        <w:t xml:space="preserve">Работники </w:t>
      </w:r>
      <w:r>
        <w:rPr>
          <w:sz w:val="28"/>
        </w:rPr>
        <w:t>организации</w:t>
      </w:r>
      <w:r w:rsidRPr="0019683F">
        <w:rPr>
          <w:sz w:val="28"/>
        </w:rPr>
        <w:t xml:space="preserve"> обязаны обеспечивать сохранность полученных во временное пользование документов </w:t>
      </w:r>
      <w:r>
        <w:rPr>
          <w:sz w:val="28"/>
        </w:rPr>
        <w:t xml:space="preserve">(дел) на бумажном носителе </w:t>
      </w:r>
      <w:r w:rsidRPr="0019683F">
        <w:rPr>
          <w:sz w:val="28"/>
        </w:rPr>
        <w:t xml:space="preserve">и использовать полученную информацию в </w:t>
      </w:r>
      <w:r>
        <w:rPr>
          <w:sz w:val="28"/>
        </w:rPr>
        <w:t xml:space="preserve">служебных целях в </w:t>
      </w:r>
      <w:r w:rsidRPr="0019683F">
        <w:rPr>
          <w:sz w:val="28"/>
        </w:rPr>
        <w:t>соответствии с требованиями локальных нормативных актов. Запрещается передача полученных документов или их копий работникам других подразделений или организаций.</w:t>
      </w:r>
    </w:p>
    <w:p w:rsidR="00D653D8" w:rsidRDefault="00D653D8" w:rsidP="008E4A66">
      <w:pPr>
        <w:tabs>
          <w:tab w:val="right" w:leader="dot" w:pos="9344"/>
        </w:tabs>
        <w:spacing w:line="276" w:lineRule="auto"/>
        <w:ind w:left="567" w:firstLine="709"/>
        <w:jc w:val="both"/>
        <w:rPr>
          <w:sz w:val="28"/>
          <w:szCs w:val="28"/>
        </w:rPr>
      </w:pPr>
    </w:p>
    <w:p w:rsidR="00D653D8" w:rsidRDefault="00D653D8" w:rsidP="008E4A66">
      <w:pPr>
        <w:pStyle w:val="Heading1"/>
        <w:spacing w:before="0" w:line="276" w:lineRule="auto"/>
        <w:rPr>
          <w:b/>
          <w:szCs w:val="28"/>
        </w:rPr>
      </w:pPr>
      <w:bookmarkStart w:id="184" w:name="_Toc497835366"/>
      <w:bookmarkStart w:id="185" w:name="_Toc506897999"/>
      <w:r>
        <w:t>8</w:t>
      </w:r>
      <w:r w:rsidRPr="004B6A88">
        <w:t>.2.  </w:t>
      </w:r>
      <w:r w:rsidRPr="00772D13">
        <w:t>Изъятие (выемка) документов</w:t>
      </w:r>
      <w:r w:rsidRPr="004B6A88">
        <w:t xml:space="preserve"> (копий документов) по запросу государственны</w:t>
      </w:r>
      <w:r>
        <w:t>х</w:t>
      </w:r>
      <w:r w:rsidRPr="004B6A88">
        <w:t xml:space="preserve"> контрольны</w:t>
      </w:r>
      <w:r>
        <w:t>х</w:t>
      </w:r>
      <w:r w:rsidRPr="004B6A88">
        <w:t xml:space="preserve"> и надзорны</w:t>
      </w:r>
      <w:r>
        <w:t>х</w:t>
      </w:r>
      <w:r w:rsidRPr="004B6A88">
        <w:t xml:space="preserve"> </w:t>
      </w:r>
      <w:r>
        <w:t>органов</w:t>
      </w:r>
      <w:bookmarkEnd w:id="184"/>
      <w:bookmarkEnd w:id="185"/>
      <w:r w:rsidRPr="004B6A88">
        <w:t xml:space="preserve"> </w:t>
      </w:r>
    </w:p>
    <w:p w:rsidR="00D653D8" w:rsidRPr="00772D13" w:rsidRDefault="00D653D8" w:rsidP="008E4A66">
      <w:pPr>
        <w:spacing w:line="276" w:lineRule="auto"/>
        <w:ind w:firstLine="709"/>
        <w:jc w:val="both"/>
        <w:rPr>
          <w:sz w:val="28"/>
        </w:rPr>
      </w:pPr>
    </w:p>
    <w:p w:rsidR="00D653D8" w:rsidRPr="00772D13" w:rsidRDefault="00D653D8" w:rsidP="008E4A66">
      <w:pPr>
        <w:spacing w:line="276" w:lineRule="auto"/>
        <w:ind w:firstLine="709"/>
        <w:jc w:val="both"/>
        <w:rPr>
          <w:sz w:val="28"/>
        </w:rPr>
      </w:pPr>
      <w:r>
        <w:rPr>
          <w:sz w:val="28"/>
        </w:rPr>
        <w:t>8.2</w:t>
      </w:r>
      <w:r w:rsidRPr="00772D13">
        <w:rPr>
          <w:sz w:val="28"/>
        </w:rPr>
        <w:t>.1. </w:t>
      </w:r>
      <w:r>
        <w:rPr>
          <w:sz w:val="28"/>
        </w:rPr>
        <w:t> </w:t>
      </w:r>
      <w:r w:rsidRPr="00772D13">
        <w:rPr>
          <w:sz w:val="28"/>
        </w:rPr>
        <w:t xml:space="preserve">Изъятие (выемка) документов, </w:t>
      </w:r>
      <w:r>
        <w:rPr>
          <w:sz w:val="28"/>
        </w:rPr>
        <w:t>образовавшихся в деятельности организации</w:t>
      </w:r>
      <w:r w:rsidRPr="00772D13">
        <w:rPr>
          <w:sz w:val="28"/>
        </w:rPr>
        <w:t>,</w:t>
      </w:r>
      <w:r>
        <w:rPr>
          <w:sz w:val="28"/>
        </w:rPr>
        <w:t xml:space="preserve"> </w:t>
      </w:r>
      <w:r w:rsidRPr="00772D13">
        <w:rPr>
          <w:sz w:val="28"/>
        </w:rPr>
        <w:t>производитс</w:t>
      </w:r>
      <w:r>
        <w:rPr>
          <w:sz w:val="28"/>
        </w:rPr>
        <w:t>я</w:t>
      </w:r>
      <w:r w:rsidRPr="00772D13">
        <w:rPr>
          <w:sz w:val="28"/>
        </w:rPr>
        <w:t xml:space="preserve"> в соответствии с действующим законодательством Российской Федерации. </w:t>
      </w:r>
    </w:p>
    <w:p w:rsidR="00D653D8" w:rsidRPr="00772D13" w:rsidRDefault="00D653D8" w:rsidP="008E4A66">
      <w:pPr>
        <w:spacing w:line="276" w:lineRule="auto"/>
        <w:ind w:firstLine="709"/>
        <w:jc w:val="both"/>
        <w:rPr>
          <w:sz w:val="28"/>
        </w:rPr>
      </w:pPr>
      <w:r>
        <w:rPr>
          <w:sz w:val="28"/>
        </w:rPr>
        <w:t>8</w:t>
      </w:r>
      <w:r w:rsidRPr="00772D13">
        <w:rPr>
          <w:sz w:val="28"/>
        </w:rPr>
        <w:t>.</w:t>
      </w:r>
      <w:r>
        <w:rPr>
          <w:sz w:val="28"/>
        </w:rPr>
        <w:t>2</w:t>
      </w:r>
      <w:r w:rsidRPr="00772D13">
        <w:rPr>
          <w:sz w:val="28"/>
        </w:rPr>
        <w:t xml:space="preserve">.2. Изъятие (выемка) документов производится на основании письменного распоряжения (постановления) </w:t>
      </w:r>
      <w:r>
        <w:rPr>
          <w:sz w:val="28"/>
        </w:rPr>
        <w:t>соответствующего</w:t>
      </w:r>
      <w:r w:rsidRPr="00772D13">
        <w:rPr>
          <w:sz w:val="28"/>
        </w:rPr>
        <w:t xml:space="preserve"> орган</w:t>
      </w:r>
      <w:r>
        <w:rPr>
          <w:sz w:val="28"/>
        </w:rPr>
        <w:t>а</w:t>
      </w:r>
      <w:r w:rsidRPr="00772D13">
        <w:rPr>
          <w:sz w:val="28"/>
        </w:rPr>
        <w:t xml:space="preserve"> (прокуратуры, суда</w:t>
      </w:r>
      <w:r>
        <w:rPr>
          <w:sz w:val="28"/>
        </w:rPr>
        <w:t>, налоговых органов и</w:t>
      </w:r>
      <w:r w:rsidRPr="00772D13">
        <w:rPr>
          <w:sz w:val="28"/>
        </w:rPr>
        <w:t xml:space="preserve"> др.) с разрешения </w:t>
      </w:r>
      <w:r>
        <w:rPr>
          <w:sz w:val="28"/>
        </w:rPr>
        <w:t xml:space="preserve">руководителя организации </w:t>
      </w:r>
      <w:r w:rsidRPr="00772D13">
        <w:rPr>
          <w:sz w:val="28"/>
        </w:rPr>
        <w:t xml:space="preserve">или </w:t>
      </w:r>
      <w:r>
        <w:rPr>
          <w:sz w:val="28"/>
        </w:rPr>
        <w:t xml:space="preserve">иного уполномоченного им лица с </w:t>
      </w:r>
      <w:r w:rsidRPr="00772D13">
        <w:rPr>
          <w:sz w:val="28"/>
        </w:rPr>
        <w:t xml:space="preserve">извещением руководителя подразделения, документы которого изымаются. </w:t>
      </w:r>
    </w:p>
    <w:p w:rsidR="00D653D8" w:rsidRPr="00772D13" w:rsidRDefault="00D653D8" w:rsidP="008E4A66">
      <w:pPr>
        <w:spacing w:line="276" w:lineRule="auto"/>
        <w:ind w:firstLine="709"/>
        <w:jc w:val="both"/>
        <w:rPr>
          <w:sz w:val="28"/>
        </w:rPr>
      </w:pPr>
      <w:r>
        <w:rPr>
          <w:sz w:val="28"/>
        </w:rPr>
        <w:t>8.2</w:t>
      </w:r>
      <w:r w:rsidRPr="00772D13">
        <w:rPr>
          <w:sz w:val="28"/>
        </w:rPr>
        <w:t>.3. </w:t>
      </w:r>
      <w:r>
        <w:rPr>
          <w:sz w:val="28"/>
        </w:rPr>
        <w:t xml:space="preserve"> Факт изъятия (выемки) документов фиксируется в протоколе (акте) </w:t>
      </w:r>
      <w:r w:rsidRPr="00772D13">
        <w:rPr>
          <w:sz w:val="28"/>
        </w:rPr>
        <w:t>изъяти</w:t>
      </w:r>
      <w:r>
        <w:rPr>
          <w:sz w:val="28"/>
        </w:rPr>
        <w:t>я</w:t>
      </w:r>
      <w:r w:rsidRPr="00772D13">
        <w:rPr>
          <w:sz w:val="28"/>
        </w:rPr>
        <w:t xml:space="preserve"> (выемк</w:t>
      </w:r>
      <w:r>
        <w:rPr>
          <w:sz w:val="28"/>
        </w:rPr>
        <w:t>и</w:t>
      </w:r>
      <w:r w:rsidRPr="00772D13">
        <w:rPr>
          <w:sz w:val="28"/>
        </w:rPr>
        <w:t xml:space="preserve">) </w:t>
      </w:r>
      <w:r>
        <w:rPr>
          <w:sz w:val="28"/>
        </w:rPr>
        <w:t xml:space="preserve">документов, который </w:t>
      </w:r>
      <w:r w:rsidRPr="00772D13">
        <w:rPr>
          <w:sz w:val="28"/>
        </w:rPr>
        <w:t>составляется не менее чем в двух экземплярах</w:t>
      </w:r>
      <w:r>
        <w:rPr>
          <w:sz w:val="28"/>
        </w:rPr>
        <w:t xml:space="preserve"> и</w:t>
      </w:r>
      <w:r w:rsidRPr="00772D13">
        <w:rPr>
          <w:sz w:val="28"/>
        </w:rPr>
        <w:t xml:space="preserve"> подписыва</w:t>
      </w:r>
      <w:r>
        <w:rPr>
          <w:sz w:val="28"/>
        </w:rPr>
        <w:t>е</w:t>
      </w:r>
      <w:r w:rsidRPr="00772D13">
        <w:rPr>
          <w:sz w:val="28"/>
        </w:rPr>
        <w:t>тся уполномоченным</w:t>
      </w:r>
      <w:r>
        <w:rPr>
          <w:sz w:val="28"/>
        </w:rPr>
        <w:t>и</w:t>
      </w:r>
      <w:r w:rsidRPr="00772D13">
        <w:rPr>
          <w:sz w:val="28"/>
        </w:rPr>
        <w:t xml:space="preserve"> представител</w:t>
      </w:r>
      <w:r>
        <w:rPr>
          <w:sz w:val="28"/>
        </w:rPr>
        <w:t xml:space="preserve">ями организации и соответствующего </w:t>
      </w:r>
      <w:r w:rsidRPr="00772D13">
        <w:rPr>
          <w:sz w:val="28"/>
        </w:rPr>
        <w:t xml:space="preserve">государственного органа. </w:t>
      </w:r>
      <w:r>
        <w:rPr>
          <w:sz w:val="28"/>
        </w:rPr>
        <w:t>К</w:t>
      </w:r>
      <w:r w:rsidRPr="00772D13">
        <w:rPr>
          <w:sz w:val="28"/>
        </w:rPr>
        <w:t xml:space="preserve"> протокол</w:t>
      </w:r>
      <w:r>
        <w:rPr>
          <w:sz w:val="28"/>
        </w:rPr>
        <w:t>у</w:t>
      </w:r>
      <w:r w:rsidRPr="00772D13">
        <w:rPr>
          <w:sz w:val="28"/>
        </w:rPr>
        <w:t xml:space="preserve"> (акт</w:t>
      </w:r>
      <w:r>
        <w:rPr>
          <w:sz w:val="28"/>
        </w:rPr>
        <w:t>у</w:t>
      </w:r>
      <w:r w:rsidRPr="00772D13">
        <w:rPr>
          <w:sz w:val="28"/>
        </w:rPr>
        <w:t xml:space="preserve">) прилагается опись </w:t>
      </w:r>
      <w:r>
        <w:rPr>
          <w:sz w:val="28"/>
        </w:rPr>
        <w:t xml:space="preserve">(реестр) </w:t>
      </w:r>
      <w:r w:rsidRPr="00772D13">
        <w:rPr>
          <w:sz w:val="28"/>
        </w:rPr>
        <w:t>изъятых документов (дел).</w:t>
      </w:r>
    </w:p>
    <w:p w:rsidR="00D653D8" w:rsidRDefault="00D653D8" w:rsidP="008E4A66">
      <w:pPr>
        <w:spacing w:line="276" w:lineRule="auto"/>
        <w:ind w:firstLine="709"/>
        <w:jc w:val="both"/>
      </w:pPr>
      <w:r>
        <w:rPr>
          <w:sz w:val="28"/>
        </w:rPr>
        <w:t>8</w:t>
      </w:r>
      <w:r w:rsidRPr="00772D13">
        <w:rPr>
          <w:sz w:val="28"/>
        </w:rPr>
        <w:t>.</w:t>
      </w:r>
      <w:r>
        <w:rPr>
          <w:sz w:val="28"/>
        </w:rPr>
        <w:t>2</w:t>
      </w:r>
      <w:r w:rsidRPr="00772D13">
        <w:rPr>
          <w:sz w:val="28"/>
        </w:rPr>
        <w:t>.4. </w:t>
      </w:r>
      <w:r>
        <w:rPr>
          <w:sz w:val="28"/>
        </w:rPr>
        <w:t> </w:t>
      </w:r>
      <w:r w:rsidRPr="00772D13">
        <w:rPr>
          <w:sz w:val="28"/>
        </w:rPr>
        <w:t>При изъятии подлинников документов в дел</w:t>
      </w:r>
      <w:r>
        <w:rPr>
          <w:sz w:val="28"/>
        </w:rPr>
        <w:t>о</w:t>
      </w:r>
      <w:r w:rsidRPr="00772D13">
        <w:rPr>
          <w:sz w:val="28"/>
        </w:rPr>
        <w:t xml:space="preserve"> </w:t>
      </w:r>
      <w:r>
        <w:rPr>
          <w:sz w:val="28"/>
        </w:rPr>
        <w:t>помещается</w:t>
      </w:r>
      <w:r w:rsidRPr="00772D13">
        <w:rPr>
          <w:sz w:val="28"/>
        </w:rPr>
        <w:t xml:space="preserve"> заверенная копия документа</w:t>
      </w:r>
      <w:r>
        <w:rPr>
          <w:sz w:val="28"/>
        </w:rPr>
        <w:t>, на обороте которой указывается, на основании чего изъят подлинник документ, срок возврата документа, дата и подпись работника, ответственного за формирование и</w:t>
      </w:r>
      <w:r w:rsidRPr="00C32D60">
        <w:rPr>
          <w:sz w:val="28"/>
        </w:rPr>
        <w:t>/</w:t>
      </w:r>
      <w:r>
        <w:rPr>
          <w:sz w:val="28"/>
        </w:rPr>
        <w:t>или хранение дела</w:t>
      </w:r>
      <w:r w:rsidRPr="00772D13">
        <w:rPr>
          <w:sz w:val="28"/>
        </w:rPr>
        <w:t xml:space="preserve">. </w:t>
      </w:r>
    </w:p>
    <w:p w:rsidR="00D653D8" w:rsidRDefault="00D653D8" w:rsidP="008E4A66">
      <w:pPr>
        <w:spacing w:line="276" w:lineRule="auto"/>
        <w:ind w:firstLine="709"/>
        <w:jc w:val="both"/>
        <w:rPr>
          <w:sz w:val="28"/>
        </w:rPr>
      </w:pPr>
      <w:r w:rsidRPr="00C32D60">
        <w:rPr>
          <w:sz w:val="28"/>
        </w:rPr>
        <w:t>8.2.5.  </w:t>
      </w:r>
      <w:r>
        <w:rPr>
          <w:sz w:val="28"/>
        </w:rPr>
        <w:t>Подлинник документа, изъятый из дела на основе соответствующего решения, после рассмотрения и решения вопроса, возвращается в дело, при этом копия, помещенная в дело вместо подлинника, изымается.</w:t>
      </w:r>
    </w:p>
    <w:p w:rsidR="00D653D8" w:rsidRDefault="00D653D8" w:rsidP="008E4A66">
      <w:pPr>
        <w:spacing w:line="276" w:lineRule="auto"/>
        <w:ind w:firstLine="709"/>
        <w:jc w:val="both"/>
        <w:rPr>
          <w:sz w:val="28"/>
        </w:rPr>
      </w:pPr>
    </w:p>
    <w:p w:rsidR="00D653D8" w:rsidRDefault="00D653D8" w:rsidP="008E4A66">
      <w:pPr>
        <w:pStyle w:val="Heading1"/>
        <w:spacing w:before="0" w:line="276" w:lineRule="auto"/>
      </w:pPr>
      <w:bookmarkStart w:id="186" w:name="_Toc497835367"/>
      <w:bookmarkStart w:id="187" w:name="_Toc506898000"/>
      <w:r>
        <w:t>9.  </w:t>
      </w:r>
      <w:r w:rsidRPr="004B6A88">
        <w:t>Изготовление, учет, использование и хранение печатей,</w:t>
      </w:r>
      <w:r>
        <w:br/>
      </w:r>
      <w:r w:rsidRPr="004B6A88">
        <w:t>штампов, бланков документов, носителей электронных подписей</w:t>
      </w:r>
      <w:bookmarkEnd w:id="186"/>
      <w:bookmarkEnd w:id="187"/>
    </w:p>
    <w:p w:rsidR="00D653D8" w:rsidRPr="00687A80" w:rsidRDefault="00D653D8" w:rsidP="00687A80"/>
    <w:p w:rsidR="00D653D8" w:rsidRPr="004B6A88" w:rsidRDefault="00D653D8" w:rsidP="008E4A66">
      <w:pPr>
        <w:pStyle w:val="Heading1"/>
        <w:spacing w:before="0" w:line="276" w:lineRule="auto"/>
        <w:ind w:left="360"/>
      </w:pPr>
      <w:bookmarkStart w:id="188" w:name="_Toc497835368"/>
      <w:bookmarkStart w:id="189" w:name="_Toc506898001"/>
      <w:r w:rsidRPr="004B6A88">
        <w:t>9.1.  Изготовление, использование и хранение бланков документов</w:t>
      </w:r>
      <w:bookmarkEnd w:id="188"/>
      <w:bookmarkEnd w:id="189"/>
      <w:r w:rsidRPr="004B6A88">
        <w:t xml:space="preserve"> </w:t>
      </w:r>
    </w:p>
    <w:p w:rsidR="00D653D8" w:rsidRDefault="00D653D8" w:rsidP="008E4A66">
      <w:pPr>
        <w:tabs>
          <w:tab w:val="right" w:leader="dot" w:pos="9344"/>
        </w:tabs>
        <w:spacing w:line="276" w:lineRule="auto"/>
        <w:ind w:left="1276"/>
        <w:jc w:val="both"/>
        <w:rPr>
          <w:sz w:val="28"/>
          <w:szCs w:val="28"/>
        </w:rPr>
      </w:pPr>
    </w:p>
    <w:p w:rsidR="00D653D8" w:rsidRPr="005614B5" w:rsidRDefault="00D653D8" w:rsidP="008E4A66">
      <w:pPr>
        <w:tabs>
          <w:tab w:val="left" w:pos="1701"/>
        </w:tabs>
        <w:spacing w:line="276" w:lineRule="auto"/>
        <w:ind w:firstLine="709"/>
        <w:jc w:val="both"/>
        <w:rPr>
          <w:sz w:val="28"/>
          <w:szCs w:val="28"/>
        </w:rPr>
      </w:pPr>
      <w:r>
        <w:rPr>
          <w:sz w:val="28"/>
          <w:szCs w:val="28"/>
        </w:rPr>
        <w:t>9.1.1.  </w:t>
      </w:r>
      <w:r w:rsidRPr="005614B5">
        <w:rPr>
          <w:sz w:val="28"/>
          <w:szCs w:val="28"/>
        </w:rPr>
        <w:t xml:space="preserve">Бланки организационно-распорядительных документов разрабатываются </w:t>
      </w:r>
      <w:r>
        <w:rPr>
          <w:sz w:val="28"/>
          <w:szCs w:val="28"/>
        </w:rPr>
        <w:t>С</w:t>
      </w:r>
      <w:r w:rsidRPr="005614B5">
        <w:rPr>
          <w:sz w:val="28"/>
          <w:szCs w:val="28"/>
        </w:rPr>
        <w:t xml:space="preserve">лужбой </w:t>
      </w:r>
      <w:r>
        <w:rPr>
          <w:sz w:val="28"/>
          <w:szCs w:val="28"/>
        </w:rPr>
        <w:t>делопроизводства</w:t>
      </w:r>
      <w:r w:rsidRPr="005614B5">
        <w:rPr>
          <w:sz w:val="28"/>
          <w:szCs w:val="28"/>
        </w:rPr>
        <w:t>. Виды бланков организационно-распорядительных документов</w:t>
      </w:r>
      <w:r>
        <w:rPr>
          <w:sz w:val="28"/>
          <w:szCs w:val="28"/>
        </w:rPr>
        <w:t>,</w:t>
      </w:r>
      <w:r w:rsidRPr="005614B5">
        <w:rPr>
          <w:sz w:val="28"/>
          <w:szCs w:val="28"/>
        </w:rPr>
        <w:t xml:space="preserve"> требования к </w:t>
      </w:r>
      <w:r>
        <w:rPr>
          <w:sz w:val="28"/>
          <w:szCs w:val="28"/>
        </w:rPr>
        <w:t>их</w:t>
      </w:r>
      <w:r w:rsidRPr="005614B5">
        <w:rPr>
          <w:sz w:val="28"/>
          <w:szCs w:val="28"/>
        </w:rPr>
        <w:t xml:space="preserve"> </w:t>
      </w:r>
      <w:r>
        <w:rPr>
          <w:sz w:val="28"/>
          <w:szCs w:val="28"/>
        </w:rPr>
        <w:t>оформлению и использованию устанавливаются индивидуальной и</w:t>
      </w:r>
      <w:r w:rsidRPr="005614B5">
        <w:rPr>
          <w:sz w:val="28"/>
          <w:szCs w:val="28"/>
        </w:rPr>
        <w:t>нструкци</w:t>
      </w:r>
      <w:r>
        <w:rPr>
          <w:sz w:val="28"/>
          <w:szCs w:val="28"/>
        </w:rPr>
        <w:t>ей по делопроизводству организации.</w:t>
      </w:r>
    </w:p>
    <w:p w:rsidR="00D653D8" w:rsidRPr="005614B5" w:rsidRDefault="00D653D8" w:rsidP="008E4A66">
      <w:pPr>
        <w:tabs>
          <w:tab w:val="left" w:pos="1701"/>
        </w:tabs>
        <w:spacing w:line="276" w:lineRule="auto"/>
        <w:ind w:firstLine="709"/>
        <w:jc w:val="both"/>
        <w:rPr>
          <w:sz w:val="28"/>
          <w:szCs w:val="28"/>
        </w:rPr>
      </w:pPr>
      <w:r>
        <w:rPr>
          <w:sz w:val="28"/>
          <w:szCs w:val="28"/>
        </w:rPr>
        <w:t>9.1.2.  </w:t>
      </w:r>
      <w:r w:rsidRPr="005614B5">
        <w:rPr>
          <w:sz w:val="28"/>
          <w:szCs w:val="28"/>
        </w:rPr>
        <w:t xml:space="preserve">Образцы бланков документов утверждаются в составе </w:t>
      </w:r>
      <w:r>
        <w:rPr>
          <w:sz w:val="28"/>
          <w:szCs w:val="28"/>
        </w:rPr>
        <w:t xml:space="preserve">индивидуальной </w:t>
      </w:r>
      <w:r w:rsidRPr="005614B5">
        <w:rPr>
          <w:sz w:val="28"/>
          <w:szCs w:val="28"/>
        </w:rPr>
        <w:t>инструкции по делопроизводству</w:t>
      </w:r>
      <w:r>
        <w:rPr>
          <w:sz w:val="28"/>
          <w:szCs w:val="28"/>
        </w:rPr>
        <w:t xml:space="preserve"> или приказом руководителя в составе комплекта (альбома) бланков.</w:t>
      </w:r>
      <w:r w:rsidRPr="005614B5">
        <w:rPr>
          <w:sz w:val="28"/>
          <w:szCs w:val="28"/>
        </w:rPr>
        <w:t xml:space="preserve"> </w:t>
      </w:r>
    </w:p>
    <w:p w:rsidR="00D653D8" w:rsidRDefault="00D653D8" w:rsidP="008E4A66">
      <w:pPr>
        <w:tabs>
          <w:tab w:val="left" w:pos="1701"/>
        </w:tabs>
        <w:spacing w:line="276" w:lineRule="auto"/>
        <w:ind w:firstLine="709"/>
        <w:jc w:val="both"/>
        <w:rPr>
          <w:sz w:val="28"/>
          <w:szCs w:val="28"/>
        </w:rPr>
      </w:pPr>
      <w:r>
        <w:rPr>
          <w:sz w:val="28"/>
          <w:szCs w:val="28"/>
        </w:rPr>
        <w:t>9.1.3.  В организации для подготовки документов могут использоваться</w:t>
      </w:r>
      <w:r w:rsidRPr="00431AD3">
        <w:rPr>
          <w:sz w:val="28"/>
          <w:szCs w:val="28"/>
        </w:rPr>
        <w:t xml:space="preserve"> </w:t>
      </w:r>
      <w:r>
        <w:rPr>
          <w:sz w:val="28"/>
          <w:szCs w:val="28"/>
        </w:rPr>
        <w:t xml:space="preserve">бланки документов, изготовленные типографским способом или средствами оперативной полиграфии. </w:t>
      </w:r>
    </w:p>
    <w:p w:rsidR="00D653D8" w:rsidRDefault="00D653D8" w:rsidP="008E4A66">
      <w:pPr>
        <w:tabs>
          <w:tab w:val="left" w:pos="1134"/>
        </w:tabs>
        <w:spacing w:line="276" w:lineRule="auto"/>
        <w:ind w:firstLine="709"/>
        <w:jc w:val="both"/>
        <w:rPr>
          <w:sz w:val="28"/>
          <w:szCs w:val="28"/>
        </w:rPr>
      </w:pPr>
      <w:r>
        <w:rPr>
          <w:sz w:val="28"/>
          <w:szCs w:val="28"/>
        </w:rPr>
        <w:t>Организации вправе при подготовке документов использовать электронные шаблоны бланков. Электронные шаблоны бланков должны соответствовать образцам бланков, утвержденных руководителем организации.</w:t>
      </w:r>
    </w:p>
    <w:p w:rsidR="00D653D8" w:rsidRDefault="00D653D8" w:rsidP="008E4A66">
      <w:pPr>
        <w:tabs>
          <w:tab w:val="left" w:pos="1701"/>
        </w:tabs>
        <w:spacing w:line="276" w:lineRule="auto"/>
        <w:ind w:firstLine="709"/>
        <w:jc w:val="both"/>
        <w:rPr>
          <w:sz w:val="28"/>
          <w:szCs w:val="28"/>
        </w:rPr>
      </w:pPr>
      <w:r>
        <w:rPr>
          <w:sz w:val="28"/>
          <w:szCs w:val="28"/>
        </w:rPr>
        <w:t>9.1.4.  </w:t>
      </w:r>
      <w:r w:rsidRPr="005614B5">
        <w:rPr>
          <w:sz w:val="28"/>
          <w:szCs w:val="28"/>
        </w:rPr>
        <w:t>Бланки организационно-распорядительных документов, применяемые в организации, используются строго по назначению и не могут передаваться другим организациям, должностным и физическим лицам.</w:t>
      </w:r>
    </w:p>
    <w:p w:rsidR="00D653D8" w:rsidRDefault="00D653D8" w:rsidP="008E4A66">
      <w:pPr>
        <w:tabs>
          <w:tab w:val="left" w:pos="1701"/>
        </w:tabs>
        <w:spacing w:line="276" w:lineRule="auto"/>
        <w:ind w:firstLine="709"/>
        <w:jc w:val="both"/>
        <w:rPr>
          <w:sz w:val="28"/>
          <w:szCs w:val="28"/>
        </w:rPr>
      </w:pPr>
      <w:r>
        <w:rPr>
          <w:sz w:val="28"/>
          <w:szCs w:val="28"/>
        </w:rPr>
        <w:t>9.1.5.  </w:t>
      </w:r>
      <w:r w:rsidRPr="005614B5">
        <w:rPr>
          <w:sz w:val="28"/>
          <w:szCs w:val="28"/>
        </w:rPr>
        <w:t xml:space="preserve">Служба </w:t>
      </w:r>
      <w:r>
        <w:rPr>
          <w:sz w:val="28"/>
          <w:szCs w:val="28"/>
        </w:rPr>
        <w:t>делопроизводства организации:</w:t>
      </w:r>
    </w:p>
    <w:p w:rsidR="00D653D8" w:rsidRDefault="00D653D8" w:rsidP="008E4A66">
      <w:pPr>
        <w:pStyle w:val="ListParagraph"/>
        <w:tabs>
          <w:tab w:val="left" w:pos="1134"/>
        </w:tabs>
        <w:spacing w:line="276" w:lineRule="auto"/>
        <w:ind w:left="0" w:firstLine="709"/>
        <w:jc w:val="both"/>
        <w:rPr>
          <w:sz w:val="28"/>
          <w:szCs w:val="28"/>
        </w:rPr>
      </w:pPr>
      <w:r>
        <w:rPr>
          <w:sz w:val="28"/>
          <w:szCs w:val="28"/>
        </w:rPr>
        <w:t>оф</w:t>
      </w:r>
      <w:r w:rsidRPr="003C6E9F">
        <w:rPr>
          <w:sz w:val="28"/>
          <w:szCs w:val="28"/>
        </w:rPr>
        <w:t>ормляет заказы на изготовление бланков организационно-распорядительных документов типографским способом или средствами оперативной полиграфии;</w:t>
      </w:r>
    </w:p>
    <w:p w:rsidR="00D653D8" w:rsidRPr="003C6E9F" w:rsidRDefault="00D653D8" w:rsidP="008E4A66">
      <w:pPr>
        <w:pStyle w:val="ListParagraph"/>
        <w:tabs>
          <w:tab w:val="left" w:pos="1134"/>
        </w:tabs>
        <w:spacing w:line="276" w:lineRule="auto"/>
        <w:ind w:left="0" w:firstLine="709"/>
        <w:jc w:val="both"/>
        <w:rPr>
          <w:sz w:val="28"/>
          <w:szCs w:val="28"/>
        </w:rPr>
      </w:pPr>
      <w:r w:rsidRPr="00630DBB">
        <w:rPr>
          <w:sz w:val="28"/>
          <w:szCs w:val="28"/>
        </w:rPr>
        <w:t>осуществляет хранение бланков организационно-распорядительных документов</w:t>
      </w:r>
      <w:r>
        <w:rPr>
          <w:sz w:val="28"/>
          <w:szCs w:val="28"/>
        </w:rPr>
        <w:t xml:space="preserve"> и выдачу их в структурные подразделения организации;</w:t>
      </w:r>
    </w:p>
    <w:p w:rsidR="00D653D8" w:rsidRPr="003C6E9F" w:rsidRDefault="00D653D8" w:rsidP="008E4A66">
      <w:pPr>
        <w:pStyle w:val="ListParagraph"/>
        <w:tabs>
          <w:tab w:val="left" w:pos="1134"/>
        </w:tabs>
        <w:spacing w:line="276" w:lineRule="auto"/>
        <w:ind w:left="0" w:firstLine="709"/>
        <w:jc w:val="both"/>
        <w:rPr>
          <w:sz w:val="28"/>
          <w:szCs w:val="28"/>
        </w:rPr>
      </w:pPr>
      <w:r w:rsidRPr="003C6E9F">
        <w:rPr>
          <w:sz w:val="28"/>
          <w:szCs w:val="28"/>
        </w:rPr>
        <w:t>осуществляет контроль за правильностью использования бланков организационно-распорядительных документов</w:t>
      </w:r>
      <w:r>
        <w:rPr>
          <w:rStyle w:val="FootnoteReference"/>
          <w:sz w:val="28"/>
          <w:szCs w:val="28"/>
        </w:rPr>
        <w:footnoteReference w:id="34"/>
      </w:r>
      <w:r w:rsidRPr="003C6E9F">
        <w:rPr>
          <w:sz w:val="28"/>
          <w:szCs w:val="28"/>
        </w:rPr>
        <w:t>.</w:t>
      </w:r>
    </w:p>
    <w:p w:rsidR="00D653D8" w:rsidRDefault="00D653D8" w:rsidP="008E4A66">
      <w:pPr>
        <w:tabs>
          <w:tab w:val="left" w:pos="1134"/>
        </w:tabs>
        <w:spacing w:line="276" w:lineRule="auto"/>
        <w:ind w:left="142" w:firstLine="567"/>
        <w:jc w:val="both"/>
        <w:rPr>
          <w:sz w:val="28"/>
          <w:szCs w:val="28"/>
        </w:rPr>
      </w:pPr>
    </w:p>
    <w:p w:rsidR="00D653D8" w:rsidRPr="004B6A88" w:rsidRDefault="00D653D8" w:rsidP="008E4A66">
      <w:pPr>
        <w:pStyle w:val="Heading1"/>
        <w:spacing w:before="0" w:line="276" w:lineRule="auto"/>
      </w:pPr>
      <w:bookmarkStart w:id="190" w:name="_Toc497835369"/>
      <w:bookmarkStart w:id="191" w:name="_Toc506898002"/>
      <w:r w:rsidRPr="004B6A88">
        <w:t>9.2.  </w:t>
      </w:r>
      <w:bookmarkStart w:id="192" w:name="_Hlk496137755"/>
      <w:r w:rsidRPr="004B6A88">
        <w:t>Учет печатей и штампов</w:t>
      </w:r>
      <w:r>
        <w:t>, уничтожение печатей и штампов,</w:t>
      </w:r>
      <w:r>
        <w:br/>
        <w:t>вышедших из употребления</w:t>
      </w:r>
      <w:bookmarkEnd w:id="190"/>
      <w:bookmarkEnd w:id="191"/>
    </w:p>
    <w:bookmarkEnd w:id="192"/>
    <w:p w:rsidR="00D653D8" w:rsidRDefault="00D653D8" w:rsidP="008E4A66">
      <w:pPr>
        <w:tabs>
          <w:tab w:val="right" w:leader="dot" w:pos="9344"/>
        </w:tabs>
        <w:spacing w:line="276" w:lineRule="auto"/>
        <w:ind w:left="567" w:firstLine="709"/>
        <w:jc w:val="both"/>
        <w:rPr>
          <w:sz w:val="28"/>
          <w:szCs w:val="28"/>
        </w:rPr>
      </w:pPr>
    </w:p>
    <w:p w:rsidR="00D653D8" w:rsidRPr="00C57EA2" w:rsidRDefault="00D653D8" w:rsidP="008E4A66">
      <w:pPr>
        <w:pStyle w:val="BodyTextIndent2"/>
        <w:tabs>
          <w:tab w:val="left" w:pos="1440"/>
          <w:tab w:val="left" w:pos="1620"/>
        </w:tabs>
        <w:spacing w:after="0" w:line="276" w:lineRule="auto"/>
        <w:ind w:left="0" w:firstLine="709"/>
        <w:jc w:val="both"/>
        <w:rPr>
          <w:sz w:val="28"/>
          <w:szCs w:val="28"/>
        </w:rPr>
      </w:pPr>
      <w:r>
        <w:rPr>
          <w:sz w:val="28"/>
          <w:szCs w:val="28"/>
        </w:rPr>
        <w:t>9.2.1.  </w:t>
      </w:r>
      <w:r w:rsidRPr="00C57EA2">
        <w:rPr>
          <w:sz w:val="28"/>
          <w:szCs w:val="28"/>
        </w:rPr>
        <w:t xml:space="preserve">В организации в соответствии с </w:t>
      </w:r>
      <w:r>
        <w:rPr>
          <w:sz w:val="28"/>
          <w:szCs w:val="28"/>
        </w:rPr>
        <w:t>Федеральным конституционным законом «О Государственном гербе Российской Федерации»</w:t>
      </w:r>
      <w:r>
        <w:rPr>
          <w:rStyle w:val="FootnoteReference"/>
          <w:sz w:val="28"/>
          <w:szCs w:val="28"/>
        </w:rPr>
        <w:footnoteReference w:id="35"/>
      </w:r>
      <w:r>
        <w:rPr>
          <w:sz w:val="28"/>
          <w:szCs w:val="28"/>
        </w:rPr>
        <w:t xml:space="preserve"> и уставом</w:t>
      </w:r>
      <w:r w:rsidRPr="00C57EA2">
        <w:rPr>
          <w:sz w:val="28"/>
          <w:szCs w:val="28"/>
        </w:rPr>
        <w:t xml:space="preserve"> </w:t>
      </w:r>
      <w:r>
        <w:rPr>
          <w:sz w:val="28"/>
          <w:szCs w:val="28"/>
        </w:rPr>
        <w:t xml:space="preserve">организации </w:t>
      </w:r>
      <w:r w:rsidRPr="00C57EA2">
        <w:rPr>
          <w:sz w:val="28"/>
          <w:szCs w:val="28"/>
        </w:rPr>
        <w:t>используется печать с воспроизведением Государственного герба Российской Федерации</w:t>
      </w:r>
      <w:r>
        <w:rPr>
          <w:sz w:val="28"/>
          <w:szCs w:val="28"/>
        </w:rPr>
        <w:t xml:space="preserve"> (далее – печать организации)</w:t>
      </w:r>
      <w:r w:rsidRPr="00C57EA2">
        <w:rPr>
          <w:sz w:val="28"/>
          <w:szCs w:val="28"/>
        </w:rPr>
        <w:t>.</w:t>
      </w:r>
    </w:p>
    <w:p w:rsidR="00D653D8" w:rsidRDefault="00D653D8" w:rsidP="008E4A66">
      <w:pPr>
        <w:pStyle w:val="BodyTextIndent2"/>
        <w:tabs>
          <w:tab w:val="left" w:pos="1440"/>
          <w:tab w:val="left" w:pos="1620"/>
        </w:tabs>
        <w:spacing w:after="0" w:line="276" w:lineRule="auto"/>
        <w:ind w:left="0" w:firstLine="709"/>
        <w:jc w:val="both"/>
        <w:rPr>
          <w:sz w:val="28"/>
          <w:szCs w:val="28"/>
        </w:rPr>
      </w:pPr>
      <w:r w:rsidRPr="00C57EA2">
        <w:rPr>
          <w:sz w:val="28"/>
          <w:szCs w:val="28"/>
        </w:rPr>
        <w:t xml:space="preserve">В организации также могут использоваться печати подразделений, печати для </w:t>
      </w:r>
      <w:r>
        <w:rPr>
          <w:sz w:val="28"/>
          <w:szCs w:val="28"/>
        </w:rPr>
        <w:t xml:space="preserve">пакетов и </w:t>
      </w:r>
      <w:r w:rsidRPr="00C57EA2">
        <w:rPr>
          <w:sz w:val="28"/>
          <w:szCs w:val="28"/>
        </w:rPr>
        <w:t>отдельных категорий документов</w:t>
      </w:r>
      <w:r>
        <w:rPr>
          <w:sz w:val="28"/>
          <w:szCs w:val="28"/>
        </w:rPr>
        <w:t>, а также</w:t>
      </w:r>
      <w:r w:rsidRPr="00C57EA2">
        <w:rPr>
          <w:sz w:val="28"/>
          <w:szCs w:val="28"/>
        </w:rPr>
        <w:t xml:space="preserve"> металлические выжимные печати для опечатывания помещений и удостоверения специальных пропусков</w:t>
      </w:r>
      <w:r>
        <w:rPr>
          <w:sz w:val="28"/>
          <w:szCs w:val="28"/>
        </w:rPr>
        <w:t>.</w:t>
      </w:r>
      <w:r w:rsidRPr="00F00A41">
        <w:rPr>
          <w:sz w:val="28"/>
          <w:szCs w:val="28"/>
        </w:rPr>
        <w:t xml:space="preserve"> </w:t>
      </w:r>
    </w:p>
    <w:p w:rsidR="00D653D8" w:rsidRDefault="00D653D8" w:rsidP="008E4A66">
      <w:pPr>
        <w:pStyle w:val="BodyTextIndent2"/>
        <w:tabs>
          <w:tab w:val="left" w:pos="1440"/>
          <w:tab w:val="left" w:pos="1620"/>
        </w:tabs>
        <w:spacing w:after="0" w:line="276" w:lineRule="auto"/>
        <w:ind w:left="0" w:firstLine="709"/>
        <w:jc w:val="both"/>
        <w:rPr>
          <w:sz w:val="28"/>
          <w:szCs w:val="28"/>
        </w:rPr>
      </w:pPr>
      <w:r>
        <w:rPr>
          <w:sz w:val="28"/>
          <w:szCs w:val="28"/>
        </w:rPr>
        <w:t xml:space="preserve">В организации может использоваться штамп (штампы) с факсимильной подписью руководителя </w:t>
      </w:r>
      <w:bookmarkStart w:id="194" w:name="_Hlk497592818"/>
      <w:r>
        <w:rPr>
          <w:sz w:val="28"/>
          <w:szCs w:val="28"/>
        </w:rPr>
        <w:t>и иных должностных лиц</w:t>
      </w:r>
      <w:bookmarkEnd w:id="194"/>
      <w:r>
        <w:rPr>
          <w:sz w:val="28"/>
          <w:szCs w:val="28"/>
        </w:rPr>
        <w:t xml:space="preserve">. </w:t>
      </w:r>
    </w:p>
    <w:p w:rsidR="00D653D8" w:rsidRDefault="00D653D8" w:rsidP="008E4A66">
      <w:pPr>
        <w:pStyle w:val="BodyTextIndent2"/>
        <w:tabs>
          <w:tab w:val="left" w:pos="1440"/>
          <w:tab w:val="left" w:pos="1620"/>
        </w:tabs>
        <w:spacing w:after="0" w:line="276" w:lineRule="auto"/>
        <w:ind w:left="0" w:firstLine="709"/>
        <w:jc w:val="both"/>
        <w:rPr>
          <w:sz w:val="28"/>
          <w:szCs w:val="28"/>
        </w:rPr>
      </w:pPr>
      <w:r>
        <w:rPr>
          <w:sz w:val="28"/>
          <w:szCs w:val="28"/>
        </w:rPr>
        <w:t>Порядок использования штампов с факсимильной подписью руководителя и иных должностных лиц</w:t>
      </w:r>
      <w:r>
        <w:rPr>
          <w:rStyle w:val="FootnoteReference"/>
          <w:sz w:val="28"/>
          <w:szCs w:val="28"/>
        </w:rPr>
        <w:footnoteReference w:id="36"/>
      </w:r>
      <w:r>
        <w:rPr>
          <w:sz w:val="28"/>
          <w:szCs w:val="28"/>
        </w:rPr>
        <w:t>, виды документов, подписываемых факсимильной подписью устанавливается локальным нормативных актом организации.</w:t>
      </w:r>
    </w:p>
    <w:p w:rsidR="00D653D8" w:rsidRDefault="00D653D8" w:rsidP="008E4A66">
      <w:pPr>
        <w:pStyle w:val="BodyTextIndent2"/>
        <w:tabs>
          <w:tab w:val="num" w:pos="897"/>
          <w:tab w:val="num" w:pos="1260"/>
          <w:tab w:val="left" w:pos="1440"/>
          <w:tab w:val="left" w:pos="1620"/>
        </w:tabs>
        <w:spacing w:after="0" w:line="276" w:lineRule="auto"/>
        <w:ind w:left="0" w:firstLine="709"/>
        <w:jc w:val="both"/>
        <w:rPr>
          <w:sz w:val="28"/>
          <w:szCs w:val="28"/>
        </w:rPr>
      </w:pPr>
      <w:r>
        <w:rPr>
          <w:sz w:val="28"/>
          <w:szCs w:val="28"/>
        </w:rPr>
        <w:t>9.2.2.  П</w:t>
      </w:r>
      <w:r w:rsidRPr="00C57EA2">
        <w:rPr>
          <w:sz w:val="28"/>
          <w:szCs w:val="28"/>
        </w:rPr>
        <w:t>ечат</w:t>
      </w:r>
      <w:r>
        <w:rPr>
          <w:sz w:val="28"/>
          <w:szCs w:val="28"/>
        </w:rPr>
        <w:t>ь организации</w:t>
      </w:r>
      <w:r w:rsidRPr="00C57EA2">
        <w:rPr>
          <w:sz w:val="28"/>
          <w:szCs w:val="28"/>
        </w:rPr>
        <w:t xml:space="preserve"> </w:t>
      </w:r>
      <w:r>
        <w:rPr>
          <w:sz w:val="28"/>
          <w:szCs w:val="28"/>
        </w:rPr>
        <w:t xml:space="preserve">должна соответствовать требованиям, установленным ГОСТ Р </w:t>
      </w:r>
      <w:r w:rsidRPr="006413ED">
        <w:rPr>
          <w:sz w:val="28"/>
          <w:szCs w:val="28"/>
        </w:rPr>
        <w:t>51511-2001</w:t>
      </w:r>
      <w:r>
        <w:rPr>
          <w:sz w:val="28"/>
          <w:szCs w:val="28"/>
        </w:rPr>
        <w:t xml:space="preserve"> «П</w:t>
      </w:r>
      <w:r w:rsidRPr="006413ED">
        <w:rPr>
          <w:sz w:val="28"/>
          <w:szCs w:val="28"/>
        </w:rPr>
        <w:t xml:space="preserve">ечати с воспроизведением </w:t>
      </w:r>
      <w:r>
        <w:rPr>
          <w:sz w:val="28"/>
          <w:szCs w:val="28"/>
        </w:rPr>
        <w:t>Г</w:t>
      </w:r>
      <w:r w:rsidRPr="006413ED">
        <w:rPr>
          <w:sz w:val="28"/>
          <w:szCs w:val="28"/>
        </w:rPr>
        <w:t xml:space="preserve">осударственного герба </w:t>
      </w:r>
      <w:r>
        <w:rPr>
          <w:sz w:val="28"/>
          <w:szCs w:val="28"/>
        </w:rPr>
        <w:t>Р</w:t>
      </w:r>
      <w:r w:rsidRPr="006413ED">
        <w:rPr>
          <w:sz w:val="28"/>
          <w:szCs w:val="28"/>
        </w:rPr>
        <w:t xml:space="preserve">оссийской </w:t>
      </w:r>
      <w:r>
        <w:rPr>
          <w:sz w:val="28"/>
          <w:szCs w:val="28"/>
        </w:rPr>
        <w:t>Ф</w:t>
      </w:r>
      <w:r w:rsidRPr="006413ED">
        <w:rPr>
          <w:sz w:val="28"/>
          <w:szCs w:val="28"/>
        </w:rPr>
        <w:t>едерации. Форма, размеры и технические требования</w:t>
      </w:r>
      <w:r>
        <w:rPr>
          <w:sz w:val="28"/>
          <w:szCs w:val="28"/>
        </w:rPr>
        <w:t>»</w:t>
      </w:r>
      <w:r>
        <w:rPr>
          <w:rStyle w:val="FootnoteReference"/>
          <w:sz w:val="28"/>
          <w:szCs w:val="28"/>
        </w:rPr>
        <w:footnoteReference w:id="37"/>
      </w:r>
      <w:r w:rsidRPr="006413ED">
        <w:rPr>
          <w:sz w:val="28"/>
          <w:szCs w:val="28"/>
        </w:rPr>
        <w:t>.</w:t>
      </w:r>
      <w:r w:rsidRPr="00B34A5A">
        <w:rPr>
          <w:sz w:val="28"/>
          <w:szCs w:val="28"/>
        </w:rPr>
        <w:t xml:space="preserve"> </w:t>
      </w:r>
    </w:p>
    <w:p w:rsidR="00D653D8" w:rsidRDefault="00D653D8" w:rsidP="008E4A66">
      <w:pPr>
        <w:pStyle w:val="BodyTextIndent2"/>
        <w:tabs>
          <w:tab w:val="num" w:pos="897"/>
          <w:tab w:val="num" w:pos="1260"/>
          <w:tab w:val="left" w:pos="1440"/>
          <w:tab w:val="left" w:pos="1620"/>
        </w:tabs>
        <w:spacing w:after="0" w:line="276" w:lineRule="auto"/>
        <w:ind w:left="0" w:firstLine="709"/>
        <w:jc w:val="both"/>
        <w:rPr>
          <w:sz w:val="28"/>
          <w:szCs w:val="28"/>
        </w:rPr>
      </w:pPr>
      <w:r>
        <w:rPr>
          <w:sz w:val="28"/>
          <w:szCs w:val="28"/>
        </w:rPr>
        <w:t>9.2.3.  </w:t>
      </w:r>
      <w:r w:rsidRPr="00C57EA2">
        <w:rPr>
          <w:sz w:val="28"/>
          <w:szCs w:val="28"/>
        </w:rPr>
        <w:t xml:space="preserve">Печати и штампы </w:t>
      </w:r>
      <w:r>
        <w:rPr>
          <w:sz w:val="28"/>
          <w:szCs w:val="28"/>
        </w:rPr>
        <w:t xml:space="preserve">организации </w:t>
      </w:r>
      <w:r w:rsidRPr="00C57EA2">
        <w:rPr>
          <w:sz w:val="28"/>
          <w:szCs w:val="28"/>
        </w:rPr>
        <w:t>изготавливаются в количестве</w:t>
      </w:r>
      <w:r>
        <w:rPr>
          <w:sz w:val="28"/>
          <w:szCs w:val="28"/>
        </w:rPr>
        <w:t>, необходимом для осуществления подразделениями организации и ее работниками возложенных на них функций.</w:t>
      </w:r>
      <w:r w:rsidRPr="00C57EA2">
        <w:rPr>
          <w:sz w:val="28"/>
          <w:szCs w:val="28"/>
        </w:rPr>
        <w:t xml:space="preserve"> Решение об изготовлении </w:t>
      </w:r>
      <w:r>
        <w:rPr>
          <w:sz w:val="28"/>
          <w:szCs w:val="28"/>
        </w:rPr>
        <w:t xml:space="preserve">и </w:t>
      </w:r>
      <w:r w:rsidRPr="00C57EA2">
        <w:rPr>
          <w:sz w:val="28"/>
          <w:szCs w:val="28"/>
        </w:rPr>
        <w:t xml:space="preserve">количестве экземпляров печатей и </w:t>
      </w:r>
      <w:r>
        <w:rPr>
          <w:sz w:val="28"/>
          <w:szCs w:val="28"/>
        </w:rPr>
        <w:t xml:space="preserve">штампов </w:t>
      </w:r>
      <w:r w:rsidRPr="00C57EA2">
        <w:rPr>
          <w:sz w:val="28"/>
          <w:szCs w:val="28"/>
        </w:rPr>
        <w:t xml:space="preserve">принимает руководитель организации по представлению руководителя </w:t>
      </w:r>
      <w:r>
        <w:rPr>
          <w:sz w:val="28"/>
          <w:szCs w:val="28"/>
        </w:rPr>
        <w:t>С</w:t>
      </w:r>
      <w:r w:rsidRPr="00C57EA2">
        <w:rPr>
          <w:sz w:val="28"/>
          <w:szCs w:val="28"/>
        </w:rPr>
        <w:t xml:space="preserve">лужбы </w:t>
      </w:r>
      <w:r>
        <w:rPr>
          <w:sz w:val="28"/>
          <w:szCs w:val="28"/>
        </w:rPr>
        <w:t>делопроизводства</w:t>
      </w:r>
      <w:r w:rsidRPr="00C57EA2">
        <w:rPr>
          <w:sz w:val="28"/>
          <w:szCs w:val="28"/>
        </w:rPr>
        <w:t xml:space="preserve"> организации.</w:t>
      </w:r>
    </w:p>
    <w:p w:rsidR="00D653D8" w:rsidRPr="00C57EA2" w:rsidRDefault="00D653D8" w:rsidP="008E4A66">
      <w:pPr>
        <w:pStyle w:val="BodyTextIndent2"/>
        <w:tabs>
          <w:tab w:val="left" w:pos="1440"/>
          <w:tab w:val="left" w:pos="1620"/>
          <w:tab w:val="num" w:pos="2160"/>
        </w:tabs>
        <w:spacing w:after="0" w:line="276" w:lineRule="auto"/>
        <w:ind w:left="0" w:firstLine="709"/>
        <w:jc w:val="both"/>
        <w:rPr>
          <w:sz w:val="28"/>
          <w:szCs w:val="28"/>
        </w:rPr>
      </w:pPr>
      <w:r>
        <w:rPr>
          <w:sz w:val="28"/>
          <w:szCs w:val="28"/>
        </w:rPr>
        <w:t>Если п</w:t>
      </w:r>
      <w:r w:rsidRPr="00C57EA2">
        <w:rPr>
          <w:sz w:val="28"/>
          <w:szCs w:val="28"/>
        </w:rPr>
        <w:t>ечать организации использ</w:t>
      </w:r>
      <w:r>
        <w:rPr>
          <w:sz w:val="28"/>
          <w:szCs w:val="28"/>
        </w:rPr>
        <w:t>уется</w:t>
      </w:r>
      <w:r w:rsidRPr="00C57EA2">
        <w:rPr>
          <w:sz w:val="28"/>
          <w:szCs w:val="28"/>
        </w:rPr>
        <w:t xml:space="preserve"> в </w:t>
      </w:r>
      <w:r>
        <w:rPr>
          <w:sz w:val="28"/>
          <w:szCs w:val="28"/>
        </w:rPr>
        <w:t>нескольких</w:t>
      </w:r>
      <w:r w:rsidRPr="00C57EA2">
        <w:rPr>
          <w:sz w:val="28"/>
          <w:szCs w:val="28"/>
        </w:rPr>
        <w:t xml:space="preserve"> экземплярах</w:t>
      </w:r>
      <w:r>
        <w:rPr>
          <w:sz w:val="28"/>
          <w:szCs w:val="28"/>
        </w:rPr>
        <w:t>, номер экземпляра печати указывается в клише печати при ее изготовлении.</w:t>
      </w:r>
    </w:p>
    <w:p w:rsidR="00D653D8" w:rsidRPr="006413ED" w:rsidRDefault="00D653D8" w:rsidP="008E4A66">
      <w:pPr>
        <w:pStyle w:val="BodyTextIndent2"/>
        <w:tabs>
          <w:tab w:val="num" w:pos="897"/>
          <w:tab w:val="num" w:pos="1260"/>
          <w:tab w:val="left" w:pos="1440"/>
          <w:tab w:val="left" w:pos="1620"/>
        </w:tabs>
        <w:spacing w:after="0" w:line="276" w:lineRule="auto"/>
        <w:ind w:left="0" w:firstLine="709"/>
        <w:jc w:val="both"/>
        <w:rPr>
          <w:sz w:val="28"/>
          <w:szCs w:val="28"/>
        </w:rPr>
      </w:pPr>
      <w:r>
        <w:rPr>
          <w:sz w:val="28"/>
          <w:szCs w:val="28"/>
        </w:rPr>
        <w:t>9.2.4.  </w:t>
      </w:r>
      <w:r w:rsidRPr="00C57EA2">
        <w:rPr>
          <w:sz w:val="28"/>
          <w:szCs w:val="28"/>
        </w:rPr>
        <w:t xml:space="preserve">Печатью организации заверяют подлинность подписи руководителя организации и </w:t>
      </w:r>
      <w:r>
        <w:rPr>
          <w:sz w:val="28"/>
          <w:szCs w:val="28"/>
        </w:rPr>
        <w:t>иных уполномоченных им лиц</w:t>
      </w:r>
      <w:r w:rsidRPr="00C57EA2">
        <w:rPr>
          <w:sz w:val="28"/>
          <w:szCs w:val="28"/>
        </w:rPr>
        <w:t xml:space="preserve">, </w:t>
      </w:r>
      <w:r>
        <w:rPr>
          <w:sz w:val="28"/>
          <w:szCs w:val="28"/>
        </w:rPr>
        <w:t>на документах и копиях документов в соответствии с пунктами 3.5.23 и 3.5.25 Примерной инструкции.</w:t>
      </w:r>
    </w:p>
    <w:p w:rsidR="00D653D8" w:rsidRPr="00C57EA2" w:rsidRDefault="00D653D8" w:rsidP="008E4A66">
      <w:pPr>
        <w:pStyle w:val="BodyTextIndent2"/>
        <w:tabs>
          <w:tab w:val="num" w:pos="897"/>
          <w:tab w:val="num" w:pos="1260"/>
          <w:tab w:val="left" w:pos="1440"/>
          <w:tab w:val="left" w:pos="1620"/>
        </w:tabs>
        <w:spacing w:after="0" w:line="276" w:lineRule="auto"/>
        <w:ind w:left="0" w:firstLine="709"/>
        <w:jc w:val="both"/>
        <w:rPr>
          <w:sz w:val="28"/>
          <w:szCs w:val="28"/>
        </w:rPr>
      </w:pPr>
      <w:r>
        <w:rPr>
          <w:sz w:val="28"/>
          <w:szCs w:val="28"/>
        </w:rPr>
        <w:t>9.2.5.  </w:t>
      </w:r>
      <w:r w:rsidRPr="00C57EA2">
        <w:rPr>
          <w:sz w:val="28"/>
          <w:szCs w:val="28"/>
        </w:rPr>
        <w:t>Печати и штампы выдаются для использования работникам, ответственным за их использование и хранение</w:t>
      </w:r>
      <w:r>
        <w:rPr>
          <w:sz w:val="28"/>
          <w:szCs w:val="28"/>
        </w:rPr>
        <w:t xml:space="preserve"> под</w:t>
      </w:r>
      <w:r w:rsidRPr="00C57EA2">
        <w:rPr>
          <w:sz w:val="28"/>
          <w:szCs w:val="28"/>
        </w:rPr>
        <w:t xml:space="preserve"> подпись в журнале учета печатей и штампов</w:t>
      </w:r>
      <w:r>
        <w:rPr>
          <w:sz w:val="28"/>
          <w:szCs w:val="28"/>
        </w:rPr>
        <w:t xml:space="preserve"> </w:t>
      </w:r>
      <w:r w:rsidRPr="00C57EA2">
        <w:rPr>
          <w:sz w:val="28"/>
          <w:szCs w:val="28"/>
        </w:rPr>
        <w:t>(</w:t>
      </w:r>
      <w:r>
        <w:rPr>
          <w:sz w:val="28"/>
          <w:szCs w:val="28"/>
        </w:rPr>
        <w:t>приложение № 28</w:t>
      </w:r>
      <w:r w:rsidRPr="00C57EA2">
        <w:rPr>
          <w:sz w:val="28"/>
          <w:szCs w:val="28"/>
        </w:rPr>
        <w:t>).</w:t>
      </w:r>
      <w:r>
        <w:rPr>
          <w:sz w:val="28"/>
          <w:szCs w:val="28"/>
        </w:rPr>
        <w:t xml:space="preserve"> У</w:t>
      </w:r>
      <w:r w:rsidRPr="00C57EA2">
        <w:rPr>
          <w:sz w:val="28"/>
          <w:szCs w:val="28"/>
        </w:rPr>
        <w:t xml:space="preserve">чет печатей и штампов организации </w:t>
      </w:r>
      <w:r>
        <w:rPr>
          <w:sz w:val="28"/>
          <w:szCs w:val="28"/>
        </w:rPr>
        <w:t xml:space="preserve">ведет </w:t>
      </w:r>
      <w:r w:rsidRPr="00C57EA2">
        <w:rPr>
          <w:sz w:val="28"/>
          <w:szCs w:val="28"/>
        </w:rPr>
        <w:t xml:space="preserve">Служба </w:t>
      </w:r>
      <w:r>
        <w:rPr>
          <w:sz w:val="28"/>
          <w:szCs w:val="28"/>
        </w:rPr>
        <w:t>делопроизводства</w:t>
      </w:r>
      <w:r w:rsidRPr="00C57EA2">
        <w:rPr>
          <w:sz w:val="28"/>
          <w:szCs w:val="28"/>
        </w:rPr>
        <w:t xml:space="preserve"> </w:t>
      </w:r>
      <w:r>
        <w:rPr>
          <w:sz w:val="28"/>
          <w:szCs w:val="28"/>
        </w:rPr>
        <w:t>или иное подразделение организации</w:t>
      </w:r>
      <w:r w:rsidRPr="00C57EA2">
        <w:rPr>
          <w:sz w:val="28"/>
          <w:szCs w:val="28"/>
        </w:rPr>
        <w:t>.</w:t>
      </w:r>
    </w:p>
    <w:p w:rsidR="00D653D8" w:rsidRPr="00C57EA2" w:rsidRDefault="00D653D8" w:rsidP="008E4A66">
      <w:pPr>
        <w:pStyle w:val="BodyTextIndent2"/>
        <w:tabs>
          <w:tab w:val="left" w:pos="1440"/>
          <w:tab w:val="left" w:pos="1620"/>
          <w:tab w:val="num" w:pos="2160"/>
        </w:tabs>
        <w:spacing w:after="0" w:line="276" w:lineRule="auto"/>
        <w:ind w:left="0" w:firstLine="709"/>
        <w:jc w:val="both"/>
        <w:rPr>
          <w:sz w:val="28"/>
          <w:szCs w:val="28"/>
        </w:rPr>
      </w:pPr>
      <w:bookmarkStart w:id="195" w:name="_Печать_предприятия_проставляется_на"/>
      <w:bookmarkStart w:id="196" w:name="_Ref309663723"/>
      <w:bookmarkEnd w:id="195"/>
      <w:r>
        <w:rPr>
          <w:sz w:val="28"/>
          <w:szCs w:val="28"/>
        </w:rPr>
        <w:t>9.2.6.  </w:t>
      </w:r>
      <w:bookmarkEnd w:id="196"/>
      <w:r>
        <w:rPr>
          <w:sz w:val="28"/>
          <w:szCs w:val="28"/>
        </w:rPr>
        <w:t>При использовании в работе п</w:t>
      </w:r>
      <w:r w:rsidRPr="00C57EA2">
        <w:rPr>
          <w:sz w:val="28"/>
          <w:szCs w:val="28"/>
        </w:rPr>
        <w:t xml:space="preserve">ечати </w:t>
      </w:r>
      <w:r>
        <w:rPr>
          <w:sz w:val="28"/>
          <w:szCs w:val="28"/>
        </w:rPr>
        <w:t xml:space="preserve">и штампы </w:t>
      </w:r>
      <w:r w:rsidRPr="00C57EA2">
        <w:rPr>
          <w:sz w:val="28"/>
          <w:szCs w:val="28"/>
        </w:rPr>
        <w:t xml:space="preserve">хранятся в </w:t>
      </w:r>
      <w:r>
        <w:rPr>
          <w:sz w:val="28"/>
          <w:szCs w:val="28"/>
        </w:rPr>
        <w:t>запирающихся шкафах (</w:t>
      </w:r>
      <w:r w:rsidRPr="00C57EA2">
        <w:rPr>
          <w:sz w:val="28"/>
          <w:szCs w:val="28"/>
        </w:rPr>
        <w:t>сейфах</w:t>
      </w:r>
      <w:r>
        <w:rPr>
          <w:sz w:val="28"/>
          <w:szCs w:val="28"/>
        </w:rPr>
        <w:t>)</w:t>
      </w:r>
      <w:r w:rsidRPr="00C57EA2">
        <w:rPr>
          <w:sz w:val="28"/>
          <w:szCs w:val="28"/>
        </w:rPr>
        <w:t xml:space="preserve"> работников, ответственных за хранение и использование печатей</w:t>
      </w:r>
      <w:r>
        <w:rPr>
          <w:sz w:val="28"/>
          <w:szCs w:val="28"/>
        </w:rPr>
        <w:t xml:space="preserve"> и</w:t>
      </w:r>
      <w:r w:rsidRPr="00C57EA2">
        <w:rPr>
          <w:sz w:val="28"/>
          <w:szCs w:val="28"/>
        </w:rPr>
        <w:t xml:space="preserve"> </w:t>
      </w:r>
      <w:r>
        <w:rPr>
          <w:sz w:val="28"/>
          <w:szCs w:val="28"/>
        </w:rPr>
        <w:t>ш</w:t>
      </w:r>
      <w:r w:rsidRPr="00C57EA2">
        <w:rPr>
          <w:sz w:val="28"/>
          <w:szCs w:val="28"/>
        </w:rPr>
        <w:t>тамп</w:t>
      </w:r>
      <w:r>
        <w:rPr>
          <w:sz w:val="28"/>
          <w:szCs w:val="28"/>
        </w:rPr>
        <w:t>ов.</w:t>
      </w:r>
    </w:p>
    <w:p w:rsidR="00D653D8" w:rsidRPr="00C57EA2" w:rsidRDefault="00D653D8" w:rsidP="008E4A66">
      <w:pPr>
        <w:pStyle w:val="BodyTextIndent2"/>
        <w:tabs>
          <w:tab w:val="left" w:pos="1701"/>
          <w:tab w:val="num" w:pos="2160"/>
        </w:tabs>
        <w:spacing w:after="0" w:line="276" w:lineRule="auto"/>
        <w:ind w:left="0" w:firstLine="709"/>
        <w:jc w:val="both"/>
        <w:rPr>
          <w:sz w:val="28"/>
          <w:szCs w:val="28"/>
        </w:rPr>
      </w:pPr>
      <w:r>
        <w:rPr>
          <w:sz w:val="28"/>
          <w:szCs w:val="28"/>
        </w:rPr>
        <w:t>9.2.7.  </w:t>
      </w:r>
      <w:r w:rsidRPr="00C57EA2">
        <w:rPr>
          <w:sz w:val="28"/>
          <w:szCs w:val="28"/>
        </w:rPr>
        <w:t xml:space="preserve">Передача печатей и штампов посторонним лицам не допускается. Вынос печатей и штампов за пределы организации возможен в исключительных случаях по решению руководства организации (например, при подписании договоров и </w:t>
      </w:r>
      <w:r>
        <w:rPr>
          <w:sz w:val="28"/>
          <w:szCs w:val="28"/>
        </w:rPr>
        <w:t>др</w:t>
      </w:r>
      <w:r w:rsidRPr="00C57EA2">
        <w:rPr>
          <w:sz w:val="28"/>
          <w:szCs w:val="28"/>
        </w:rPr>
        <w:t>.).</w:t>
      </w:r>
    </w:p>
    <w:p w:rsidR="00D653D8" w:rsidRDefault="00D653D8" w:rsidP="008E4A66">
      <w:pPr>
        <w:pStyle w:val="BodyTextIndent2"/>
        <w:tabs>
          <w:tab w:val="left" w:pos="1440"/>
          <w:tab w:val="left" w:pos="1620"/>
        </w:tabs>
        <w:spacing w:after="0" w:line="276" w:lineRule="auto"/>
        <w:ind w:left="0" w:firstLine="709"/>
        <w:jc w:val="both"/>
        <w:rPr>
          <w:sz w:val="28"/>
          <w:szCs w:val="28"/>
        </w:rPr>
      </w:pPr>
      <w:r>
        <w:rPr>
          <w:sz w:val="28"/>
          <w:szCs w:val="28"/>
        </w:rPr>
        <w:t>9.2.8.  Служба делопроизводства организации ежегодно проверяет соблюдение работниками условий использования и хранения печатей и штампов в структурных подразделениях организации.</w:t>
      </w:r>
    </w:p>
    <w:p w:rsidR="00D653D8" w:rsidRPr="00C57EA2" w:rsidRDefault="00D653D8" w:rsidP="008E4A66">
      <w:pPr>
        <w:pStyle w:val="BodyTextIndent2"/>
        <w:tabs>
          <w:tab w:val="left" w:pos="1440"/>
          <w:tab w:val="left" w:pos="1620"/>
        </w:tabs>
        <w:spacing w:after="0" w:line="276" w:lineRule="auto"/>
        <w:ind w:left="0" w:firstLine="709"/>
        <w:jc w:val="both"/>
        <w:rPr>
          <w:sz w:val="28"/>
          <w:szCs w:val="28"/>
        </w:rPr>
      </w:pPr>
      <w:r>
        <w:rPr>
          <w:sz w:val="28"/>
          <w:szCs w:val="28"/>
        </w:rPr>
        <w:t>9.2.9.  </w:t>
      </w:r>
      <w:r w:rsidRPr="00C57EA2">
        <w:rPr>
          <w:sz w:val="28"/>
          <w:szCs w:val="28"/>
        </w:rPr>
        <w:t xml:space="preserve">Пришедшие в негодность и утратившие значение печати и штампы подлежат возврату </w:t>
      </w:r>
      <w:r>
        <w:rPr>
          <w:sz w:val="28"/>
          <w:szCs w:val="28"/>
        </w:rPr>
        <w:t xml:space="preserve">в Службу делопроизводства или иное подразделение, на которое возложен учет печатей и штампов, для </w:t>
      </w:r>
      <w:r w:rsidRPr="00C57EA2">
        <w:rPr>
          <w:sz w:val="28"/>
          <w:szCs w:val="28"/>
        </w:rPr>
        <w:t>централизованно</w:t>
      </w:r>
      <w:r>
        <w:rPr>
          <w:sz w:val="28"/>
          <w:szCs w:val="28"/>
        </w:rPr>
        <w:t>го</w:t>
      </w:r>
      <w:r w:rsidRPr="00C57EA2">
        <w:rPr>
          <w:sz w:val="28"/>
          <w:szCs w:val="28"/>
        </w:rPr>
        <w:t xml:space="preserve"> уничтож</w:t>
      </w:r>
      <w:r>
        <w:rPr>
          <w:sz w:val="28"/>
          <w:szCs w:val="28"/>
        </w:rPr>
        <w:t>ения.</w:t>
      </w:r>
      <w:r w:rsidRPr="00C57EA2">
        <w:rPr>
          <w:sz w:val="28"/>
          <w:szCs w:val="28"/>
        </w:rPr>
        <w:t xml:space="preserve"> </w:t>
      </w:r>
      <w:r>
        <w:rPr>
          <w:sz w:val="28"/>
          <w:szCs w:val="28"/>
        </w:rPr>
        <w:t xml:space="preserve">Печати уничтожаются </w:t>
      </w:r>
      <w:r w:rsidRPr="00C57EA2">
        <w:rPr>
          <w:sz w:val="28"/>
          <w:szCs w:val="28"/>
        </w:rPr>
        <w:t>по акту с соответствующей отметкой в журнале учета печатей и штампов.</w:t>
      </w:r>
    </w:p>
    <w:p w:rsidR="00D653D8" w:rsidRPr="00C57EA2" w:rsidRDefault="00D653D8" w:rsidP="008E4A66">
      <w:pPr>
        <w:pStyle w:val="BodyTextIndent2"/>
        <w:tabs>
          <w:tab w:val="left" w:pos="1440"/>
        </w:tabs>
        <w:spacing w:after="0" w:line="276" w:lineRule="auto"/>
        <w:ind w:left="0" w:firstLine="709"/>
        <w:rPr>
          <w:sz w:val="28"/>
          <w:szCs w:val="28"/>
        </w:rPr>
      </w:pPr>
    </w:p>
    <w:p w:rsidR="00D653D8" w:rsidRPr="004B6A88" w:rsidRDefault="00D653D8" w:rsidP="008E4A66">
      <w:pPr>
        <w:pStyle w:val="Heading1"/>
        <w:spacing w:before="0" w:line="276" w:lineRule="auto"/>
      </w:pPr>
      <w:bookmarkStart w:id="197" w:name="_Toc497835370"/>
      <w:bookmarkStart w:id="198" w:name="_Toc506898003"/>
      <w:r w:rsidRPr="004B6A88">
        <w:t xml:space="preserve">9.3.  Учет </w:t>
      </w:r>
      <w:r>
        <w:t>ключей э</w:t>
      </w:r>
      <w:r w:rsidRPr="004B6A88">
        <w:t>лектронных подписей</w:t>
      </w:r>
      <w:bookmarkEnd w:id="197"/>
      <w:bookmarkEnd w:id="198"/>
    </w:p>
    <w:p w:rsidR="00D653D8" w:rsidRPr="009C22AB" w:rsidRDefault="00D653D8" w:rsidP="008E4A66">
      <w:pPr>
        <w:tabs>
          <w:tab w:val="right" w:leader="dot" w:pos="9344"/>
        </w:tabs>
        <w:spacing w:line="276" w:lineRule="auto"/>
        <w:ind w:left="567"/>
        <w:jc w:val="both"/>
        <w:rPr>
          <w:sz w:val="28"/>
          <w:szCs w:val="28"/>
        </w:rPr>
      </w:pPr>
    </w:p>
    <w:p w:rsidR="00D653D8" w:rsidRDefault="00D653D8" w:rsidP="008E4A66">
      <w:pPr>
        <w:tabs>
          <w:tab w:val="right" w:leader="dot" w:pos="9344"/>
        </w:tabs>
        <w:spacing w:line="276" w:lineRule="auto"/>
        <w:ind w:firstLine="709"/>
        <w:jc w:val="both"/>
        <w:rPr>
          <w:sz w:val="28"/>
          <w:szCs w:val="28"/>
        </w:rPr>
      </w:pPr>
      <w:r>
        <w:rPr>
          <w:sz w:val="28"/>
          <w:szCs w:val="28"/>
        </w:rPr>
        <w:t>9.3.1.  Для обмена электронными документами посредством МЭДО в организации используются усиленные квалифицированные электронные подписи. Состав должностных лиц и работников организации – владельцев усиленных квалифицированных электронных подписей определяет руководитель организации.</w:t>
      </w:r>
    </w:p>
    <w:p w:rsidR="00D653D8" w:rsidRDefault="00D653D8" w:rsidP="008E4A66">
      <w:pPr>
        <w:tabs>
          <w:tab w:val="right" w:leader="dot" w:pos="9344"/>
        </w:tabs>
        <w:spacing w:line="276" w:lineRule="auto"/>
        <w:ind w:firstLine="709"/>
        <w:jc w:val="both"/>
        <w:rPr>
          <w:sz w:val="28"/>
          <w:szCs w:val="28"/>
        </w:rPr>
      </w:pPr>
      <w:r>
        <w:rPr>
          <w:sz w:val="28"/>
          <w:szCs w:val="28"/>
        </w:rPr>
        <w:t>9.3.2.  </w:t>
      </w:r>
      <w:r w:rsidRPr="005614B5">
        <w:rPr>
          <w:sz w:val="28"/>
          <w:szCs w:val="28"/>
        </w:rPr>
        <w:t>При передаче организацией электронных документов на электронный адрес другой организации</w:t>
      </w:r>
      <w:r>
        <w:rPr>
          <w:sz w:val="28"/>
          <w:szCs w:val="28"/>
        </w:rPr>
        <w:t>, а также для обмена электронными документами посредством СЭД в организации и ее подразделениях могут использоваться</w:t>
      </w:r>
      <w:r w:rsidRPr="005614B5">
        <w:rPr>
          <w:sz w:val="28"/>
          <w:szCs w:val="28"/>
        </w:rPr>
        <w:t xml:space="preserve"> </w:t>
      </w:r>
      <w:r>
        <w:rPr>
          <w:sz w:val="28"/>
          <w:szCs w:val="28"/>
        </w:rPr>
        <w:t>усиленные неквалифицированные электронные подписи и</w:t>
      </w:r>
      <w:r w:rsidRPr="00F82D4C">
        <w:rPr>
          <w:sz w:val="28"/>
          <w:szCs w:val="28"/>
        </w:rPr>
        <w:t>/</w:t>
      </w:r>
      <w:r>
        <w:rPr>
          <w:sz w:val="28"/>
          <w:szCs w:val="28"/>
        </w:rPr>
        <w:t>или простые электронные подписи</w:t>
      </w:r>
      <w:r w:rsidRPr="005614B5">
        <w:rPr>
          <w:sz w:val="28"/>
          <w:szCs w:val="28"/>
        </w:rPr>
        <w:t xml:space="preserve"> </w:t>
      </w:r>
      <w:bookmarkStart w:id="199" w:name="l109"/>
      <w:bookmarkEnd w:id="199"/>
      <w:r>
        <w:rPr>
          <w:sz w:val="28"/>
          <w:szCs w:val="28"/>
        </w:rPr>
        <w:t xml:space="preserve">(далее – электронная подпись) </w:t>
      </w:r>
      <w:r w:rsidRPr="005614B5">
        <w:rPr>
          <w:sz w:val="28"/>
          <w:szCs w:val="28"/>
        </w:rPr>
        <w:t>в соответствии с Федеральным законом от 6</w:t>
      </w:r>
      <w:r>
        <w:rPr>
          <w:sz w:val="28"/>
          <w:szCs w:val="28"/>
        </w:rPr>
        <w:t xml:space="preserve"> апреля </w:t>
      </w:r>
      <w:r w:rsidRPr="005614B5">
        <w:rPr>
          <w:sz w:val="28"/>
          <w:szCs w:val="28"/>
        </w:rPr>
        <w:t>2011</w:t>
      </w:r>
      <w:r>
        <w:rPr>
          <w:sz w:val="28"/>
          <w:szCs w:val="28"/>
        </w:rPr>
        <w:t xml:space="preserve"> г. </w:t>
      </w:r>
      <w:r w:rsidRPr="005614B5">
        <w:rPr>
          <w:sz w:val="28"/>
          <w:szCs w:val="28"/>
        </w:rPr>
        <w:t>№</w:t>
      </w:r>
      <w:r>
        <w:rPr>
          <w:sz w:val="28"/>
          <w:szCs w:val="28"/>
        </w:rPr>
        <w:t> </w:t>
      </w:r>
      <w:r w:rsidRPr="005614B5">
        <w:rPr>
          <w:sz w:val="28"/>
          <w:szCs w:val="28"/>
        </w:rPr>
        <w:t xml:space="preserve">63-ФЗ «Об электронной </w:t>
      </w:r>
      <w:bookmarkStart w:id="200" w:name="l102"/>
      <w:bookmarkEnd w:id="200"/>
      <w:r w:rsidRPr="005614B5">
        <w:rPr>
          <w:sz w:val="28"/>
          <w:szCs w:val="28"/>
        </w:rPr>
        <w:t>подписи»</w:t>
      </w:r>
      <w:r>
        <w:rPr>
          <w:rStyle w:val="FootnoteReference"/>
          <w:sz w:val="28"/>
          <w:szCs w:val="28"/>
        </w:rPr>
        <w:footnoteReference w:id="38"/>
      </w:r>
      <w:r>
        <w:rPr>
          <w:sz w:val="28"/>
          <w:szCs w:val="28"/>
        </w:rPr>
        <w:t>.</w:t>
      </w:r>
    </w:p>
    <w:p w:rsidR="00D653D8" w:rsidRPr="006A70CA" w:rsidRDefault="00D653D8" w:rsidP="008E4A66">
      <w:pPr>
        <w:shd w:val="clear" w:color="auto" w:fill="FFFFFF"/>
        <w:spacing w:line="276" w:lineRule="auto"/>
        <w:ind w:right="7" w:firstLine="709"/>
        <w:jc w:val="both"/>
        <w:rPr>
          <w:sz w:val="28"/>
          <w:szCs w:val="26"/>
        </w:rPr>
      </w:pPr>
      <w:r>
        <w:rPr>
          <w:sz w:val="28"/>
          <w:szCs w:val="28"/>
        </w:rPr>
        <w:t>9.3.3.  </w:t>
      </w:r>
      <w:bookmarkStart w:id="201" w:name="_Ref353795151"/>
      <w:r w:rsidRPr="006A70CA">
        <w:rPr>
          <w:sz w:val="28"/>
          <w:szCs w:val="26"/>
        </w:rPr>
        <w:t xml:space="preserve">Электронный документ в СЭД организации, подписанный </w:t>
      </w:r>
      <w:r>
        <w:rPr>
          <w:sz w:val="28"/>
          <w:szCs w:val="26"/>
        </w:rPr>
        <w:t>электронной подписью</w:t>
      </w:r>
      <w:r w:rsidRPr="006A70CA">
        <w:rPr>
          <w:sz w:val="28"/>
          <w:szCs w:val="26"/>
        </w:rPr>
        <w:t>, признается равнозначным документу на бумажном носителе, подписанному собственноручной подписью и имеет одинаковую с ним юридическую силу при одновременном соблюдении следующих условий:</w:t>
      </w:r>
    </w:p>
    <w:p w:rsidR="00D653D8" w:rsidRPr="006A70CA" w:rsidRDefault="00D653D8" w:rsidP="008E4A66">
      <w:pPr>
        <w:pStyle w:val="ListBullet"/>
        <w:numPr>
          <w:ilvl w:val="0"/>
          <w:numId w:val="0"/>
        </w:numPr>
        <w:spacing w:before="0" w:line="276" w:lineRule="auto"/>
        <w:ind w:firstLine="709"/>
        <w:rPr>
          <w:rFonts w:ascii="Times New Roman" w:hAnsi="Times New Roman"/>
          <w:sz w:val="28"/>
          <w:szCs w:val="26"/>
        </w:rPr>
      </w:pPr>
      <w:r w:rsidRPr="006A70CA">
        <w:rPr>
          <w:rFonts w:ascii="Times New Roman" w:hAnsi="Times New Roman"/>
          <w:sz w:val="28"/>
          <w:szCs w:val="26"/>
        </w:rPr>
        <w:t xml:space="preserve">ключ подписи, относящийся к </w:t>
      </w:r>
      <w:r>
        <w:rPr>
          <w:rFonts w:ascii="Times New Roman" w:hAnsi="Times New Roman"/>
          <w:sz w:val="28"/>
          <w:szCs w:val="26"/>
        </w:rPr>
        <w:t>конкретной электронной подписи</w:t>
      </w:r>
      <w:r w:rsidRPr="006A70CA">
        <w:rPr>
          <w:rFonts w:ascii="Times New Roman" w:hAnsi="Times New Roman"/>
          <w:sz w:val="28"/>
          <w:szCs w:val="26"/>
        </w:rPr>
        <w:t xml:space="preserve">, на момент подписания электронного документа является действительным (достоверным), не утратил силу (не отозван); </w:t>
      </w:r>
    </w:p>
    <w:p w:rsidR="00D653D8" w:rsidRPr="006A70CA" w:rsidRDefault="00D653D8" w:rsidP="008E4A66">
      <w:pPr>
        <w:pStyle w:val="ListBullet"/>
        <w:numPr>
          <w:ilvl w:val="0"/>
          <w:numId w:val="0"/>
        </w:numPr>
        <w:spacing w:before="0" w:line="276" w:lineRule="auto"/>
        <w:ind w:firstLine="709"/>
        <w:rPr>
          <w:rFonts w:ascii="Times New Roman" w:hAnsi="Times New Roman"/>
          <w:sz w:val="28"/>
          <w:szCs w:val="26"/>
        </w:rPr>
      </w:pPr>
      <w:r w:rsidRPr="006A70CA">
        <w:rPr>
          <w:rFonts w:ascii="Times New Roman" w:hAnsi="Times New Roman"/>
          <w:sz w:val="28"/>
          <w:szCs w:val="26"/>
        </w:rPr>
        <w:t xml:space="preserve">подтверждена подлинность </w:t>
      </w:r>
      <w:r>
        <w:rPr>
          <w:rFonts w:ascii="Times New Roman" w:hAnsi="Times New Roman"/>
          <w:sz w:val="28"/>
          <w:szCs w:val="26"/>
        </w:rPr>
        <w:t>электронной подписи</w:t>
      </w:r>
      <w:r w:rsidRPr="006A70CA">
        <w:rPr>
          <w:rFonts w:ascii="Times New Roman" w:hAnsi="Times New Roman"/>
          <w:sz w:val="28"/>
          <w:szCs w:val="26"/>
        </w:rPr>
        <w:t xml:space="preserve"> в электронном документе;</w:t>
      </w:r>
    </w:p>
    <w:p w:rsidR="00D653D8" w:rsidRPr="006A70CA" w:rsidRDefault="00D653D8" w:rsidP="008E4A66">
      <w:pPr>
        <w:pStyle w:val="ListBullet"/>
        <w:numPr>
          <w:ilvl w:val="0"/>
          <w:numId w:val="0"/>
        </w:numPr>
        <w:spacing w:before="0" w:line="276" w:lineRule="auto"/>
        <w:ind w:firstLine="709"/>
        <w:rPr>
          <w:rFonts w:ascii="Times New Roman" w:hAnsi="Times New Roman"/>
          <w:sz w:val="28"/>
          <w:szCs w:val="26"/>
        </w:rPr>
      </w:pPr>
      <w:r w:rsidRPr="006A70CA">
        <w:rPr>
          <w:rFonts w:ascii="Times New Roman" w:hAnsi="Times New Roman"/>
          <w:sz w:val="28"/>
          <w:szCs w:val="26"/>
        </w:rPr>
        <w:t xml:space="preserve">дата и время создания </w:t>
      </w:r>
      <w:r>
        <w:rPr>
          <w:rFonts w:ascii="Times New Roman" w:hAnsi="Times New Roman"/>
          <w:sz w:val="28"/>
          <w:szCs w:val="26"/>
        </w:rPr>
        <w:t>электронной подписи</w:t>
      </w:r>
      <w:r w:rsidRPr="006A70CA">
        <w:rPr>
          <w:rFonts w:ascii="Times New Roman" w:hAnsi="Times New Roman"/>
          <w:sz w:val="28"/>
          <w:szCs w:val="26"/>
        </w:rPr>
        <w:t xml:space="preserve"> зафиксированы в СЭД; </w:t>
      </w:r>
    </w:p>
    <w:p w:rsidR="00D653D8" w:rsidRPr="001C6405" w:rsidRDefault="00D653D8" w:rsidP="008E4A66">
      <w:pPr>
        <w:pStyle w:val="ListBullet"/>
        <w:numPr>
          <w:ilvl w:val="0"/>
          <w:numId w:val="0"/>
        </w:numPr>
        <w:shd w:val="clear" w:color="auto" w:fill="FFFFFF"/>
        <w:tabs>
          <w:tab w:val="left" w:pos="720"/>
          <w:tab w:val="right" w:leader="dot" w:pos="9344"/>
        </w:tabs>
        <w:spacing w:before="0" w:line="276" w:lineRule="auto"/>
        <w:ind w:firstLine="709"/>
        <w:rPr>
          <w:rFonts w:ascii="Times New Roman" w:hAnsi="Times New Roman"/>
          <w:sz w:val="28"/>
          <w:szCs w:val="28"/>
        </w:rPr>
      </w:pPr>
      <w:r>
        <w:rPr>
          <w:rFonts w:ascii="Times New Roman" w:hAnsi="Times New Roman"/>
          <w:sz w:val="28"/>
          <w:szCs w:val="26"/>
        </w:rPr>
        <w:t>электронная подпись</w:t>
      </w:r>
      <w:r w:rsidRPr="001C6405">
        <w:rPr>
          <w:rFonts w:ascii="Times New Roman" w:hAnsi="Times New Roman"/>
          <w:sz w:val="28"/>
          <w:szCs w:val="26"/>
        </w:rPr>
        <w:t xml:space="preserve"> используется в соответствии с установленным в организации распределением права подписи документов между должностными лицами и работниками.</w:t>
      </w:r>
    </w:p>
    <w:bookmarkEnd w:id="201"/>
    <w:p w:rsidR="00D653D8" w:rsidRDefault="00D653D8" w:rsidP="008E4A66">
      <w:pPr>
        <w:pStyle w:val="BodyTextIndent2"/>
        <w:tabs>
          <w:tab w:val="left" w:pos="1440"/>
          <w:tab w:val="left" w:pos="1620"/>
          <w:tab w:val="num" w:pos="2160"/>
        </w:tabs>
        <w:spacing w:after="0" w:line="276" w:lineRule="auto"/>
        <w:ind w:left="0" w:firstLine="709"/>
        <w:jc w:val="both"/>
        <w:rPr>
          <w:sz w:val="28"/>
          <w:szCs w:val="28"/>
        </w:rPr>
      </w:pPr>
      <w:r>
        <w:rPr>
          <w:sz w:val="28"/>
          <w:szCs w:val="28"/>
        </w:rPr>
        <w:t>9.3.4.  </w:t>
      </w:r>
      <w:r w:rsidRPr="00653217">
        <w:rPr>
          <w:sz w:val="28"/>
          <w:szCs w:val="28"/>
        </w:rPr>
        <w:t xml:space="preserve">Генерацию и хранение ключей </w:t>
      </w:r>
      <w:r>
        <w:rPr>
          <w:sz w:val="28"/>
          <w:szCs w:val="28"/>
        </w:rPr>
        <w:t>неквалифицированной и простой ЭП</w:t>
      </w:r>
      <w:r w:rsidRPr="00653217">
        <w:rPr>
          <w:sz w:val="28"/>
          <w:szCs w:val="28"/>
        </w:rPr>
        <w:t xml:space="preserve"> в СЭД осуществляет </w:t>
      </w:r>
      <w:r>
        <w:rPr>
          <w:sz w:val="28"/>
          <w:szCs w:val="28"/>
        </w:rPr>
        <w:t>а</w:t>
      </w:r>
      <w:r w:rsidRPr="00653217">
        <w:rPr>
          <w:sz w:val="28"/>
          <w:szCs w:val="28"/>
        </w:rPr>
        <w:t xml:space="preserve">дминистратор СЭД. </w:t>
      </w:r>
    </w:p>
    <w:p w:rsidR="00D653D8" w:rsidRDefault="00D653D8" w:rsidP="008E4A66">
      <w:pPr>
        <w:pStyle w:val="BodyTextIndent2"/>
        <w:tabs>
          <w:tab w:val="left" w:pos="1440"/>
          <w:tab w:val="left" w:pos="1620"/>
          <w:tab w:val="num" w:pos="2160"/>
        </w:tabs>
        <w:spacing w:after="0" w:line="276" w:lineRule="auto"/>
        <w:ind w:left="0" w:firstLine="709"/>
        <w:jc w:val="both"/>
        <w:rPr>
          <w:sz w:val="28"/>
          <w:szCs w:val="28"/>
        </w:rPr>
      </w:pPr>
      <w:r>
        <w:rPr>
          <w:sz w:val="28"/>
          <w:szCs w:val="28"/>
        </w:rPr>
        <w:t>9.3.5.  </w:t>
      </w:r>
      <w:r w:rsidRPr="00C57EA2">
        <w:rPr>
          <w:sz w:val="28"/>
          <w:szCs w:val="28"/>
        </w:rPr>
        <w:t xml:space="preserve">Служба </w:t>
      </w:r>
      <w:r>
        <w:rPr>
          <w:sz w:val="28"/>
          <w:szCs w:val="28"/>
        </w:rPr>
        <w:t>делопроизводства</w:t>
      </w:r>
      <w:r w:rsidRPr="00C57EA2">
        <w:rPr>
          <w:sz w:val="28"/>
          <w:szCs w:val="28"/>
        </w:rPr>
        <w:t xml:space="preserve"> </w:t>
      </w:r>
      <w:r>
        <w:rPr>
          <w:sz w:val="28"/>
          <w:szCs w:val="28"/>
        </w:rPr>
        <w:t xml:space="preserve">или иное подразделение организации </w:t>
      </w:r>
      <w:r w:rsidRPr="00C57EA2">
        <w:rPr>
          <w:sz w:val="28"/>
          <w:szCs w:val="28"/>
        </w:rPr>
        <w:t xml:space="preserve">ведет учет </w:t>
      </w:r>
      <w:r>
        <w:rPr>
          <w:sz w:val="28"/>
          <w:szCs w:val="28"/>
        </w:rPr>
        <w:t>ключей электронных подписей</w:t>
      </w:r>
      <w:r>
        <w:rPr>
          <w:rStyle w:val="FootnoteReference"/>
          <w:sz w:val="28"/>
          <w:szCs w:val="28"/>
        </w:rPr>
        <w:footnoteReference w:id="39"/>
      </w:r>
      <w:r>
        <w:rPr>
          <w:sz w:val="28"/>
          <w:szCs w:val="28"/>
        </w:rPr>
        <w:t xml:space="preserve"> </w:t>
      </w:r>
      <w:r w:rsidRPr="00C57EA2">
        <w:rPr>
          <w:sz w:val="28"/>
          <w:szCs w:val="28"/>
        </w:rPr>
        <w:t>в специальном журнале (</w:t>
      </w:r>
      <w:r>
        <w:rPr>
          <w:sz w:val="28"/>
          <w:szCs w:val="28"/>
        </w:rPr>
        <w:t>приложение № 29</w:t>
      </w:r>
      <w:r w:rsidRPr="00C57EA2">
        <w:rPr>
          <w:sz w:val="28"/>
          <w:szCs w:val="28"/>
        </w:rPr>
        <w:t>).</w:t>
      </w:r>
      <w:r>
        <w:rPr>
          <w:sz w:val="28"/>
          <w:szCs w:val="28"/>
        </w:rPr>
        <w:t xml:space="preserve"> Выдача материальных носителей электронной подписи и их возврат по истечении срока действия осуществляется под личную подпись работника в журнале.</w:t>
      </w:r>
    </w:p>
    <w:p w:rsidR="00D653D8" w:rsidRPr="00653217" w:rsidRDefault="00D653D8" w:rsidP="008E4A66">
      <w:pPr>
        <w:pStyle w:val="BodyTextIndent2"/>
        <w:tabs>
          <w:tab w:val="left" w:pos="1440"/>
          <w:tab w:val="left" w:pos="1620"/>
          <w:tab w:val="num" w:pos="2160"/>
        </w:tabs>
        <w:spacing w:after="0" w:line="276" w:lineRule="auto"/>
        <w:ind w:left="0" w:firstLine="709"/>
        <w:jc w:val="both"/>
        <w:rPr>
          <w:sz w:val="28"/>
          <w:szCs w:val="28"/>
        </w:rPr>
      </w:pPr>
      <w:r>
        <w:rPr>
          <w:sz w:val="28"/>
          <w:szCs w:val="28"/>
        </w:rPr>
        <w:t>9.3.6.  </w:t>
      </w:r>
      <w:r w:rsidRPr="00653217">
        <w:rPr>
          <w:sz w:val="28"/>
          <w:szCs w:val="28"/>
        </w:rPr>
        <w:t xml:space="preserve">Создание паролей для простой </w:t>
      </w:r>
      <w:r>
        <w:rPr>
          <w:sz w:val="28"/>
          <w:szCs w:val="28"/>
        </w:rPr>
        <w:t>электронной подписи</w:t>
      </w:r>
      <w:r w:rsidRPr="00653217">
        <w:rPr>
          <w:sz w:val="28"/>
          <w:szCs w:val="28"/>
        </w:rPr>
        <w:t xml:space="preserve"> осуществляется в порядке, установленном </w:t>
      </w:r>
      <w:r>
        <w:rPr>
          <w:sz w:val="28"/>
          <w:szCs w:val="28"/>
        </w:rPr>
        <w:t>локальным нормативным актом организации, устанавливающим порядок эксплуатации</w:t>
      </w:r>
      <w:r w:rsidRPr="00653217">
        <w:rPr>
          <w:sz w:val="28"/>
          <w:szCs w:val="28"/>
        </w:rPr>
        <w:t xml:space="preserve"> СЭД </w:t>
      </w:r>
      <w:r>
        <w:rPr>
          <w:sz w:val="28"/>
          <w:szCs w:val="28"/>
        </w:rPr>
        <w:t>и использования электронных подписей при работе с документами</w:t>
      </w:r>
      <w:r w:rsidRPr="00653217">
        <w:rPr>
          <w:sz w:val="28"/>
          <w:szCs w:val="28"/>
        </w:rPr>
        <w:t>.</w:t>
      </w:r>
    </w:p>
    <w:p w:rsidR="00D653D8" w:rsidRDefault="00D653D8" w:rsidP="00D03B21">
      <w:pPr>
        <w:pStyle w:val="BodyTextIndent2"/>
        <w:tabs>
          <w:tab w:val="left" w:pos="1440"/>
          <w:tab w:val="left" w:pos="1620"/>
          <w:tab w:val="num" w:pos="2160"/>
        </w:tabs>
        <w:spacing w:after="0" w:line="276" w:lineRule="auto"/>
        <w:ind w:left="0" w:firstLine="709"/>
        <w:jc w:val="both"/>
        <w:rPr>
          <w:sz w:val="28"/>
          <w:szCs w:val="28"/>
        </w:rPr>
      </w:pPr>
      <w:r>
        <w:rPr>
          <w:sz w:val="28"/>
          <w:szCs w:val="28"/>
        </w:rPr>
        <w:t>9.3.7.  </w:t>
      </w:r>
      <w:r w:rsidRPr="00653217">
        <w:rPr>
          <w:sz w:val="28"/>
          <w:szCs w:val="28"/>
        </w:rPr>
        <w:t xml:space="preserve">Ключ </w:t>
      </w:r>
      <w:r>
        <w:rPr>
          <w:sz w:val="28"/>
          <w:szCs w:val="28"/>
        </w:rPr>
        <w:t>электронной подписи, используемой в</w:t>
      </w:r>
      <w:r w:rsidRPr="00653217">
        <w:rPr>
          <w:sz w:val="28"/>
          <w:szCs w:val="28"/>
        </w:rPr>
        <w:t xml:space="preserve"> СЭД</w:t>
      </w:r>
      <w:r>
        <w:rPr>
          <w:sz w:val="28"/>
          <w:szCs w:val="28"/>
        </w:rPr>
        <w:t>,</w:t>
      </w:r>
      <w:r w:rsidRPr="00653217">
        <w:rPr>
          <w:sz w:val="28"/>
          <w:szCs w:val="28"/>
        </w:rPr>
        <w:t xml:space="preserve"> является конфиденциальной информацией и защищается в соответствии с законодательством Российской Федерации.</w:t>
      </w:r>
    </w:p>
    <w:p w:rsidR="00D653D8" w:rsidRDefault="00D653D8" w:rsidP="00D03B21">
      <w:pPr>
        <w:pStyle w:val="BodyTextIndent2"/>
        <w:tabs>
          <w:tab w:val="left" w:pos="1440"/>
          <w:tab w:val="left" w:pos="1620"/>
          <w:tab w:val="num" w:pos="2160"/>
        </w:tabs>
        <w:spacing w:after="0" w:line="276" w:lineRule="auto"/>
        <w:ind w:left="0" w:firstLine="709"/>
        <w:jc w:val="both"/>
        <w:rPr>
          <w:b/>
          <w:sz w:val="2"/>
          <w:szCs w:val="2"/>
        </w:rPr>
        <w:sectPr w:rsidR="00D653D8" w:rsidSect="002A09A4">
          <w:headerReference w:type="default" r:id="rId9"/>
          <w:pgSz w:w="11906" w:h="16838"/>
          <w:pgMar w:top="1134" w:right="1134" w:bottom="1134" w:left="1134" w:header="709" w:footer="709" w:gutter="0"/>
          <w:pgNumType w:start="1"/>
          <w:cols w:space="708"/>
          <w:titlePg/>
          <w:docGrid w:linePitch="360"/>
        </w:sectPr>
      </w:pPr>
    </w:p>
    <w:p w:rsidR="00D653D8" w:rsidRPr="00D03B21" w:rsidRDefault="00D653D8" w:rsidP="00D03B21">
      <w:pPr>
        <w:pStyle w:val="BodyTextIndent2"/>
        <w:tabs>
          <w:tab w:val="left" w:pos="1440"/>
          <w:tab w:val="left" w:pos="1620"/>
          <w:tab w:val="num" w:pos="2160"/>
        </w:tabs>
        <w:spacing w:after="0" w:line="276" w:lineRule="auto"/>
        <w:ind w:left="0" w:firstLine="709"/>
        <w:jc w:val="both"/>
        <w:rPr>
          <w:b/>
          <w:sz w:val="2"/>
          <w:szCs w:val="2"/>
        </w:rPr>
      </w:pPr>
    </w:p>
    <w:p w:rsidR="00D653D8" w:rsidRDefault="00D653D8" w:rsidP="00BA161D">
      <w:pPr>
        <w:jc w:val="right"/>
        <w:rPr>
          <w:sz w:val="28"/>
          <w:szCs w:val="28"/>
        </w:rPr>
      </w:pPr>
      <w:r>
        <w:rPr>
          <w:sz w:val="28"/>
          <w:szCs w:val="28"/>
        </w:rPr>
        <w:t>Приложение № 1</w:t>
      </w:r>
      <w:r>
        <w:rPr>
          <w:sz w:val="28"/>
          <w:szCs w:val="28"/>
        </w:rPr>
        <w:br/>
        <w:t>к пункту 3.2.2</w:t>
      </w:r>
    </w:p>
    <w:p w:rsidR="00D653D8" w:rsidRDefault="00D653D8" w:rsidP="001A7595">
      <w:pPr>
        <w:jc w:val="right"/>
        <w:rPr>
          <w:sz w:val="28"/>
          <w:szCs w:val="28"/>
        </w:rPr>
      </w:pPr>
      <w:r>
        <w:rPr>
          <w:sz w:val="28"/>
          <w:szCs w:val="28"/>
        </w:rPr>
        <w:t>Примерной инструкции</w:t>
      </w:r>
    </w:p>
    <w:p w:rsidR="00D653D8" w:rsidRDefault="00D653D8" w:rsidP="00BA161D">
      <w:pPr>
        <w:jc w:val="right"/>
        <w:rPr>
          <w:sz w:val="28"/>
          <w:szCs w:val="28"/>
        </w:rPr>
      </w:pPr>
    </w:p>
    <w:p w:rsidR="00D653D8" w:rsidRDefault="00D653D8" w:rsidP="004228C8">
      <w:pPr>
        <w:spacing w:line="360" w:lineRule="auto"/>
        <w:rPr>
          <w:sz w:val="28"/>
          <w:szCs w:val="28"/>
        </w:rPr>
      </w:pPr>
    </w:p>
    <w:tbl>
      <w:tblPr>
        <w:tblW w:w="5000" w:type="pct"/>
        <w:tblInd w:w="-106" w:type="dxa"/>
        <w:tblLook w:val="00A0"/>
      </w:tblPr>
      <w:tblGrid>
        <w:gridCol w:w="9854"/>
      </w:tblGrid>
      <w:tr w:rsidR="00D653D8" w:rsidRPr="00932777" w:rsidTr="00CD7B3B">
        <w:tc>
          <w:tcPr>
            <w:tcW w:w="5000" w:type="pct"/>
          </w:tcPr>
          <w:p w:rsidR="00D653D8" w:rsidRDefault="00D653D8" w:rsidP="009620C6">
            <w:pPr>
              <w:jc w:val="center"/>
              <w:rPr>
                <w:szCs w:val="20"/>
              </w:rPr>
            </w:pPr>
            <w:bookmarkStart w:id="202" w:name="_Hlk490339872"/>
          </w:p>
          <w:p w:rsidR="00D653D8" w:rsidRDefault="00D653D8" w:rsidP="009620C6">
            <w:pPr>
              <w:jc w:val="center"/>
              <w:rPr>
                <w:szCs w:val="20"/>
              </w:rPr>
            </w:pPr>
          </w:p>
          <w:p w:rsidR="00D653D8" w:rsidRPr="00BA1A64" w:rsidRDefault="00D653D8" w:rsidP="009620C6">
            <w:pPr>
              <w:jc w:val="center"/>
              <w:rPr>
                <w:szCs w:val="20"/>
              </w:rPr>
            </w:pPr>
            <w:r w:rsidRPr="00BA1A64">
              <w:rPr>
                <w:sz w:val="22"/>
                <w:szCs w:val="20"/>
              </w:rPr>
              <w:t>Наименование органа государственной власти</w:t>
            </w:r>
          </w:p>
          <w:p w:rsidR="00D653D8" w:rsidRPr="00BA1A64" w:rsidRDefault="00D653D8" w:rsidP="009620C6">
            <w:pPr>
              <w:jc w:val="center"/>
              <w:rPr>
                <w:sz w:val="16"/>
                <w:szCs w:val="20"/>
              </w:rPr>
            </w:pPr>
          </w:p>
          <w:p w:rsidR="00D653D8" w:rsidRPr="00BA1A64" w:rsidRDefault="00D653D8" w:rsidP="009620C6">
            <w:pPr>
              <w:jc w:val="center"/>
              <w:rPr>
                <w:szCs w:val="20"/>
              </w:rPr>
            </w:pPr>
            <w:r w:rsidRPr="00BA1A64">
              <w:rPr>
                <w:sz w:val="22"/>
                <w:szCs w:val="20"/>
              </w:rPr>
              <w:t>Федеральное бюджетное учреждение</w:t>
            </w:r>
          </w:p>
          <w:p w:rsidR="00D653D8" w:rsidRPr="00BA1A64" w:rsidRDefault="00D653D8" w:rsidP="009620C6">
            <w:pPr>
              <w:jc w:val="center"/>
              <w:rPr>
                <w:sz w:val="16"/>
                <w:szCs w:val="20"/>
              </w:rPr>
            </w:pPr>
          </w:p>
          <w:p w:rsidR="00D653D8" w:rsidRPr="00BA1A64" w:rsidRDefault="00D653D8" w:rsidP="009620C6">
            <w:pPr>
              <w:jc w:val="center"/>
              <w:rPr>
                <w:b/>
                <w:szCs w:val="20"/>
              </w:rPr>
            </w:pPr>
            <w:r w:rsidRPr="00BA1A64">
              <w:rPr>
                <w:b/>
                <w:sz w:val="22"/>
                <w:szCs w:val="20"/>
              </w:rPr>
              <w:t xml:space="preserve">«НАУЧНО-ИССЛЕДОВАТЕЛЬСКИЙ ЦЕНТР </w:t>
            </w:r>
          </w:p>
          <w:p w:rsidR="00D653D8" w:rsidRPr="00BA1A64" w:rsidRDefault="00D653D8" w:rsidP="009620C6">
            <w:pPr>
              <w:jc w:val="center"/>
              <w:rPr>
                <w:b/>
                <w:szCs w:val="20"/>
              </w:rPr>
            </w:pPr>
            <w:r w:rsidRPr="00BA1A64">
              <w:rPr>
                <w:b/>
                <w:sz w:val="22"/>
                <w:szCs w:val="20"/>
              </w:rPr>
              <w:t>ИННОВАЦИОННЫХ ТЕХНОЛОГИЙ»</w:t>
            </w:r>
          </w:p>
          <w:p w:rsidR="00D653D8" w:rsidRPr="00BA1A64" w:rsidRDefault="00D653D8" w:rsidP="009620C6">
            <w:pPr>
              <w:jc w:val="center"/>
              <w:rPr>
                <w:sz w:val="16"/>
                <w:szCs w:val="20"/>
              </w:rPr>
            </w:pPr>
          </w:p>
          <w:p w:rsidR="00D653D8" w:rsidRPr="00BA1A64" w:rsidRDefault="00D653D8" w:rsidP="009620C6">
            <w:pPr>
              <w:jc w:val="center"/>
              <w:rPr>
                <w:b/>
                <w:sz w:val="28"/>
                <w:szCs w:val="20"/>
              </w:rPr>
            </w:pPr>
            <w:r w:rsidRPr="00BA1A64">
              <w:rPr>
                <w:b/>
                <w:sz w:val="28"/>
                <w:szCs w:val="20"/>
              </w:rPr>
              <w:t>(ФБУ</w:t>
            </w:r>
            <w:r>
              <w:rPr>
                <w:b/>
                <w:sz w:val="28"/>
                <w:szCs w:val="20"/>
              </w:rPr>
              <w:t> </w:t>
            </w:r>
            <w:r w:rsidRPr="00BA1A64">
              <w:rPr>
                <w:b/>
                <w:sz w:val="28"/>
                <w:szCs w:val="20"/>
              </w:rPr>
              <w:t>«ИННОВАЦИЯ»)</w:t>
            </w:r>
          </w:p>
          <w:p w:rsidR="00D653D8" w:rsidRPr="00BA1A64" w:rsidRDefault="00D653D8" w:rsidP="009620C6">
            <w:pPr>
              <w:jc w:val="center"/>
              <w:rPr>
                <w:sz w:val="14"/>
                <w:szCs w:val="20"/>
              </w:rPr>
            </w:pPr>
          </w:p>
          <w:p w:rsidR="00D653D8" w:rsidRPr="00BA1A64" w:rsidRDefault="00D653D8" w:rsidP="00CD7B3B">
            <w:pPr>
              <w:jc w:val="center"/>
              <w:rPr>
                <w:b/>
                <w:sz w:val="32"/>
                <w:szCs w:val="20"/>
              </w:rPr>
            </w:pPr>
            <w:r w:rsidRPr="00BA1A64">
              <w:rPr>
                <w:b/>
                <w:sz w:val="32"/>
                <w:szCs w:val="20"/>
              </w:rPr>
              <w:t>П Р И К А З</w:t>
            </w:r>
          </w:p>
          <w:p w:rsidR="00D653D8" w:rsidRPr="00BA1A64" w:rsidRDefault="00D653D8" w:rsidP="00CD7B3B">
            <w:pPr>
              <w:tabs>
                <w:tab w:val="left" w:pos="7122"/>
              </w:tabs>
              <w:jc w:val="both"/>
            </w:pPr>
            <w:r w:rsidRPr="00BA1A64">
              <w:rPr>
                <w:sz w:val="22"/>
              </w:rPr>
              <w:t>__________________</w:t>
            </w:r>
            <w:r w:rsidRPr="00BA1A64">
              <w:rPr>
                <w:sz w:val="22"/>
              </w:rPr>
              <w:tab/>
              <w:t xml:space="preserve">           № _______</w:t>
            </w:r>
          </w:p>
          <w:p w:rsidR="00D653D8" w:rsidRPr="00BA1A64" w:rsidRDefault="00D653D8" w:rsidP="00CD7B3B">
            <w:pPr>
              <w:jc w:val="center"/>
              <w:rPr>
                <w:szCs w:val="20"/>
              </w:rPr>
            </w:pPr>
            <w:r w:rsidRPr="00BA1A64">
              <w:rPr>
                <w:sz w:val="22"/>
              </w:rPr>
              <w:t>Москва</w:t>
            </w:r>
          </w:p>
          <w:p w:rsidR="00D653D8" w:rsidRPr="00932777" w:rsidRDefault="00D653D8" w:rsidP="00CD7B3B">
            <w:pPr>
              <w:jc w:val="both"/>
              <w:rPr>
                <w:rFonts w:ascii="Arial" w:hAnsi="Arial" w:cs="Arial"/>
                <w:sz w:val="20"/>
                <w:szCs w:val="20"/>
              </w:rPr>
            </w:pPr>
          </w:p>
        </w:tc>
      </w:tr>
      <w:bookmarkEnd w:id="202"/>
    </w:tbl>
    <w:p w:rsidR="00D653D8" w:rsidRDefault="00D653D8" w:rsidP="004228C8">
      <w:pPr>
        <w:spacing w:line="360" w:lineRule="auto"/>
        <w:rPr>
          <w:sz w:val="28"/>
          <w:szCs w:val="28"/>
        </w:rPr>
      </w:pPr>
    </w:p>
    <w:p w:rsidR="00D653D8" w:rsidRDefault="00D653D8" w:rsidP="004228C8">
      <w:pPr>
        <w:spacing w:line="360" w:lineRule="auto"/>
        <w:rPr>
          <w:sz w:val="28"/>
          <w:szCs w:val="28"/>
        </w:rPr>
      </w:pPr>
    </w:p>
    <w:p w:rsidR="00D653D8" w:rsidRDefault="00D653D8" w:rsidP="004228C8">
      <w:pPr>
        <w:spacing w:line="360" w:lineRule="auto"/>
        <w:rPr>
          <w:sz w:val="28"/>
          <w:szCs w:val="28"/>
        </w:rPr>
      </w:pPr>
    </w:p>
    <w:p w:rsidR="00D653D8" w:rsidRDefault="00D653D8" w:rsidP="004228C8">
      <w:pPr>
        <w:spacing w:line="360" w:lineRule="auto"/>
        <w:rPr>
          <w:sz w:val="28"/>
          <w:szCs w:val="28"/>
        </w:rPr>
      </w:pPr>
    </w:p>
    <w:p w:rsidR="00D653D8" w:rsidRDefault="00D653D8" w:rsidP="004228C8">
      <w:pPr>
        <w:spacing w:line="360" w:lineRule="auto"/>
        <w:rPr>
          <w:sz w:val="28"/>
          <w:szCs w:val="28"/>
        </w:rPr>
      </w:pPr>
    </w:p>
    <w:p w:rsidR="00D653D8" w:rsidRDefault="00D653D8" w:rsidP="004228C8">
      <w:pPr>
        <w:spacing w:line="360" w:lineRule="auto"/>
        <w:rPr>
          <w:sz w:val="28"/>
          <w:szCs w:val="28"/>
        </w:rPr>
      </w:pPr>
    </w:p>
    <w:p w:rsidR="00D653D8" w:rsidRDefault="00D653D8" w:rsidP="004228C8">
      <w:pPr>
        <w:spacing w:line="360" w:lineRule="auto"/>
        <w:rPr>
          <w:sz w:val="28"/>
          <w:szCs w:val="28"/>
        </w:rPr>
      </w:pPr>
    </w:p>
    <w:p w:rsidR="00D653D8" w:rsidRDefault="00D653D8" w:rsidP="004228C8">
      <w:pPr>
        <w:spacing w:line="360" w:lineRule="auto"/>
        <w:rPr>
          <w:sz w:val="28"/>
          <w:szCs w:val="28"/>
        </w:rPr>
      </w:pPr>
    </w:p>
    <w:p w:rsidR="00D653D8" w:rsidRDefault="00D653D8" w:rsidP="004228C8">
      <w:pPr>
        <w:spacing w:line="360" w:lineRule="auto"/>
        <w:rPr>
          <w:sz w:val="28"/>
          <w:szCs w:val="28"/>
        </w:rPr>
      </w:pPr>
    </w:p>
    <w:p w:rsidR="00D653D8" w:rsidRDefault="00D653D8" w:rsidP="004228C8">
      <w:pPr>
        <w:spacing w:line="360" w:lineRule="auto"/>
        <w:rPr>
          <w:sz w:val="28"/>
          <w:szCs w:val="28"/>
        </w:rPr>
      </w:pPr>
    </w:p>
    <w:p w:rsidR="00D653D8" w:rsidRDefault="00D653D8" w:rsidP="004228C8">
      <w:pPr>
        <w:spacing w:line="360" w:lineRule="auto"/>
        <w:rPr>
          <w:sz w:val="28"/>
          <w:szCs w:val="28"/>
        </w:rPr>
      </w:pPr>
    </w:p>
    <w:p w:rsidR="00D653D8" w:rsidRDefault="00D653D8" w:rsidP="004228C8">
      <w:pPr>
        <w:spacing w:line="360" w:lineRule="auto"/>
        <w:rPr>
          <w:sz w:val="28"/>
          <w:szCs w:val="28"/>
        </w:rPr>
      </w:pPr>
    </w:p>
    <w:p w:rsidR="00D653D8" w:rsidRDefault="00D653D8" w:rsidP="004228C8">
      <w:pPr>
        <w:spacing w:line="360" w:lineRule="auto"/>
        <w:rPr>
          <w:sz w:val="28"/>
          <w:szCs w:val="28"/>
        </w:rPr>
      </w:pPr>
    </w:p>
    <w:p w:rsidR="00D653D8" w:rsidRDefault="00D653D8" w:rsidP="004228C8">
      <w:pPr>
        <w:spacing w:line="360" w:lineRule="auto"/>
        <w:rPr>
          <w:sz w:val="28"/>
          <w:szCs w:val="28"/>
        </w:rPr>
      </w:pPr>
    </w:p>
    <w:p w:rsidR="00D653D8" w:rsidRDefault="00D653D8" w:rsidP="004228C8">
      <w:pPr>
        <w:spacing w:line="360" w:lineRule="auto"/>
        <w:rPr>
          <w:sz w:val="28"/>
          <w:szCs w:val="28"/>
        </w:rPr>
      </w:pPr>
    </w:p>
    <w:p w:rsidR="00D653D8" w:rsidRDefault="00D653D8" w:rsidP="004228C8">
      <w:pPr>
        <w:spacing w:line="360" w:lineRule="auto"/>
        <w:rPr>
          <w:sz w:val="28"/>
          <w:szCs w:val="28"/>
        </w:rPr>
      </w:pPr>
    </w:p>
    <w:p w:rsidR="00D653D8" w:rsidRPr="00D03B21" w:rsidRDefault="00D653D8" w:rsidP="00D03B21">
      <w:pPr>
        <w:pStyle w:val="Heading1"/>
        <w:sectPr w:rsidR="00D653D8" w:rsidRPr="00D03B21" w:rsidSect="002A09A4">
          <w:pgSz w:w="11906" w:h="16838"/>
          <w:pgMar w:top="1134" w:right="1134" w:bottom="1134" w:left="1134" w:header="709" w:footer="709" w:gutter="0"/>
          <w:pgNumType w:start="1"/>
          <w:cols w:space="708"/>
          <w:titlePg/>
          <w:docGrid w:linePitch="360"/>
        </w:sectPr>
      </w:pPr>
      <w:bookmarkStart w:id="203" w:name="_Toc497835372"/>
      <w:bookmarkStart w:id="204" w:name="_Toc506898005"/>
      <w:r>
        <w:t>Бланк приказ</w:t>
      </w:r>
      <w:bookmarkEnd w:id="203"/>
      <w:bookmarkEnd w:id="204"/>
      <w:r>
        <w:t>а</w:t>
      </w:r>
    </w:p>
    <w:p w:rsidR="00D653D8" w:rsidRDefault="00D653D8" w:rsidP="009E33D0">
      <w:pPr>
        <w:jc w:val="right"/>
        <w:rPr>
          <w:sz w:val="28"/>
          <w:szCs w:val="28"/>
        </w:rPr>
      </w:pPr>
      <w:r>
        <w:rPr>
          <w:sz w:val="28"/>
          <w:szCs w:val="28"/>
        </w:rPr>
        <w:t>Приложение № 2</w:t>
      </w:r>
      <w:r>
        <w:rPr>
          <w:sz w:val="28"/>
          <w:szCs w:val="28"/>
        </w:rPr>
        <w:br/>
        <w:t>к пункту 3.2.2</w:t>
      </w:r>
    </w:p>
    <w:p w:rsidR="00D653D8" w:rsidRDefault="00D653D8" w:rsidP="001A7595">
      <w:pPr>
        <w:jc w:val="right"/>
        <w:rPr>
          <w:sz w:val="28"/>
          <w:szCs w:val="28"/>
        </w:rPr>
      </w:pPr>
      <w:r>
        <w:rPr>
          <w:sz w:val="28"/>
          <w:szCs w:val="28"/>
        </w:rPr>
        <w:t>Примерной инструкции</w:t>
      </w:r>
    </w:p>
    <w:p w:rsidR="00D653D8" w:rsidRDefault="00D653D8" w:rsidP="004228C8">
      <w:pPr>
        <w:spacing w:line="360" w:lineRule="auto"/>
        <w:rPr>
          <w:sz w:val="28"/>
          <w:szCs w:val="28"/>
        </w:rPr>
      </w:pPr>
    </w:p>
    <w:tbl>
      <w:tblPr>
        <w:tblW w:w="5000" w:type="pct"/>
        <w:tblInd w:w="-106" w:type="dxa"/>
        <w:tblLook w:val="00A0"/>
      </w:tblPr>
      <w:tblGrid>
        <w:gridCol w:w="9854"/>
      </w:tblGrid>
      <w:tr w:rsidR="00D653D8" w:rsidRPr="00932777" w:rsidTr="00CD7B3B">
        <w:tc>
          <w:tcPr>
            <w:tcW w:w="5000" w:type="pct"/>
          </w:tcPr>
          <w:p w:rsidR="00D653D8" w:rsidRPr="00BA1A64" w:rsidRDefault="00D653D8" w:rsidP="00BA1A64">
            <w:pPr>
              <w:jc w:val="center"/>
              <w:rPr>
                <w:szCs w:val="20"/>
              </w:rPr>
            </w:pPr>
          </w:p>
          <w:p w:rsidR="00D653D8" w:rsidRPr="00BA1A64" w:rsidRDefault="00D653D8" w:rsidP="00BA1A64">
            <w:pPr>
              <w:jc w:val="center"/>
              <w:rPr>
                <w:szCs w:val="20"/>
              </w:rPr>
            </w:pPr>
          </w:p>
          <w:p w:rsidR="00D653D8" w:rsidRPr="00BA1A64" w:rsidRDefault="00D653D8" w:rsidP="00BA1A64">
            <w:pPr>
              <w:jc w:val="center"/>
              <w:rPr>
                <w:szCs w:val="20"/>
              </w:rPr>
            </w:pPr>
            <w:r w:rsidRPr="00BA1A64">
              <w:rPr>
                <w:sz w:val="22"/>
                <w:szCs w:val="20"/>
              </w:rPr>
              <w:t>Наименование органа государственной власти</w:t>
            </w:r>
          </w:p>
          <w:p w:rsidR="00D653D8" w:rsidRPr="00BA1A64" w:rsidRDefault="00D653D8" w:rsidP="00BA1A64">
            <w:pPr>
              <w:jc w:val="center"/>
              <w:rPr>
                <w:sz w:val="16"/>
                <w:szCs w:val="20"/>
              </w:rPr>
            </w:pPr>
          </w:p>
          <w:p w:rsidR="00D653D8" w:rsidRPr="00BA1A64" w:rsidRDefault="00D653D8" w:rsidP="00BA1A64">
            <w:pPr>
              <w:jc w:val="center"/>
              <w:rPr>
                <w:szCs w:val="20"/>
              </w:rPr>
            </w:pPr>
            <w:r w:rsidRPr="00BA1A64">
              <w:rPr>
                <w:sz w:val="22"/>
                <w:szCs w:val="20"/>
              </w:rPr>
              <w:t>Федеральное бюджетное учреждение</w:t>
            </w:r>
          </w:p>
          <w:p w:rsidR="00D653D8" w:rsidRPr="00BA1A64" w:rsidRDefault="00D653D8" w:rsidP="00BA1A64">
            <w:pPr>
              <w:jc w:val="center"/>
              <w:rPr>
                <w:sz w:val="16"/>
                <w:szCs w:val="20"/>
              </w:rPr>
            </w:pPr>
          </w:p>
          <w:p w:rsidR="00D653D8" w:rsidRPr="00BA1A64" w:rsidRDefault="00D653D8" w:rsidP="00BA1A64">
            <w:pPr>
              <w:jc w:val="center"/>
              <w:rPr>
                <w:b/>
                <w:szCs w:val="20"/>
              </w:rPr>
            </w:pPr>
            <w:r w:rsidRPr="00BA1A64">
              <w:rPr>
                <w:b/>
                <w:sz w:val="22"/>
                <w:szCs w:val="20"/>
              </w:rPr>
              <w:t xml:space="preserve">«НАУЧНО-ИССЛЕДОВАТЕЛЬСКИЙ ЦЕНТР </w:t>
            </w:r>
          </w:p>
          <w:p w:rsidR="00D653D8" w:rsidRPr="00BA1A64" w:rsidRDefault="00D653D8" w:rsidP="00BA1A64">
            <w:pPr>
              <w:jc w:val="center"/>
              <w:rPr>
                <w:b/>
                <w:szCs w:val="20"/>
              </w:rPr>
            </w:pPr>
            <w:r w:rsidRPr="00BA1A64">
              <w:rPr>
                <w:b/>
                <w:sz w:val="22"/>
                <w:szCs w:val="20"/>
              </w:rPr>
              <w:t>ИННОВАЦИОННЫХ ТЕХНОЛОГИЙ»</w:t>
            </w:r>
          </w:p>
          <w:p w:rsidR="00D653D8" w:rsidRPr="00BA1A64" w:rsidRDefault="00D653D8" w:rsidP="00BA1A64">
            <w:pPr>
              <w:jc w:val="center"/>
              <w:rPr>
                <w:sz w:val="16"/>
                <w:szCs w:val="20"/>
              </w:rPr>
            </w:pPr>
          </w:p>
          <w:p w:rsidR="00D653D8" w:rsidRPr="00BA1A64" w:rsidRDefault="00D653D8" w:rsidP="00BA1A64">
            <w:pPr>
              <w:jc w:val="center"/>
              <w:rPr>
                <w:b/>
                <w:sz w:val="28"/>
                <w:szCs w:val="20"/>
              </w:rPr>
            </w:pPr>
            <w:r w:rsidRPr="00BA1A64">
              <w:rPr>
                <w:b/>
                <w:sz w:val="28"/>
                <w:szCs w:val="20"/>
              </w:rPr>
              <w:t>(ФБУ</w:t>
            </w:r>
            <w:r>
              <w:rPr>
                <w:b/>
                <w:sz w:val="28"/>
                <w:szCs w:val="20"/>
              </w:rPr>
              <w:t> </w:t>
            </w:r>
            <w:r w:rsidRPr="00BA1A64">
              <w:rPr>
                <w:b/>
                <w:sz w:val="28"/>
                <w:szCs w:val="20"/>
              </w:rPr>
              <w:t>«ИННОВАЦИЯ»)</w:t>
            </w:r>
          </w:p>
          <w:p w:rsidR="00D653D8" w:rsidRPr="00BA1A64" w:rsidRDefault="00D653D8" w:rsidP="00CD7B3B">
            <w:pPr>
              <w:jc w:val="center"/>
              <w:rPr>
                <w:sz w:val="14"/>
                <w:szCs w:val="20"/>
              </w:rPr>
            </w:pPr>
          </w:p>
          <w:p w:rsidR="00D653D8" w:rsidRPr="00BA1A64" w:rsidRDefault="00D653D8" w:rsidP="00CD7B3B">
            <w:pPr>
              <w:jc w:val="center"/>
              <w:rPr>
                <w:b/>
                <w:sz w:val="32"/>
                <w:szCs w:val="20"/>
              </w:rPr>
            </w:pPr>
            <w:r w:rsidRPr="00BA1A64">
              <w:rPr>
                <w:b/>
                <w:sz w:val="32"/>
                <w:szCs w:val="20"/>
              </w:rPr>
              <w:t>РАСПОРЯЖЕНИЕ</w:t>
            </w:r>
          </w:p>
          <w:p w:rsidR="00D653D8" w:rsidRPr="00BA1A64" w:rsidRDefault="00D653D8" w:rsidP="00CD7B3B">
            <w:pPr>
              <w:jc w:val="center"/>
            </w:pPr>
          </w:p>
          <w:p w:rsidR="00D653D8" w:rsidRPr="00BA1A64" w:rsidRDefault="00D653D8" w:rsidP="004B202A">
            <w:pPr>
              <w:rPr>
                <w:szCs w:val="28"/>
              </w:rPr>
            </w:pPr>
            <w:r w:rsidRPr="00BA1A64">
              <w:rPr>
                <w:szCs w:val="28"/>
              </w:rPr>
              <w:t>__________________</w:t>
            </w:r>
            <w:r w:rsidRPr="00BA1A64">
              <w:rPr>
                <w:szCs w:val="28"/>
              </w:rPr>
              <w:tab/>
            </w:r>
            <w:r w:rsidRPr="00BA1A64">
              <w:rPr>
                <w:szCs w:val="28"/>
              </w:rPr>
              <w:tab/>
            </w:r>
            <w:r w:rsidRPr="00BA1A64">
              <w:rPr>
                <w:szCs w:val="28"/>
              </w:rPr>
              <w:tab/>
            </w:r>
            <w:r w:rsidRPr="00BA1A64">
              <w:rPr>
                <w:szCs w:val="28"/>
              </w:rPr>
              <w:tab/>
            </w:r>
            <w:r w:rsidRPr="00BA1A64">
              <w:rPr>
                <w:szCs w:val="28"/>
              </w:rPr>
              <w:tab/>
            </w:r>
            <w:r w:rsidRPr="00BA1A64">
              <w:rPr>
                <w:szCs w:val="28"/>
              </w:rPr>
              <w:tab/>
            </w:r>
            <w:r w:rsidRPr="00BA1A64">
              <w:rPr>
                <w:szCs w:val="28"/>
              </w:rPr>
              <w:tab/>
              <w:t xml:space="preserve">        № _______</w:t>
            </w:r>
          </w:p>
          <w:p w:rsidR="00D653D8" w:rsidRPr="00BA1A64" w:rsidRDefault="00D653D8" w:rsidP="00CD7B3B">
            <w:pPr>
              <w:jc w:val="center"/>
            </w:pPr>
            <w:r w:rsidRPr="00BA1A64">
              <w:rPr>
                <w:sz w:val="20"/>
                <w:szCs w:val="28"/>
              </w:rPr>
              <w:t>Москва</w:t>
            </w:r>
          </w:p>
          <w:p w:rsidR="00D653D8" w:rsidRPr="00932777" w:rsidRDefault="00D653D8" w:rsidP="009620C6">
            <w:pPr>
              <w:jc w:val="center"/>
              <w:rPr>
                <w:rFonts w:ascii="Arial" w:hAnsi="Arial" w:cs="Arial"/>
                <w:sz w:val="20"/>
                <w:szCs w:val="20"/>
              </w:rPr>
            </w:pPr>
          </w:p>
        </w:tc>
      </w:tr>
    </w:tbl>
    <w:p w:rsidR="00D653D8" w:rsidRDefault="00D653D8" w:rsidP="004228C8">
      <w:pPr>
        <w:spacing w:line="360" w:lineRule="auto"/>
        <w:rPr>
          <w:sz w:val="28"/>
          <w:szCs w:val="28"/>
        </w:rPr>
      </w:pPr>
    </w:p>
    <w:p w:rsidR="00D653D8" w:rsidRDefault="00D653D8" w:rsidP="004228C8">
      <w:pPr>
        <w:spacing w:line="360" w:lineRule="auto"/>
        <w:rPr>
          <w:sz w:val="28"/>
          <w:szCs w:val="28"/>
        </w:rPr>
      </w:pPr>
    </w:p>
    <w:p w:rsidR="00D653D8" w:rsidRDefault="00D653D8" w:rsidP="004228C8">
      <w:pPr>
        <w:spacing w:line="360" w:lineRule="auto"/>
        <w:rPr>
          <w:sz w:val="28"/>
          <w:szCs w:val="28"/>
        </w:rPr>
      </w:pPr>
    </w:p>
    <w:p w:rsidR="00D653D8" w:rsidRDefault="00D653D8" w:rsidP="004228C8">
      <w:pPr>
        <w:spacing w:line="360" w:lineRule="auto"/>
        <w:rPr>
          <w:sz w:val="28"/>
          <w:szCs w:val="28"/>
        </w:rPr>
      </w:pPr>
    </w:p>
    <w:p w:rsidR="00D653D8" w:rsidRDefault="00D653D8" w:rsidP="004228C8">
      <w:pPr>
        <w:spacing w:line="360" w:lineRule="auto"/>
        <w:rPr>
          <w:sz w:val="28"/>
          <w:szCs w:val="28"/>
        </w:rPr>
      </w:pPr>
    </w:p>
    <w:p w:rsidR="00D653D8" w:rsidRDefault="00D653D8" w:rsidP="004228C8">
      <w:pPr>
        <w:spacing w:line="360" w:lineRule="auto"/>
        <w:rPr>
          <w:sz w:val="28"/>
          <w:szCs w:val="28"/>
        </w:rPr>
      </w:pPr>
    </w:p>
    <w:p w:rsidR="00D653D8" w:rsidRDefault="00D653D8" w:rsidP="004228C8">
      <w:pPr>
        <w:spacing w:line="360" w:lineRule="auto"/>
        <w:rPr>
          <w:sz w:val="28"/>
          <w:szCs w:val="28"/>
        </w:rPr>
      </w:pPr>
    </w:p>
    <w:p w:rsidR="00D653D8" w:rsidRDefault="00D653D8" w:rsidP="004228C8">
      <w:pPr>
        <w:spacing w:line="360" w:lineRule="auto"/>
        <w:rPr>
          <w:sz w:val="28"/>
          <w:szCs w:val="28"/>
        </w:rPr>
      </w:pPr>
    </w:p>
    <w:p w:rsidR="00D653D8" w:rsidRDefault="00D653D8" w:rsidP="004228C8">
      <w:pPr>
        <w:spacing w:line="360" w:lineRule="auto"/>
        <w:rPr>
          <w:sz w:val="28"/>
          <w:szCs w:val="28"/>
        </w:rPr>
      </w:pPr>
    </w:p>
    <w:p w:rsidR="00D653D8" w:rsidRDefault="00D653D8" w:rsidP="004228C8">
      <w:pPr>
        <w:spacing w:line="360" w:lineRule="auto"/>
        <w:rPr>
          <w:sz w:val="28"/>
          <w:szCs w:val="28"/>
        </w:rPr>
      </w:pPr>
    </w:p>
    <w:p w:rsidR="00D653D8" w:rsidRDefault="00D653D8" w:rsidP="004228C8">
      <w:pPr>
        <w:spacing w:line="360" w:lineRule="auto"/>
        <w:rPr>
          <w:sz w:val="28"/>
          <w:szCs w:val="28"/>
        </w:rPr>
      </w:pPr>
    </w:p>
    <w:p w:rsidR="00D653D8" w:rsidRDefault="00D653D8" w:rsidP="004228C8">
      <w:pPr>
        <w:spacing w:line="360" w:lineRule="auto"/>
        <w:rPr>
          <w:sz w:val="28"/>
          <w:szCs w:val="28"/>
        </w:rPr>
      </w:pPr>
    </w:p>
    <w:p w:rsidR="00D653D8" w:rsidRDefault="00D653D8" w:rsidP="004228C8">
      <w:pPr>
        <w:spacing w:line="360" w:lineRule="auto"/>
        <w:rPr>
          <w:sz w:val="28"/>
          <w:szCs w:val="28"/>
        </w:rPr>
      </w:pPr>
    </w:p>
    <w:p w:rsidR="00D653D8" w:rsidRDefault="00D653D8" w:rsidP="004228C8">
      <w:pPr>
        <w:spacing w:line="360" w:lineRule="auto"/>
        <w:rPr>
          <w:sz w:val="28"/>
          <w:szCs w:val="28"/>
        </w:rPr>
      </w:pPr>
    </w:p>
    <w:p w:rsidR="00D653D8" w:rsidRDefault="00D653D8" w:rsidP="004228C8">
      <w:pPr>
        <w:spacing w:line="360" w:lineRule="auto"/>
        <w:rPr>
          <w:sz w:val="28"/>
          <w:szCs w:val="28"/>
        </w:rPr>
      </w:pPr>
    </w:p>
    <w:p w:rsidR="00D653D8" w:rsidRDefault="00D653D8" w:rsidP="008A01B6">
      <w:pPr>
        <w:pStyle w:val="Heading1"/>
      </w:pPr>
      <w:bookmarkStart w:id="205" w:name="_Toc497835373"/>
      <w:bookmarkStart w:id="206" w:name="_Toc506898006"/>
      <w:r>
        <w:t>Бланк распоряжения</w:t>
      </w:r>
      <w:bookmarkEnd w:id="205"/>
      <w:bookmarkEnd w:id="206"/>
    </w:p>
    <w:p w:rsidR="00D653D8" w:rsidRDefault="00D653D8" w:rsidP="00D03B21">
      <w:pPr>
        <w:sectPr w:rsidR="00D653D8" w:rsidSect="002A09A4">
          <w:pgSz w:w="11906" w:h="16838"/>
          <w:pgMar w:top="1134" w:right="1134" w:bottom="1134" w:left="1134" w:header="709" w:footer="709" w:gutter="0"/>
          <w:pgNumType w:start="1"/>
          <w:cols w:space="708"/>
          <w:titlePg/>
          <w:docGrid w:linePitch="360"/>
        </w:sectPr>
      </w:pPr>
    </w:p>
    <w:p w:rsidR="00D653D8" w:rsidRDefault="00D653D8" w:rsidP="00AC0B05">
      <w:pPr>
        <w:jc w:val="right"/>
        <w:rPr>
          <w:sz w:val="28"/>
          <w:szCs w:val="28"/>
        </w:rPr>
      </w:pPr>
      <w:r>
        <w:rPr>
          <w:sz w:val="28"/>
          <w:szCs w:val="28"/>
        </w:rPr>
        <w:t>Приложение № 3</w:t>
      </w:r>
      <w:r>
        <w:rPr>
          <w:sz w:val="28"/>
          <w:szCs w:val="28"/>
        </w:rPr>
        <w:br/>
        <w:t>к пункту 3.2.2</w:t>
      </w:r>
    </w:p>
    <w:p w:rsidR="00D653D8" w:rsidRDefault="00D653D8" w:rsidP="001A7595">
      <w:pPr>
        <w:jc w:val="right"/>
        <w:rPr>
          <w:sz w:val="28"/>
          <w:szCs w:val="28"/>
        </w:rPr>
      </w:pPr>
      <w:r>
        <w:rPr>
          <w:sz w:val="28"/>
          <w:szCs w:val="28"/>
        </w:rPr>
        <w:t>Примерной инструкции</w:t>
      </w:r>
    </w:p>
    <w:p w:rsidR="00D653D8" w:rsidRDefault="00D653D8" w:rsidP="004228C8">
      <w:pPr>
        <w:spacing w:line="360" w:lineRule="auto"/>
        <w:rPr>
          <w:sz w:val="28"/>
          <w:szCs w:val="28"/>
        </w:rPr>
      </w:pPr>
    </w:p>
    <w:tbl>
      <w:tblPr>
        <w:tblW w:w="5000" w:type="pct"/>
        <w:tblInd w:w="-106" w:type="dxa"/>
        <w:tblLook w:val="00A0"/>
      </w:tblPr>
      <w:tblGrid>
        <w:gridCol w:w="5487"/>
        <w:gridCol w:w="4367"/>
      </w:tblGrid>
      <w:tr w:rsidR="00D653D8" w:rsidRPr="00CE0BF7" w:rsidTr="00106BEF">
        <w:trPr>
          <w:trHeight w:val="3149"/>
        </w:trPr>
        <w:tc>
          <w:tcPr>
            <w:tcW w:w="2784" w:type="pct"/>
          </w:tcPr>
          <w:p w:rsidR="00D653D8" w:rsidRDefault="00D653D8" w:rsidP="00666A18">
            <w:pPr>
              <w:ind w:left="-142"/>
              <w:jc w:val="center"/>
              <w:rPr>
                <w:szCs w:val="20"/>
              </w:rPr>
            </w:pPr>
          </w:p>
          <w:p w:rsidR="00D653D8" w:rsidRDefault="00D653D8" w:rsidP="00666A18">
            <w:pPr>
              <w:ind w:left="-142"/>
              <w:jc w:val="center"/>
              <w:rPr>
                <w:szCs w:val="20"/>
              </w:rPr>
            </w:pPr>
          </w:p>
          <w:p w:rsidR="00D653D8" w:rsidRPr="00BA1A64" w:rsidRDefault="00D653D8" w:rsidP="00666A18">
            <w:pPr>
              <w:ind w:left="-142"/>
              <w:jc w:val="center"/>
              <w:rPr>
                <w:szCs w:val="20"/>
              </w:rPr>
            </w:pPr>
            <w:r w:rsidRPr="00BA1A64">
              <w:rPr>
                <w:sz w:val="22"/>
                <w:szCs w:val="20"/>
              </w:rPr>
              <w:t>Наименование органа государственной власти</w:t>
            </w:r>
          </w:p>
          <w:p w:rsidR="00D653D8" w:rsidRPr="00BA1A64" w:rsidRDefault="00D653D8" w:rsidP="00666A18">
            <w:pPr>
              <w:ind w:left="-142"/>
              <w:jc w:val="center"/>
              <w:rPr>
                <w:sz w:val="16"/>
                <w:szCs w:val="20"/>
              </w:rPr>
            </w:pPr>
          </w:p>
          <w:p w:rsidR="00D653D8" w:rsidRPr="00BA1A64" w:rsidRDefault="00D653D8" w:rsidP="00666A18">
            <w:pPr>
              <w:ind w:left="-142"/>
              <w:jc w:val="center"/>
              <w:rPr>
                <w:szCs w:val="20"/>
              </w:rPr>
            </w:pPr>
            <w:r w:rsidRPr="00BA1A64">
              <w:rPr>
                <w:sz w:val="22"/>
                <w:szCs w:val="20"/>
              </w:rPr>
              <w:t>Федеральное бюджетное учреждение</w:t>
            </w:r>
          </w:p>
          <w:p w:rsidR="00D653D8" w:rsidRPr="00BA1A64" w:rsidRDefault="00D653D8" w:rsidP="00666A18">
            <w:pPr>
              <w:ind w:left="-142"/>
              <w:jc w:val="center"/>
              <w:rPr>
                <w:b/>
                <w:szCs w:val="20"/>
              </w:rPr>
            </w:pPr>
            <w:r w:rsidRPr="00BA1A64">
              <w:rPr>
                <w:b/>
                <w:sz w:val="22"/>
                <w:szCs w:val="20"/>
              </w:rPr>
              <w:t xml:space="preserve">«НАУЧНО-ИССЛЕДОВАТЕЛЬСКИЙ ЦЕНТР </w:t>
            </w:r>
          </w:p>
          <w:p w:rsidR="00D653D8" w:rsidRPr="00BA1A64" w:rsidRDefault="00D653D8" w:rsidP="00666A18">
            <w:pPr>
              <w:ind w:left="-142"/>
              <w:jc w:val="center"/>
              <w:rPr>
                <w:b/>
                <w:szCs w:val="20"/>
              </w:rPr>
            </w:pPr>
            <w:r w:rsidRPr="00BA1A64">
              <w:rPr>
                <w:b/>
                <w:sz w:val="22"/>
                <w:szCs w:val="20"/>
              </w:rPr>
              <w:t>ИННОВАЦИОННЫХ ТЕХНОЛОГИЙ»</w:t>
            </w:r>
          </w:p>
          <w:p w:rsidR="00D653D8" w:rsidRPr="00BA1A64" w:rsidRDefault="00D653D8" w:rsidP="00666A18">
            <w:pPr>
              <w:ind w:left="-142"/>
              <w:jc w:val="center"/>
              <w:rPr>
                <w:sz w:val="16"/>
                <w:szCs w:val="20"/>
              </w:rPr>
            </w:pPr>
          </w:p>
          <w:p w:rsidR="00D653D8" w:rsidRPr="00BA1A64" w:rsidRDefault="00D653D8" w:rsidP="00666A18">
            <w:pPr>
              <w:ind w:left="-142"/>
              <w:jc w:val="center"/>
              <w:rPr>
                <w:b/>
                <w:sz w:val="28"/>
                <w:szCs w:val="20"/>
              </w:rPr>
            </w:pPr>
            <w:r w:rsidRPr="00BA1A64">
              <w:rPr>
                <w:b/>
                <w:sz w:val="28"/>
                <w:szCs w:val="20"/>
              </w:rPr>
              <w:t>(ФБУ</w:t>
            </w:r>
            <w:r>
              <w:rPr>
                <w:b/>
                <w:sz w:val="28"/>
                <w:szCs w:val="20"/>
              </w:rPr>
              <w:t> </w:t>
            </w:r>
            <w:r w:rsidRPr="00BA1A64">
              <w:rPr>
                <w:b/>
                <w:sz w:val="28"/>
                <w:szCs w:val="20"/>
              </w:rPr>
              <w:t>«ИННОВАЦИЯ»)</w:t>
            </w:r>
          </w:p>
          <w:p w:rsidR="00D653D8" w:rsidRPr="00BA1A64" w:rsidRDefault="00D653D8" w:rsidP="00666A18">
            <w:pPr>
              <w:ind w:left="-142"/>
              <w:jc w:val="center"/>
              <w:rPr>
                <w:sz w:val="14"/>
                <w:szCs w:val="20"/>
              </w:rPr>
            </w:pPr>
          </w:p>
          <w:p w:rsidR="00D653D8" w:rsidRPr="009620C6" w:rsidRDefault="00D653D8" w:rsidP="00666A18">
            <w:pPr>
              <w:ind w:left="-142"/>
              <w:jc w:val="center"/>
              <w:rPr>
                <w:sz w:val="18"/>
              </w:rPr>
            </w:pPr>
            <w:r>
              <w:rPr>
                <w:sz w:val="18"/>
              </w:rPr>
              <w:t>Ленинский просп.</w:t>
            </w:r>
            <w:r w:rsidRPr="009620C6">
              <w:rPr>
                <w:sz w:val="18"/>
              </w:rPr>
              <w:t xml:space="preserve">, д. </w:t>
            </w:r>
            <w:r>
              <w:rPr>
                <w:sz w:val="18"/>
              </w:rPr>
              <w:t>83</w:t>
            </w:r>
            <w:r w:rsidRPr="009620C6">
              <w:rPr>
                <w:sz w:val="18"/>
              </w:rPr>
              <w:t>, Москва, 117</w:t>
            </w:r>
            <w:r>
              <w:rPr>
                <w:sz w:val="18"/>
              </w:rPr>
              <w:t>296</w:t>
            </w:r>
          </w:p>
          <w:p w:rsidR="00D653D8" w:rsidRPr="009620C6" w:rsidRDefault="00D653D8" w:rsidP="00666A18">
            <w:pPr>
              <w:ind w:left="-142"/>
              <w:jc w:val="center"/>
              <w:rPr>
                <w:sz w:val="18"/>
              </w:rPr>
            </w:pPr>
            <w:r w:rsidRPr="009620C6">
              <w:rPr>
                <w:sz w:val="18"/>
              </w:rPr>
              <w:t xml:space="preserve">тел. (495) </w:t>
            </w:r>
            <w:r>
              <w:rPr>
                <w:sz w:val="18"/>
              </w:rPr>
              <w:t>934</w:t>
            </w:r>
            <w:r w:rsidRPr="009620C6">
              <w:rPr>
                <w:sz w:val="18"/>
              </w:rPr>
              <w:t>-</w:t>
            </w:r>
            <w:r>
              <w:rPr>
                <w:sz w:val="18"/>
              </w:rPr>
              <w:t>23</w:t>
            </w:r>
            <w:r w:rsidRPr="009620C6">
              <w:rPr>
                <w:sz w:val="18"/>
              </w:rPr>
              <w:t>-</w:t>
            </w:r>
            <w:r>
              <w:rPr>
                <w:sz w:val="18"/>
              </w:rPr>
              <w:t>23</w:t>
            </w:r>
            <w:r w:rsidRPr="009620C6">
              <w:rPr>
                <w:sz w:val="18"/>
              </w:rPr>
              <w:t>; тел./факс (495) 718-</w:t>
            </w:r>
            <w:r>
              <w:rPr>
                <w:sz w:val="18"/>
              </w:rPr>
              <w:t>30</w:t>
            </w:r>
            <w:r w:rsidRPr="009620C6">
              <w:rPr>
                <w:sz w:val="18"/>
              </w:rPr>
              <w:t>-</w:t>
            </w:r>
            <w:r>
              <w:rPr>
                <w:sz w:val="18"/>
              </w:rPr>
              <w:t>23</w:t>
            </w:r>
          </w:p>
          <w:p w:rsidR="00D653D8" w:rsidRPr="009620C6" w:rsidRDefault="00D653D8" w:rsidP="00666A18">
            <w:pPr>
              <w:ind w:left="-142"/>
              <w:jc w:val="center"/>
              <w:rPr>
                <w:sz w:val="18"/>
                <w:lang w:val="de-DE"/>
              </w:rPr>
            </w:pPr>
            <w:r w:rsidRPr="009620C6">
              <w:rPr>
                <w:sz w:val="18"/>
                <w:lang w:val="de-DE"/>
              </w:rPr>
              <w:t>e-mail:</w:t>
            </w:r>
            <w:hyperlink r:id="rId10" w:history="1">
              <w:r w:rsidRPr="009620C6">
                <w:rPr>
                  <w:sz w:val="18"/>
                  <w:lang w:val="de-DE"/>
                </w:rPr>
                <w:t>mail@</w:t>
              </w:r>
              <w:r>
                <w:rPr>
                  <w:sz w:val="18"/>
                  <w:lang w:val="de-DE"/>
                </w:rPr>
                <w:t>techno</w:t>
              </w:r>
              <w:r w:rsidRPr="009620C6">
                <w:rPr>
                  <w:sz w:val="18"/>
                  <w:lang w:val="de-DE"/>
                </w:rPr>
                <w:t>.ru</w:t>
              </w:r>
            </w:hyperlink>
            <w:r w:rsidRPr="009620C6">
              <w:rPr>
                <w:sz w:val="18"/>
              </w:rPr>
              <w:t xml:space="preserve">; </w:t>
            </w:r>
            <w:r w:rsidRPr="009620C6">
              <w:rPr>
                <w:sz w:val="18"/>
                <w:lang w:val="de-DE"/>
              </w:rPr>
              <w:t>http://www.</w:t>
            </w:r>
            <w:r>
              <w:rPr>
                <w:sz w:val="18"/>
                <w:lang w:val="de-DE"/>
              </w:rPr>
              <w:t>innovation</w:t>
            </w:r>
            <w:r w:rsidRPr="009620C6">
              <w:rPr>
                <w:sz w:val="18"/>
                <w:lang w:val="de-DE"/>
              </w:rPr>
              <w:t>.ru</w:t>
            </w:r>
          </w:p>
          <w:p w:rsidR="00D653D8" w:rsidRPr="009620C6" w:rsidRDefault="00D653D8" w:rsidP="00666A18">
            <w:pPr>
              <w:ind w:left="-142"/>
              <w:jc w:val="center"/>
              <w:rPr>
                <w:sz w:val="18"/>
              </w:rPr>
            </w:pPr>
            <w:r w:rsidRPr="009620C6">
              <w:rPr>
                <w:sz w:val="18"/>
              </w:rPr>
              <w:t>ОКПО 0284270</w:t>
            </w:r>
            <w:r>
              <w:rPr>
                <w:sz w:val="18"/>
                <w:lang w:val="en-US"/>
              </w:rPr>
              <w:t>9</w:t>
            </w:r>
            <w:r w:rsidRPr="009620C6">
              <w:rPr>
                <w:sz w:val="18"/>
              </w:rPr>
              <w:t>; ОГРН 10277003807</w:t>
            </w:r>
            <w:r>
              <w:rPr>
                <w:sz w:val="18"/>
                <w:lang w:val="en-US"/>
              </w:rPr>
              <w:t>24</w:t>
            </w:r>
            <w:r w:rsidRPr="009620C6">
              <w:rPr>
                <w:sz w:val="18"/>
              </w:rPr>
              <w:t>;</w:t>
            </w:r>
          </w:p>
          <w:p w:rsidR="00D653D8" w:rsidRPr="00106BEF" w:rsidRDefault="00D653D8" w:rsidP="00666A18">
            <w:pPr>
              <w:ind w:left="-142"/>
              <w:jc w:val="center"/>
              <w:rPr>
                <w:sz w:val="18"/>
                <w:szCs w:val="20"/>
                <w:lang w:val="en-US"/>
              </w:rPr>
            </w:pPr>
            <w:r w:rsidRPr="009620C6">
              <w:rPr>
                <w:sz w:val="18"/>
              </w:rPr>
              <w:t>ИНН/КПП 77080331</w:t>
            </w:r>
            <w:r>
              <w:rPr>
                <w:sz w:val="18"/>
                <w:lang w:val="en-US"/>
              </w:rPr>
              <w:t>09</w:t>
            </w:r>
            <w:r w:rsidRPr="009620C6">
              <w:rPr>
                <w:sz w:val="18"/>
              </w:rPr>
              <w:t>/7710010</w:t>
            </w:r>
            <w:r>
              <w:rPr>
                <w:sz w:val="18"/>
                <w:lang w:val="en-US"/>
              </w:rPr>
              <w:t>24</w:t>
            </w:r>
          </w:p>
        </w:tc>
        <w:tc>
          <w:tcPr>
            <w:tcW w:w="2216" w:type="pct"/>
          </w:tcPr>
          <w:p w:rsidR="00D653D8" w:rsidRPr="00CE0BF7" w:rsidRDefault="00D653D8" w:rsidP="00CD7B3B">
            <w:pPr>
              <w:jc w:val="center"/>
              <w:rPr>
                <w:sz w:val="20"/>
                <w:szCs w:val="20"/>
              </w:rPr>
            </w:pPr>
          </w:p>
        </w:tc>
      </w:tr>
    </w:tbl>
    <w:p w:rsidR="00D653D8" w:rsidRPr="009620C6" w:rsidRDefault="00D653D8" w:rsidP="00666A18">
      <w:pPr>
        <w:spacing w:line="360" w:lineRule="auto"/>
        <w:ind w:left="142"/>
        <w:rPr>
          <w:szCs w:val="28"/>
        </w:rPr>
      </w:pPr>
      <w:r w:rsidRPr="009620C6">
        <w:rPr>
          <w:szCs w:val="28"/>
        </w:rPr>
        <w:t>________________ № ____________</w:t>
      </w:r>
    </w:p>
    <w:p w:rsidR="00D653D8" w:rsidRPr="009620C6" w:rsidRDefault="00D653D8" w:rsidP="00666A18">
      <w:pPr>
        <w:spacing w:line="360" w:lineRule="auto"/>
        <w:ind w:left="142"/>
        <w:rPr>
          <w:szCs w:val="28"/>
        </w:rPr>
      </w:pPr>
      <w:r w:rsidRPr="009620C6">
        <w:rPr>
          <w:szCs w:val="28"/>
        </w:rPr>
        <w:t>На № ___________ от ____________</w:t>
      </w:r>
    </w:p>
    <w:p w:rsidR="00D653D8" w:rsidRDefault="00D653D8" w:rsidP="00666A18">
      <w:pPr>
        <w:spacing w:line="360" w:lineRule="auto"/>
        <w:ind w:left="142"/>
        <w:rPr>
          <w:sz w:val="28"/>
          <w:szCs w:val="28"/>
        </w:rPr>
      </w:pPr>
    </w:p>
    <w:p w:rsidR="00D653D8" w:rsidRDefault="00D653D8" w:rsidP="004228C8">
      <w:pPr>
        <w:spacing w:line="360" w:lineRule="auto"/>
        <w:rPr>
          <w:sz w:val="28"/>
          <w:szCs w:val="28"/>
        </w:rPr>
      </w:pPr>
    </w:p>
    <w:p w:rsidR="00D653D8" w:rsidRDefault="00D653D8" w:rsidP="004228C8">
      <w:pPr>
        <w:spacing w:line="360" w:lineRule="auto"/>
        <w:rPr>
          <w:sz w:val="28"/>
          <w:szCs w:val="28"/>
        </w:rPr>
      </w:pPr>
    </w:p>
    <w:p w:rsidR="00D653D8" w:rsidRDefault="00D653D8" w:rsidP="004228C8">
      <w:pPr>
        <w:spacing w:line="360" w:lineRule="auto"/>
        <w:rPr>
          <w:sz w:val="28"/>
          <w:szCs w:val="28"/>
        </w:rPr>
      </w:pPr>
    </w:p>
    <w:p w:rsidR="00D653D8" w:rsidRDefault="00D653D8" w:rsidP="004228C8">
      <w:pPr>
        <w:spacing w:line="360" w:lineRule="auto"/>
        <w:rPr>
          <w:sz w:val="28"/>
          <w:szCs w:val="28"/>
        </w:rPr>
      </w:pPr>
    </w:p>
    <w:p w:rsidR="00D653D8" w:rsidRDefault="00D653D8" w:rsidP="004228C8">
      <w:pPr>
        <w:spacing w:line="360" w:lineRule="auto"/>
        <w:rPr>
          <w:sz w:val="28"/>
          <w:szCs w:val="28"/>
        </w:rPr>
      </w:pPr>
    </w:p>
    <w:p w:rsidR="00D653D8" w:rsidRDefault="00D653D8" w:rsidP="004228C8">
      <w:pPr>
        <w:spacing w:line="360" w:lineRule="auto"/>
        <w:rPr>
          <w:sz w:val="28"/>
          <w:szCs w:val="28"/>
        </w:rPr>
      </w:pPr>
    </w:p>
    <w:p w:rsidR="00D653D8" w:rsidRDefault="00D653D8" w:rsidP="004228C8">
      <w:pPr>
        <w:spacing w:line="360" w:lineRule="auto"/>
        <w:rPr>
          <w:sz w:val="28"/>
          <w:szCs w:val="28"/>
        </w:rPr>
      </w:pPr>
    </w:p>
    <w:p w:rsidR="00D653D8" w:rsidRDefault="00D653D8" w:rsidP="004228C8">
      <w:pPr>
        <w:spacing w:line="360" w:lineRule="auto"/>
        <w:rPr>
          <w:sz w:val="28"/>
          <w:szCs w:val="28"/>
        </w:rPr>
      </w:pPr>
    </w:p>
    <w:p w:rsidR="00D653D8" w:rsidRDefault="00D653D8" w:rsidP="004228C8">
      <w:pPr>
        <w:spacing w:line="360" w:lineRule="auto"/>
        <w:rPr>
          <w:sz w:val="28"/>
          <w:szCs w:val="28"/>
        </w:rPr>
      </w:pPr>
    </w:p>
    <w:p w:rsidR="00D653D8" w:rsidRDefault="00D653D8" w:rsidP="004228C8">
      <w:pPr>
        <w:spacing w:line="360" w:lineRule="auto"/>
        <w:rPr>
          <w:sz w:val="28"/>
          <w:szCs w:val="28"/>
        </w:rPr>
      </w:pPr>
    </w:p>
    <w:p w:rsidR="00D653D8" w:rsidRDefault="00D653D8" w:rsidP="004228C8">
      <w:pPr>
        <w:spacing w:line="360" w:lineRule="auto"/>
        <w:rPr>
          <w:sz w:val="28"/>
          <w:szCs w:val="28"/>
        </w:rPr>
      </w:pPr>
    </w:p>
    <w:p w:rsidR="00D653D8" w:rsidRDefault="00D653D8" w:rsidP="004228C8">
      <w:pPr>
        <w:spacing w:line="360" w:lineRule="auto"/>
        <w:rPr>
          <w:sz w:val="28"/>
          <w:szCs w:val="28"/>
        </w:rPr>
      </w:pPr>
    </w:p>
    <w:p w:rsidR="00D653D8" w:rsidRDefault="00D653D8" w:rsidP="004228C8">
      <w:pPr>
        <w:spacing w:line="360" w:lineRule="auto"/>
        <w:rPr>
          <w:sz w:val="28"/>
          <w:szCs w:val="28"/>
        </w:rPr>
      </w:pPr>
    </w:p>
    <w:p w:rsidR="00D653D8" w:rsidRDefault="00D653D8" w:rsidP="00EB2F4D">
      <w:pPr>
        <w:pStyle w:val="Heading1"/>
      </w:pPr>
      <w:bookmarkStart w:id="207" w:name="_Toc497835374"/>
      <w:bookmarkStart w:id="208" w:name="_Toc506898007"/>
      <w:r>
        <w:t>Бланк письма с реквизитами на русском языке</w:t>
      </w:r>
      <w:bookmarkEnd w:id="207"/>
      <w:bookmarkEnd w:id="208"/>
    </w:p>
    <w:p w:rsidR="00D653D8" w:rsidRDefault="00D653D8">
      <w:pPr>
        <w:spacing w:after="160" w:line="259" w:lineRule="auto"/>
        <w:rPr>
          <w:sz w:val="28"/>
          <w:szCs w:val="28"/>
        </w:rPr>
        <w:sectPr w:rsidR="00D653D8" w:rsidSect="002A09A4">
          <w:pgSz w:w="11906" w:h="16838"/>
          <w:pgMar w:top="1134" w:right="1134" w:bottom="1134" w:left="1134" w:header="709" w:footer="709" w:gutter="0"/>
          <w:pgNumType w:start="1"/>
          <w:cols w:space="708"/>
          <w:titlePg/>
          <w:docGrid w:linePitch="360"/>
        </w:sectPr>
      </w:pPr>
    </w:p>
    <w:p w:rsidR="00D653D8" w:rsidRDefault="00D653D8">
      <w:pPr>
        <w:spacing w:after="160" w:line="259" w:lineRule="auto"/>
        <w:rPr>
          <w:sz w:val="28"/>
          <w:szCs w:val="28"/>
        </w:rPr>
      </w:pPr>
    </w:p>
    <w:p w:rsidR="00D653D8" w:rsidRDefault="00D653D8" w:rsidP="009620C6">
      <w:pPr>
        <w:jc w:val="right"/>
        <w:rPr>
          <w:sz w:val="28"/>
          <w:szCs w:val="28"/>
        </w:rPr>
      </w:pPr>
      <w:r>
        <w:rPr>
          <w:sz w:val="28"/>
          <w:szCs w:val="28"/>
        </w:rPr>
        <w:t>Приложение № 4</w:t>
      </w:r>
      <w:r>
        <w:rPr>
          <w:sz w:val="28"/>
          <w:szCs w:val="28"/>
        </w:rPr>
        <w:br/>
        <w:t>к пункту 3.2.2</w:t>
      </w:r>
    </w:p>
    <w:p w:rsidR="00D653D8" w:rsidRDefault="00D653D8" w:rsidP="001A7595">
      <w:pPr>
        <w:jc w:val="right"/>
        <w:rPr>
          <w:sz w:val="28"/>
          <w:szCs w:val="28"/>
        </w:rPr>
      </w:pPr>
      <w:r>
        <w:rPr>
          <w:sz w:val="28"/>
          <w:szCs w:val="28"/>
        </w:rPr>
        <w:t>Примерной инструкции</w:t>
      </w:r>
    </w:p>
    <w:p w:rsidR="00D653D8" w:rsidRDefault="00D653D8" w:rsidP="009620C6">
      <w:pPr>
        <w:jc w:val="right"/>
        <w:rPr>
          <w:sz w:val="28"/>
          <w:szCs w:val="28"/>
        </w:rPr>
      </w:pPr>
    </w:p>
    <w:p w:rsidR="00D653D8" w:rsidRDefault="00D653D8" w:rsidP="009620C6">
      <w:pPr>
        <w:spacing w:line="360" w:lineRule="auto"/>
        <w:rPr>
          <w:sz w:val="28"/>
          <w:szCs w:val="28"/>
        </w:rPr>
      </w:pPr>
    </w:p>
    <w:tbl>
      <w:tblPr>
        <w:tblW w:w="5074" w:type="pct"/>
        <w:tblInd w:w="-106" w:type="dxa"/>
        <w:tblLook w:val="00A0"/>
      </w:tblPr>
      <w:tblGrid>
        <w:gridCol w:w="4888"/>
        <w:gridCol w:w="600"/>
        <w:gridCol w:w="4512"/>
      </w:tblGrid>
      <w:tr w:rsidR="00D653D8" w:rsidRPr="004B1BD3" w:rsidTr="004B1BD3">
        <w:trPr>
          <w:trHeight w:val="3432"/>
        </w:trPr>
        <w:tc>
          <w:tcPr>
            <w:tcW w:w="2444" w:type="pct"/>
          </w:tcPr>
          <w:p w:rsidR="00D653D8" w:rsidRDefault="00D653D8" w:rsidP="00666A18">
            <w:pPr>
              <w:ind w:left="-142"/>
              <w:jc w:val="center"/>
              <w:rPr>
                <w:szCs w:val="20"/>
              </w:rPr>
            </w:pPr>
          </w:p>
          <w:p w:rsidR="00D653D8" w:rsidRPr="00BA1A64" w:rsidRDefault="00D653D8" w:rsidP="00666A18">
            <w:pPr>
              <w:ind w:left="-142"/>
              <w:jc w:val="center"/>
              <w:rPr>
                <w:szCs w:val="20"/>
              </w:rPr>
            </w:pPr>
            <w:r w:rsidRPr="00BA1A64">
              <w:rPr>
                <w:sz w:val="22"/>
                <w:szCs w:val="20"/>
              </w:rPr>
              <w:t>Наименование органа государственной власти</w:t>
            </w:r>
          </w:p>
          <w:p w:rsidR="00D653D8" w:rsidRPr="00BA1A64" w:rsidRDefault="00D653D8" w:rsidP="00666A18">
            <w:pPr>
              <w:ind w:left="-142"/>
              <w:jc w:val="center"/>
              <w:rPr>
                <w:sz w:val="16"/>
                <w:szCs w:val="20"/>
              </w:rPr>
            </w:pPr>
          </w:p>
          <w:p w:rsidR="00D653D8" w:rsidRPr="00BA1A64" w:rsidRDefault="00D653D8" w:rsidP="00666A18">
            <w:pPr>
              <w:ind w:left="-142"/>
              <w:jc w:val="center"/>
              <w:rPr>
                <w:szCs w:val="20"/>
              </w:rPr>
            </w:pPr>
            <w:r w:rsidRPr="00BA1A64">
              <w:rPr>
                <w:sz w:val="22"/>
                <w:szCs w:val="20"/>
              </w:rPr>
              <w:t>Федеральное бюджетное учреждение</w:t>
            </w:r>
          </w:p>
          <w:p w:rsidR="00D653D8" w:rsidRPr="00BA1A64" w:rsidRDefault="00D653D8" w:rsidP="00666A18">
            <w:pPr>
              <w:ind w:left="-142"/>
              <w:jc w:val="center"/>
              <w:rPr>
                <w:b/>
                <w:szCs w:val="20"/>
              </w:rPr>
            </w:pPr>
            <w:r w:rsidRPr="00BA1A64">
              <w:rPr>
                <w:b/>
                <w:sz w:val="22"/>
                <w:szCs w:val="20"/>
              </w:rPr>
              <w:t xml:space="preserve">«НАУЧНО-ИССЛЕДОВАТЕЛЬСКИЙ ЦЕНТР </w:t>
            </w:r>
          </w:p>
          <w:p w:rsidR="00D653D8" w:rsidRPr="00BA1A64" w:rsidRDefault="00D653D8" w:rsidP="00666A18">
            <w:pPr>
              <w:ind w:left="-142"/>
              <w:jc w:val="center"/>
              <w:rPr>
                <w:b/>
                <w:szCs w:val="20"/>
              </w:rPr>
            </w:pPr>
            <w:r w:rsidRPr="00BA1A64">
              <w:rPr>
                <w:b/>
                <w:sz w:val="22"/>
                <w:szCs w:val="20"/>
              </w:rPr>
              <w:t>ИННОВАЦИОННЫХ ТЕХНОЛОГИЙ»</w:t>
            </w:r>
          </w:p>
          <w:p w:rsidR="00D653D8" w:rsidRPr="00BA1A64" w:rsidRDefault="00D653D8" w:rsidP="00666A18">
            <w:pPr>
              <w:ind w:left="-142"/>
              <w:jc w:val="center"/>
              <w:rPr>
                <w:sz w:val="16"/>
                <w:szCs w:val="20"/>
              </w:rPr>
            </w:pPr>
          </w:p>
          <w:p w:rsidR="00D653D8" w:rsidRPr="00BA1A64" w:rsidRDefault="00D653D8" w:rsidP="00666A18">
            <w:pPr>
              <w:ind w:left="-142"/>
              <w:jc w:val="center"/>
              <w:rPr>
                <w:b/>
                <w:sz w:val="28"/>
                <w:szCs w:val="20"/>
              </w:rPr>
            </w:pPr>
            <w:r w:rsidRPr="00BA1A64">
              <w:rPr>
                <w:b/>
                <w:sz w:val="28"/>
                <w:szCs w:val="20"/>
              </w:rPr>
              <w:t>(ФБУ</w:t>
            </w:r>
            <w:r>
              <w:rPr>
                <w:b/>
                <w:sz w:val="28"/>
                <w:szCs w:val="20"/>
              </w:rPr>
              <w:t> </w:t>
            </w:r>
            <w:r w:rsidRPr="00BA1A64">
              <w:rPr>
                <w:b/>
                <w:sz w:val="28"/>
                <w:szCs w:val="20"/>
              </w:rPr>
              <w:t>«ИННОВАЦИЯ»)</w:t>
            </w:r>
          </w:p>
          <w:p w:rsidR="00D653D8" w:rsidRPr="00BA1A64" w:rsidRDefault="00D653D8" w:rsidP="00666A18">
            <w:pPr>
              <w:ind w:left="-142"/>
              <w:jc w:val="center"/>
              <w:rPr>
                <w:sz w:val="14"/>
                <w:szCs w:val="20"/>
              </w:rPr>
            </w:pPr>
          </w:p>
          <w:p w:rsidR="00D653D8" w:rsidRPr="009620C6" w:rsidRDefault="00D653D8" w:rsidP="00FA1C83">
            <w:pPr>
              <w:jc w:val="center"/>
              <w:rPr>
                <w:sz w:val="18"/>
              </w:rPr>
            </w:pPr>
            <w:r>
              <w:rPr>
                <w:sz w:val="18"/>
              </w:rPr>
              <w:t>Ленинский просп.</w:t>
            </w:r>
            <w:r w:rsidRPr="009620C6">
              <w:rPr>
                <w:sz w:val="18"/>
              </w:rPr>
              <w:t xml:space="preserve">, д. </w:t>
            </w:r>
            <w:r>
              <w:rPr>
                <w:sz w:val="18"/>
              </w:rPr>
              <w:t>83</w:t>
            </w:r>
            <w:r w:rsidRPr="009620C6">
              <w:rPr>
                <w:sz w:val="18"/>
              </w:rPr>
              <w:t>, Москва, 117</w:t>
            </w:r>
            <w:r>
              <w:rPr>
                <w:sz w:val="18"/>
              </w:rPr>
              <w:t>296</w:t>
            </w:r>
          </w:p>
          <w:p w:rsidR="00D653D8" w:rsidRPr="009620C6" w:rsidRDefault="00D653D8" w:rsidP="00FA1C83">
            <w:pPr>
              <w:jc w:val="center"/>
              <w:rPr>
                <w:sz w:val="18"/>
              </w:rPr>
            </w:pPr>
            <w:r w:rsidRPr="009620C6">
              <w:rPr>
                <w:sz w:val="18"/>
              </w:rPr>
              <w:t xml:space="preserve">тел. (495) </w:t>
            </w:r>
            <w:r>
              <w:rPr>
                <w:sz w:val="18"/>
              </w:rPr>
              <w:t>934</w:t>
            </w:r>
            <w:r w:rsidRPr="009620C6">
              <w:rPr>
                <w:sz w:val="18"/>
              </w:rPr>
              <w:t>-</w:t>
            </w:r>
            <w:r>
              <w:rPr>
                <w:sz w:val="18"/>
              </w:rPr>
              <w:t>23</w:t>
            </w:r>
            <w:r w:rsidRPr="009620C6">
              <w:rPr>
                <w:sz w:val="18"/>
              </w:rPr>
              <w:t>-</w:t>
            </w:r>
            <w:r>
              <w:rPr>
                <w:sz w:val="18"/>
              </w:rPr>
              <w:t>23</w:t>
            </w:r>
            <w:r w:rsidRPr="009620C6">
              <w:rPr>
                <w:sz w:val="18"/>
              </w:rPr>
              <w:t>; тел./факс (495) 718-</w:t>
            </w:r>
            <w:r>
              <w:rPr>
                <w:sz w:val="18"/>
              </w:rPr>
              <w:t>30</w:t>
            </w:r>
            <w:r w:rsidRPr="009620C6">
              <w:rPr>
                <w:sz w:val="18"/>
              </w:rPr>
              <w:t>-</w:t>
            </w:r>
            <w:r>
              <w:rPr>
                <w:sz w:val="18"/>
              </w:rPr>
              <w:t>23</w:t>
            </w:r>
          </w:p>
          <w:p w:rsidR="00D653D8" w:rsidRPr="009620C6" w:rsidRDefault="00D653D8" w:rsidP="00FA1C83">
            <w:pPr>
              <w:jc w:val="center"/>
              <w:rPr>
                <w:sz w:val="18"/>
                <w:lang w:val="de-DE"/>
              </w:rPr>
            </w:pPr>
            <w:r w:rsidRPr="009620C6">
              <w:rPr>
                <w:sz w:val="18"/>
                <w:lang w:val="de-DE"/>
              </w:rPr>
              <w:t>e-mail:</w:t>
            </w:r>
            <w:hyperlink r:id="rId11" w:history="1">
              <w:r w:rsidRPr="009620C6">
                <w:rPr>
                  <w:sz w:val="18"/>
                  <w:lang w:val="de-DE"/>
                </w:rPr>
                <w:t>mail@</w:t>
              </w:r>
              <w:r>
                <w:rPr>
                  <w:sz w:val="18"/>
                  <w:lang w:val="de-DE"/>
                </w:rPr>
                <w:t>techno</w:t>
              </w:r>
              <w:r w:rsidRPr="009620C6">
                <w:rPr>
                  <w:sz w:val="18"/>
                  <w:lang w:val="de-DE"/>
                </w:rPr>
                <w:t>.ru</w:t>
              </w:r>
            </w:hyperlink>
            <w:r w:rsidRPr="009620C6">
              <w:rPr>
                <w:sz w:val="18"/>
              </w:rPr>
              <w:t xml:space="preserve">; </w:t>
            </w:r>
            <w:r w:rsidRPr="009620C6">
              <w:rPr>
                <w:sz w:val="18"/>
                <w:lang w:val="de-DE"/>
              </w:rPr>
              <w:t>http://www.</w:t>
            </w:r>
            <w:r>
              <w:rPr>
                <w:sz w:val="18"/>
                <w:lang w:val="de-DE"/>
              </w:rPr>
              <w:t>innovation</w:t>
            </w:r>
            <w:r w:rsidRPr="009620C6">
              <w:rPr>
                <w:sz w:val="18"/>
                <w:lang w:val="de-DE"/>
              </w:rPr>
              <w:t>.ru</w:t>
            </w:r>
          </w:p>
          <w:p w:rsidR="00D653D8" w:rsidRPr="009620C6" w:rsidRDefault="00D653D8" w:rsidP="00FA1C83">
            <w:pPr>
              <w:jc w:val="center"/>
              <w:rPr>
                <w:sz w:val="18"/>
              </w:rPr>
            </w:pPr>
            <w:r w:rsidRPr="009620C6">
              <w:rPr>
                <w:sz w:val="18"/>
              </w:rPr>
              <w:t>ОКПО 0284270</w:t>
            </w:r>
            <w:r>
              <w:rPr>
                <w:sz w:val="18"/>
                <w:lang w:val="en-US"/>
              </w:rPr>
              <w:t>9</w:t>
            </w:r>
            <w:r w:rsidRPr="009620C6">
              <w:rPr>
                <w:sz w:val="18"/>
              </w:rPr>
              <w:t>; ОГРН 10277003807</w:t>
            </w:r>
            <w:r>
              <w:rPr>
                <w:sz w:val="18"/>
                <w:lang w:val="en-US"/>
              </w:rPr>
              <w:t>24</w:t>
            </w:r>
            <w:r w:rsidRPr="009620C6">
              <w:rPr>
                <w:sz w:val="18"/>
              </w:rPr>
              <w:t>;</w:t>
            </w:r>
          </w:p>
          <w:p w:rsidR="00D653D8" w:rsidRPr="00401660" w:rsidRDefault="00D653D8" w:rsidP="00FA1C83">
            <w:pPr>
              <w:jc w:val="center"/>
              <w:rPr>
                <w:sz w:val="18"/>
                <w:szCs w:val="20"/>
              </w:rPr>
            </w:pPr>
            <w:r w:rsidRPr="009620C6">
              <w:rPr>
                <w:sz w:val="18"/>
              </w:rPr>
              <w:t>ИНН/КПП 77080331</w:t>
            </w:r>
            <w:r>
              <w:rPr>
                <w:sz w:val="18"/>
                <w:lang w:val="en-US"/>
              </w:rPr>
              <w:t>09</w:t>
            </w:r>
            <w:r w:rsidRPr="009620C6">
              <w:rPr>
                <w:sz w:val="18"/>
              </w:rPr>
              <w:t>/7710010</w:t>
            </w:r>
            <w:r>
              <w:rPr>
                <w:sz w:val="18"/>
                <w:lang w:val="en-US"/>
              </w:rPr>
              <w:t>24</w:t>
            </w:r>
          </w:p>
        </w:tc>
        <w:tc>
          <w:tcPr>
            <w:tcW w:w="300" w:type="pct"/>
          </w:tcPr>
          <w:p w:rsidR="00D653D8" w:rsidRPr="00CE0BF7" w:rsidRDefault="00D653D8" w:rsidP="00CD7B3B">
            <w:pPr>
              <w:jc w:val="center"/>
              <w:rPr>
                <w:sz w:val="20"/>
                <w:szCs w:val="20"/>
              </w:rPr>
            </w:pPr>
          </w:p>
        </w:tc>
        <w:tc>
          <w:tcPr>
            <w:tcW w:w="2256" w:type="pct"/>
          </w:tcPr>
          <w:p w:rsidR="00D653D8" w:rsidRPr="00133AEC" w:rsidRDefault="00D653D8" w:rsidP="00106BEF">
            <w:pPr>
              <w:jc w:val="center"/>
              <w:rPr>
                <w:sz w:val="20"/>
                <w:szCs w:val="20"/>
                <w:lang w:val="en-US"/>
              </w:rPr>
            </w:pPr>
          </w:p>
          <w:p w:rsidR="00D653D8" w:rsidRPr="008C3DE2" w:rsidRDefault="00D653D8" w:rsidP="004B1BD3">
            <w:pPr>
              <w:jc w:val="center"/>
              <w:rPr>
                <w:lang w:val="en-US"/>
              </w:rPr>
            </w:pPr>
            <w:r w:rsidRPr="008C3DE2">
              <w:rPr>
                <w:lang w:val="en-US"/>
              </w:rPr>
              <w:t xml:space="preserve">Federal </w:t>
            </w:r>
            <w:r>
              <w:rPr>
                <w:lang w:val="en-US"/>
              </w:rPr>
              <w:t>b</w:t>
            </w:r>
            <w:r w:rsidRPr="008C3DE2">
              <w:rPr>
                <w:lang w:val="en-US"/>
              </w:rPr>
              <w:t>udgetary</w:t>
            </w:r>
            <w:r>
              <w:rPr>
                <w:lang w:val="en-US"/>
              </w:rPr>
              <w:t xml:space="preserve"> i</w:t>
            </w:r>
            <w:r w:rsidRPr="008C3DE2">
              <w:rPr>
                <w:lang w:val="en-US"/>
              </w:rPr>
              <w:t>nstitution</w:t>
            </w:r>
          </w:p>
          <w:p w:rsidR="00D653D8" w:rsidRPr="00133AEC" w:rsidRDefault="00D653D8" w:rsidP="004B1BD3">
            <w:pPr>
              <w:jc w:val="center"/>
              <w:rPr>
                <w:b/>
                <w:lang w:val="en-US"/>
              </w:rPr>
            </w:pPr>
          </w:p>
          <w:p w:rsidR="00D653D8" w:rsidRPr="004B1BD3" w:rsidRDefault="00D653D8" w:rsidP="004B1BD3">
            <w:pPr>
              <w:jc w:val="center"/>
              <w:rPr>
                <w:b/>
                <w:lang w:val="en-US"/>
              </w:rPr>
            </w:pPr>
            <w:r w:rsidRPr="004B1BD3">
              <w:rPr>
                <w:b/>
                <w:sz w:val="22"/>
                <w:lang w:val="en-US"/>
              </w:rPr>
              <w:t>«SCIENTIFIC AND RESEARCH CENTER</w:t>
            </w:r>
          </w:p>
          <w:p w:rsidR="00D653D8" w:rsidRPr="004B1BD3" w:rsidRDefault="00D653D8" w:rsidP="004B1BD3">
            <w:pPr>
              <w:jc w:val="center"/>
              <w:rPr>
                <w:b/>
                <w:lang w:val="en-US"/>
              </w:rPr>
            </w:pPr>
            <w:r w:rsidRPr="004B1BD3">
              <w:rPr>
                <w:b/>
                <w:sz w:val="22"/>
                <w:lang w:val="en-US"/>
              </w:rPr>
              <w:t>OF INNOVATIVE TECHNOLOGIES»</w:t>
            </w:r>
          </w:p>
          <w:p w:rsidR="00D653D8" w:rsidRPr="00133AEC" w:rsidRDefault="00D653D8" w:rsidP="00106BEF">
            <w:pPr>
              <w:jc w:val="center"/>
              <w:rPr>
                <w:sz w:val="20"/>
                <w:szCs w:val="20"/>
                <w:lang w:val="en-US"/>
              </w:rPr>
            </w:pPr>
          </w:p>
          <w:p w:rsidR="00D653D8" w:rsidRPr="004B1BD3" w:rsidRDefault="00D653D8" w:rsidP="004B1BD3">
            <w:pPr>
              <w:jc w:val="center"/>
              <w:rPr>
                <w:b/>
                <w:sz w:val="28"/>
                <w:lang w:val="en-US"/>
              </w:rPr>
            </w:pPr>
            <w:r w:rsidRPr="004B1BD3">
              <w:rPr>
                <w:b/>
                <w:sz w:val="28"/>
                <w:lang w:val="en-US"/>
              </w:rPr>
              <w:t>(FBU «INNOVATION»)</w:t>
            </w:r>
          </w:p>
          <w:p w:rsidR="00D653D8" w:rsidRPr="004B1BD3" w:rsidRDefault="00D653D8" w:rsidP="00106BEF">
            <w:pPr>
              <w:jc w:val="center"/>
              <w:rPr>
                <w:sz w:val="20"/>
                <w:szCs w:val="20"/>
                <w:lang w:val="en-US"/>
              </w:rPr>
            </w:pPr>
          </w:p>
          <w:p w:rsidR="00D653D8" w:rsidRPr="004B1BD3" w:rsidRDefault="00D653D8" w:rsidP="004B1BD3">
            <w:pPr>
              <w:jc w:val="center"/>
              <w:rPr>
                <w:sz w:val="18"/>
                <w:lang w:val="en-US"/>
              </w:rPr>
            </w:pPr>
            <w:r w:rsidRPr="004B1BD3">
              <w:rPr>
                <w:sz w:val="18"/>
                <w:lang w:val="en-US"/>
              </w:rPr>
              <w:t>Leninsky prospect, 83, Moscow, 117296</w:t>
            </w:r>
          </w:p>
          <w:p w:rsidR="00D653D8" w:rsidRPr="004B1BD3" w:rsidRDefault="00D653D8" w:rsidP="004B1BD3">
            <w:pPr>
              <w:jc w:val="center"/>
              <w:rPr>
                <w:sz w:val="18"/>
                <w:lang w:val="en-US"/>
              </w:rPr>
            </w:pPr>
            <w:r w:rsidRPr="004B1BD3">
              <w:rPr>
                <w:sz w:val="18"/>
                <w:lang w:val="en-US"/>
              </w:rPr>
              <w:t>Tel.: +7 (495) 934-23-23; tel./fax: +7 (495) 718-30-23</w:t>
            </w:r>
          </w:p>
          <w:p w:rsidR="00D653D8" w:rsidRPr="004B1BD3" w:rsidRDefault="00D653D8" w:rsidP="004B1BD3">
            <w:pPr>
              <w:jc w:val="center"/>
              <w:rPr>
                <w:sz w:val="18"/>
                <w:lang w:val="en-US"/>
              </w:rPr>
            </w:pPr>
            <w:r w:rsidRPr="004B1BD3">
              <w:rPr>
                <w:sz w:val="18"/>
                <w:lang w:val="en-US"/>
              </w:rPr>
              <w:t xml:space="preserve">e-mail: </w:t>
            </w:r>
            <w:hyperlink r:id="rId12" w:history="1">
              <w:r w:rsidRPr="004B1BD3">
                <w:rPr>
                  <w:rStyle w:val="Hyperlink"/>
                  <w:sz w:val="18"/>
                  <w:lang w:val="en-US"/>
                </w:rPr>
                <w:t>mail@techno.ru</w:t>
              </w:r>
            </w:hyperlink>
            <w:r w:rsidRPr="004B1BD3">
              <w:rPr>
                <w:sz w:val="18"/>
                <w:lang w:val="en-US"/>
              </w:rPr>
              <w:t xml:space="preserve">; </w:t>
            </w:r>
            <w:hyperlink r:id="rId13" w:history="1">
              <w:r w:rsidRPr="004B1BD3">
                <w:rPr>
                  <w:rStyle w:val="Hyperlink"/>
                  <w:sz w:val="18"/>
                  <w:lang w:val="en-US"/>
                </w:rPr>
                <w:t>http://www.innovation.ru</w:t>
              </w:r>
            </w:hyperlink>
          </w:p>
          <w:p w:rsidR="00D653D8" w:rsidRPr="004B1BD3" w:rsidRDefault="00D653D8" w:rsidP="004B1BD3">
            <w:pPr>
              <w:jc w:val="center"/>
              <w:rPr>
                <w:sz w:val="18"/>
                <w:lang w:val="en-US"/>
              </w:rPr>
            </w:pPr>
            <w:r w:rsidRPr="004B1BD3">
              <w:rPr>
                <w:sz w:val="18"/>
                <w:lang w:val="en-US"/>
              </w:rPr>
              <w:t>OKPO 02842709; OGRN 1027700380724;</w:t>
            </w:r>
          </w:p>
          <w:p w:rsidR="00D653D8" w:rsidRPr="004B1BD3" w:rsidRDefault="00D653D8" w:rsidP="004B1BD3">
            <w:pPr>
              <w:jc w:val="center"/>
              <w:rPr>
                <w:sz w:val="18"/>
                <w:szCs w:val="20"/>
              </w:rPr>
            </w:pPr>
            <w:r w:rsidRPr="004B1BD3">
              <w:rPr>
                <w:sz w:val="18"/>
                <w:lang w:val="en-US"/>
              </w:rPr>
              <w:t>INN /KPP 7708033109/771001024</w:t>
            </w:r>
          </w:p>
          <w:p w:rsidR="00D653D8" w:rsidRPr="004B1BD3" w:rsidRDefault="00D653D8" w:rsidP="00106BEF">
            <w:pPr>
              <w:jc w:val="center"/>
              <w:rPr>
                <w:sz w:val="20"/>
                <w:szCs w:val="20"/>
              </w:rPr>
            </w:pPr>
          </w:p>
        </w:tc>
      </w:tr>
    </w:tbl>
    <w:p w:rsidR="00D653D8" w:rsidRPr="009620C6" w:rsidRDefault="00D653D8" w:rsidP="00666A18">
      <w:pPr>
        <w:spacing w:line="360" w:lineRule="auto"/>
        <w:rPr>
          <w:szCs w:val="28"/>
        </w:rPr>
      </w:pPr>
      <w:r w:rsidRPr="009620C6">
        <w:rPr>
          <w:szCs w:val="28"/>
        </w:rPr>
        <w:t>________________ № ____________</w:t>
      </w:r>
    </w:p>
    <w:p w:rsidR="00D653D8" w:rsidRPr="009620C6" w:rsidRDefault="00D653D8" w:rsidP="00666A18">
      <w:pPr>
        <w:spacing w:line="360" w:lineRule="auto"/>
        <w:rPr>
          <w:szCs w:val="28"/>
        </w:rPr>
      </w:pPr>
      <w:r w:rsidRPr="009620C6">
        <w:rPr>
          <w:szCs w:val="28"/>
        </w:rPr>
        <w:t>На № ___________ от ____________</w:t>
      </w:r>
    </w:p>
    <w:p w:rsidR="00D653D8" w:rsidRPr="009620C6" w:rsidRDefault="00D653D8" w:rsidP="00106BEF">
      <w:pPr>
        <w:spacing w:line="360" w:lineRule="auto"/>
        <w:ind w:left="284"/>
        <w:rPr>
          <w:szCs w:val="28"/>
        </w:rPr>
      </w:pPr>
    </w:p>
    <w:p w:rsidR="00D653D8" w:rsidRPr="008C3DE2" w:rsidRDefault="00D653D8" w:rsidP="004B1BD3">
      <w:pPr>
        <w:rPr>
          <w:lang w:val="en-US"/>
        </w:rPr>
      </w:pPr>
    </w:p>
    <w:p w:rsidR="00D653D8" w:rsidRPr="008C3DE2" w:rsidRDefault="00D653D8" w:rsidP="004B1BD3">
      <w:pPr>
        <w:rPr>
          <w:lang w:val="en-US"/>
        </w:rPr>
      </w:pPr>
    </w:p>
    <w:p w:rsidR="00D653D8" w:rsidRPr="008C3DE2" w:rsidRDefault="00D653D8" w:rsidP="004B1BD3">
      <w:pPr>
        <w:rPr>
          <w:lang w:val="en-US"/>
        </w:rPr>
      </w:pPr>
    </w:p>
    <w:p w:rsidR="00D653D8" w:rsidRDefault="00D653D8" w:rsidP="004228C8">
      <w:pPr>
        <w:spacing w:line="360" w:lineRule="auto"/>
        <w:rPr>
          <w:sz w:val="28"/>
          <w:szCs w:val="28"/>
        </w:rPr>
      </w:pPr>
    </w:p>
    <w:p w:rsidR="00D653D8" w:rsidRDefault="00D653D8" w:rsidP="004228C8">
      <w:pPr>
        <w:spacing w:line="360" w:lineRule="auto"/>
        <w:rPr>
          <w:sz w:val="28"/>
          <w:szCs w:val="28"/>
        </w:rPr>
      </w:pPr>
    </w:p>
    <w:p w:rsidR="00D653D8" w:rsidRDefault="00D653D8" w:rsidP="004228C8">
      <w:pPr>
        <w:spacing w:line="360" w:lineRule="auto"/>
        <w:rPr>
          <w:sz w:val="28"/>
          <w:szCs w:val="28"/>
        </w:rPr>
      </w:pPr>
    </w:p>
    <w:p w:rsidR="00D653D8" w:rsidRDefault="00D653D8" w:rsidP="004228C8">
      <w:pPr>
        <w:spacing w:line="360" w:lineRule="auto"/>
        <w:rPr>
          <w:sz w:val="28"/>
          <w:szCs w:val="28"/>
        </w:rPr>
      </w:pPr>
    </w:p>
    <w:p w:rsidR="00D653D8" w:rsidRDefault="00D653D8" w:rsidP="004228C8">
      <w:pPr>
        <w:spacing w:line="360" w:lineRule="auto"/>
        <w:rPr>
          <w:sz w:val="28"/>
          <w:szCs w:val="28"/>
        </w:rPr>
      </w:pPr>
    </w:p>
    <w:p w:rsidR="00D653D8" w:rsidRDefault="00D653D8" w:rsidP="004228C8">
      <w:pPr>
        <w:spacing w:line="360" w:lineRule="auto"/>
        <w:rPr>
          <w:sz w:val="28"/>
          <w:szCs w:val="28"/>
        </w:rPr>
      </w:pPr>
    </w:p>
    <w:p w:rsidR="00D653D8" w:rsidRDefault="00D653D8" w:rsidP="004228C8">
      <w:pPr>
        <w:spacing w:line="360" w:lineRule="auto"/>
        <w:rPr>
          <w:sz w:val="28"/>
          <w:szCs w:val="28"/>
        </w:rPr>
      </w:pPr>
    </w:p>
    <w:p w:rsidR="00D653D8" w:rsidRPr="004B1BD3" w:rsidRDefault="00D653D8" w:rsidP="004B1BD3">
      <w:pPr>
        <w:spacing w:line="360" w:lineRule="auto"/>
        <w:rPr>
          <w:sz w:val="28"/>
        </w:rPr>
      </w:pPr>
      <w:bookmarkStart w:id="209" w:name="_Toc497835375"/>
      <w:bookmarkStart w:id="210" w:name="_Toc506898008"/>
    </w:p>
    <w:p w:rsidR="00D653D8" w:rsidRPr="004B1BD3" w:rsidRDefault="00D653D8" w:rsidP="004B1BD3">
      <w:pPr>
        <w:spacing w:line="360" w:lineRule="auto"/>
        <w:rPr>
          <w:sz w:val="28"/>
        </w:rPr>
      </w:pPr>
    </w:p>
    <w:p w:rsidR="00D653D8" w:rsidRPr="004B1BD3" w:rsidRDefault="00D653D8" w:rsidP="004B1BD3">
      <w:pPr>
        <w:spacing w:line="360" w:lineRule="auto"/>
        <w:rPr>
          <w:sz w:val="28"/>
        </w:rPr>
      </w:pPr>
    </w:p>
    <w:p w:rsidR="00D653D8" w:rsidRPr="004B1BD3" w:rsidRDefault="00D653D8" w:rsidP="004B1BD3">
      <w:pPr>
        <w:spacing w:line="360" w:lineRule="auto"/>
        <w:rPr>
          <w:sz w:val="28"/>
        </w:rPr>
      </w:pPr>
    </w:p>
    <w:p w:rsidR="00D653D8" w:rsidRPr="004B1BD3" w:rsidRDefault="00D653D8" w:rsidP="004B1BD3">
      <w:pPr>
        <w:spacing w:line="360" w:lineRule="auto"/>
        <w:rPr>
          <w:sz w:val="28"/>
        </w:rPr>
      </w:pPr>
    </w:p>
    <w:p w:rsidR="00D653D8" w:rsidRDefault="00D653D8" w:rsidP="00D52CF0">
      <w:pPr>
        <w:pStyle w:val="Heading1"/>
      </w:pPr>
      <w:r>
        <w:t>Бланк письма для переписки с зарубежными корреспондентами</w:t>
      </w:r>
      <w:bookmarkEnd w:id="209"/>
      <w:bookmarkEnd w:id="210"/>
    </w:p>
    <w:p w:rsidR="00D653D8" w:rsidRDefault="00D653D8">
      <w:pPr>
        <w:spacing w:after="160" w:line="259" w:lineRule="auto"/>
        <w:rPr>
          <w:sz w:val="28"/>
          <w:szCs w:val="28"/>
        </w:rPr>
        <w:sectPr w:rsidR="00D653D8" w:rsidSect="002A09A4">
          <w:pgSz w:w="11906" w:h="16838"/>
          <w:pgMar w:top="1134" w:right="1134" w:bottom="1134" w:left="1134" w:header="709" w:footer="709" w:gutter="0"/>
          <w:pgNumType w:start="1"/>
          <w:cols w:space="708"/>
          <w:titlePg/>
          <w:docGrid w:linePitch="360"/>
        </w:sectPr>
      </w:pPr>
    </w:p>
    <w:p w:rsidR="00D653D8" w:rsidRDefault="00D653D8" w:rsidP="00C638A6">
      <w:pPr>
        <w:jc w:val="right"/>
        <w:rPr>
          <w:sz w:val="28"/>
          <w:szCs w:val="28"/>
        </w:rPr>
      </w:pPr>
      <w:r>
        <w:rPr>
          <w:sz w:val="28"/>
          <w:szCs w:val="28"/>
        </w:rPr>
        <w:t>Приложение № 5</w:t>
      </w:r>
      <w:r>
        <w:rPr>
          <w:sz w:val="28"/>
          <w:szCs w:val="28"/>
        </w:rPr>
        <w:br/>
        <w:t>к пункту 3.3.11</w:t>
      </w:r>
    </w:p>
    <w:p w:rsidR="00D653D8" w:rsidRDefault="00D653D8" w:rsidP="001A7595">
      <w:pPr>
        <w:jc w:val="right"/>
        <w:rPr>
          <w:sz w:val="28"/>
          <w:szCs w:val="28"/>
        </w:rPr>
      </w:pPr>
      <w:r>
        <w:rPr>
          <w:sz w:val="28"/>
          <w:szCs w:val="28"/>
        </w:rPr>
        <w:t>Примерной инструкции</w:t>
      </w:r>
    </w:p>
    <w:p w:rsidR="00D653D8" w:rsidRDefault="00D653D8" w:rsidP="00C638A6">
      <w:pPr>
        <w:jc w:val="right"/>
        <w:rPr>
          <w:sz w:val="28"/>
          <w:szCs w:val="28"/>
        </w:rPr>
      </w:pPr>
    </w:p>
    <w:p w:rsidR="00D653D8" w:rsidRDefault="00D653D8" w:rsidP="004228C8">
      <w:pPr>
        <w:spacing w:line="360" w:lineRule="auto"/>
        <w:rPr>
          <w:sz w:val="28"/>
          <w:szCs w:val="28"/>
        </w:rPr>
      </w:pPr>
    </w:p>
    <w:tbl>
      <w:tblPr>
        <w:tblW w:w="0" w:type="auto"/>
        <w:tblInd w:w="-106" w:type="dxa"/>
        <w:tblLook w:val="00A0"/>
      </w:tblPr>
      <w:tblGrid>
        <w:gridCol w:w="9854"/>
      </w:tblGrid>
      <w:tr w:rsidR="00D653D8" w:rsidRPr="0088058E" w:rsidTr="00B65B7B">
        <w:trPr>
          <w:trHeight w:val="10095"/>
        </w:trPr>
        <w:tc>
          <w:tcPr>
            <w:tcW w:w="9854" w:type="dxa"/>
          </w:tcPr>
          <w:p w:rsidR="00D653D8" w:rsidRPr="009F7AC3" w:rsidRDefault="00D653D8" w:rsidP="00106BEF">
            <w:pPr>
              <w:ind w:left="284"/>
              <w:jc w:val="center"/>
              <w:rPr>
                <w:szCs w:val="20"/>
              </w:rPr>
            </w:pPr>
            <w:r w:rsidRPr="009F7AC3">
              <w:rPr>
                <w:sz w:val="22"/>
                <w:szCs w:val="20"/>
              </w:rPr>
              <w:t>Наименование органа государственной власти</w:t>
            </w:r>
          </w:p>
          <w:p w:rsidR="00D653D8" w:rsidRPr="009F7AC3" w:rsidRDefault="00D653D8" w:rsidP="00106BEF">
            <w:pPr>
              <w:ind w:left="284"/>
              <w:jc w:val="center"/>
              <w:rPr>
                <w:sz w:val="18"/>
                <w:szCs w:val="20"/>
              </w:rPr>
            </w:pPr>
          </w:p>
          <w:p w:rsidR="00D653D8" w:rsidRPr="009F7AC3" w:rsidRDefault="00D653D8" w:rsidP="00106BEF">
            <w:pPr>
              <w:ind w:left="284"/>
              <w:jc w:val="center"/>
              <w:rPr>
                <w:szCs w:val="20"/>
              </w:rPr>
            </w:pPr>
            <w:r w:rsidRPr="009F7AC3">
              <w:rPr>
                <w:szCs w:val="20"/>
              </w:rPr>
              <w:t>Федеральное бюджетное учреждение</w:t>
            </w:r>
          </w:p>
          <w:p w:rsidR="00D653D8" w:rsidRPr="009F7AC3" w:rsidRDefault="00D653D8" w:rsidP="00106BEF">
            <w:pPr>
              <w:ind w:left="284"/>
              <w:jc w:val="center"/>
              <w:rPr>
                <w:b/>
                <w:szCs w:val="20"/>
              </w:rPr>
            </w:pPr>
            <w:r w:rsidRPr="009F7AC3">
              <w:rPr>
                <w:b/>
                <w:szCs w:val="20"/>
              </w:rPr>
              <w:t xml:space="preserve">«НАУЧНО-ИССЛЕДОВАТЕЛЬСКИЙ ЦЕНТР </w:t>
            </w:r>
          </w:p>
          <w:p w:rsidR="00D653D8" w:rsidRPr="009F7AC3" w:rsidRDefault="00D653D8" w:rsidP="00106BEF">
            <w:pPr>
              <w:ind w:left="284"/>
              <w:jc w:val="center"/>
              <w:rPr>
                <w:b/>
                <w:szCs w:val="20"/>
              </w:rPr>
            </w:pPr>
            <w:r w:rsidRPr="009F7AC3">
              <w:rPr>
                <w:b/>
                <w:szCs w:val="20"/>
              </w:rPr>
              <w:t>ИННОВАЦИОННЫХ ТЕХНОЛОГИЙ»</w:t>
            </w:r>
          </w:p>
          <w:p w:rsidR="00D653D8" w:rsidRPr="009F7AC3" w:rsidRDefault="00D653D8" w:rsidP="00106BEF">
            <w:pPr>
              <w:ind w:left="284"/>
              <w:jc w:val="center"/>
              <w:rPr>
                <w:sz w:val="18"/>
                <w:szCs w:val="20"/>
              </w:rPr>
            </w:pPr>
          </w:p>
          <w:p w:rsidR="00D653D8" w:rsidRPr="009F7AC3" w:rsidRDefault="00D653D8" w:rsidP="00106BEF">
            <w:pPr>
              <w:ind w:left="284"/>
              <w:jc w:val="center"/>
              <w:rPr>
                <w:b/>
                <w:sz w:val="28"/>
                <w:szCs w:val="20"/>
              </w:rPr>
            </w:pPr>
            <w:r w:rsidRPr="009F7AC3">
              <w:rPr>
                <w:b/>
                <w:sz w:val="28"/>
                <w:szCs w:val="20"/>
              </w:rPr>
              <w:t>(ФБУ</w:t>
            </w:r>
            <w:r>
              <w:rPr>
                <w:b/>
                <w:sz w:val="28"/>
                <w:szCs w:val="20"/>
              </w:rPr>
              <w:t> </w:t>
            </w:r>
            <w:r w:rsidRPr="009F7AC3">
              <w:rPr>
                <w:b/>
                <w:sz w:val="28"/>
                <w:szCs w:val="20"/>
              </w:rPr>
              <w:t>«ИННОВАЦИЯ»)</w:t>
            </w:r>
          </w:p>
          <w:p w:rsidR="00D653D8" w:rsidRPr="009F7AC3" w:rsidRDefault="00D653D8" w:rsidP="00106BEF">
            <w:pPr>
              <w:ind w:left="284"/>
              <w:jc w:val="center"/>
              <w:rPr>
                <w:b/>
                <w:sz w:val="28"/>
                <w:szCs w:val="20"/>
              </w:rPr>
            </w:pPr>
          </w:p>
          <w:tbl>
            <w:tblPr>
              <w:tblW w:w="0" w:type="auto"/>
              <w:tblLook w:val="00A0"/>
            </w:tblPr>
            <w:tblGrid>
              <w:gridCol w:w="4604"/>
              <w:gridCol w:w="4640"/>
            </w:tblGrid>
            <w:tr w:rsidR="00D653D8" w:rsidRPr="0088058E" w:rsidTr="00106BEF">
              <w:trPr>
                <w:trHeight w:val="1144"/>
              </w:trPr>
              <w:tc>
                <w:tcPr>
                  <w:tcW w:w="4604" w:type="dxa"/>
                </w:tcPr>
                <w:p w:rsidR="00D653D8" w:rsidRPr="00F90186" w:rsidRDefault="00D653D8" w:rsidP="00C638A6">
                  <w:pPr>
                    <w:spacing w:after="200"/>
                    <w:jc w:val="both"/>
                    <w:rPr>
                      <w:sz w:val="28"/>
                      <w:szCs w:val="20"/>
                    </w:rPr>
                  </w:pPr>
                  <w:r w:rsidRPr="00BA1A64">
                    <w:rPr>
                      <w:sz w:val="28"/>
                      <w:szCs w:val="20"/>
                    </w:rPr>
                    <w:t>[</w:t>
                  </w:r>
                  <w:r>
                    <w:rPr>
                      <w:sz w:val="28"/>
                      <w:szCs w:val="20"/>
                    </w:rPr>
                    <w:t>Гриф согласования</w:t>
                  </w:r>
                  <w:r w:rsidRPr="00BA1A64">
                    <w:rPr>
                      <w:sz w:val="28"/>
                      <w:szCs w:val="20"/>
                    </w:rPr>
                    <w:t>]</w:t>
                  </w:r>
                  <w:r w:rsidRPr="00F90186">
                    <w:rPr>
                      <w:szCs w:val="20"/>
                    </w:rPr>
                    <w:t>*</w:t>
                  </w:r>
                </w:p>
              </w:tc>
              <w:tc>
                <w:tcPr>
                  <w:tcW w:w="4640" w:type="dxa"/>
                </w:tcPr>
                <w:p w:rsidR="00D653D8" w:rsidRPr="00106BEF" w:rsidRDefault="00D653D8" w:rsidP="00C638A6">
                  <w:pPr>
                    <w:jc w:val="center"/>
                    <w:rPr>
                      <w:sz w:val="28"/>
                      <w:szCs w:val="20"/>
                    </w:rPr>
                  </w:pPr>
                  <w:r>
                    <w:rPr>
                      <w:sz w:val="28"/>
                      <w:szCs w:val="20"/>
                    </w:rPr>
                    <w:t>УТВЕРЖДЕН (А, О, Ы)</w:t>
                  </w:r>
                </w:p>
                <w:p w:rsidR="00D653D8" w:rsidRDefault="00D653D8" w:rsidP="00C638A6">
                  <w:pPr>
                    <w:jc w:val="center"/>
                    <w:rPr>
                      <w:sz w:val="28"/>
                      <w:szCs w:val="20"/>
                    </w:rPr>
                  </w:pPr>
                  <w:r>
                    <w:rPr>
                      <w:sz w:val="28"/>
                      <w:szCs w:val="20"/>
                    </w:rPr>
                    <w:t>Приказом ФБУ «Инновация»</w:t>
                  </w:r>
                </w:p>
                <w:p w:rsidR="00D653D8" w:rsidRPr="0088058E" w:rsidRDefault="00D653D8" w:rsidP="00C638A6">
                  <w:pPr>
                    <w:jc w:val="center"/>
                    <w:rPr>
                      <w:b/>
                      <w:bCs/>
                      <w:sz w:val="28"/>
                      <w:szCs w:val="20"/>
                    </w:rPr>
                  </w:pPr>
                  <w:r>
                    <w:rPr>
                      <w:sz w:val="28"/>
                      <w:szCs w:val="20"/>
                    </w:rPr>
                    <w:t>от __________ № ______</w:t>
                  </w:r>
                </w:p>
              </w:tc>
            </w:tr>
          </w:tbl>
          <w:p w:rsidR="00D653D8" w:rsidRPr="0088058E" w:rsidRDefault="00D653D8" w:rsidP="00CD7B3B">
            <w:pPr>
              <w:spacing w:after="200" w:line="276" w:lineRule="auto"/>
              <w:jc w:val="center"/>
              <w:rPr>
                <w:sz w:val="28"/>
                <w:szCs w:val="20"/>
              </w:rPr>
            </w:pPr>
          </w:p>
          <w:p w:rsidR="00D653D8" w:rsidRPr="0088058E" w:rsidRDefault="00D653D8" w:rsidP="00CD7B3B">
            <w:pPr>
              <w:spacing w:after="200" w:line="276" w:lineRule="auto"/>
              <w:jc w:val="center"/>
              <w:rPr>
                <w:sz w:val="28"/>
                <w:szCs w:val="20"/>
              </w:rPr>
            </w:pPr>
          </w:p>
          <w:p w:rsidR="00D653D8" w:rsidRPr="001D26D8" w:rsidRDefault="00D653D8" w:rsidP="00CD7B3B">
            <w:pPr>
              <w:spacing w:after="200" w:line="276" w:lineRule="auto"/>
              <w:jc w:val="center"/>
              <w:rPr>
                <w:b/>
                <w:sz w:val="28"/>
                <w:szCs w:val="20"/>
              </w:rPr>
            </w:pPr>
            <w:r>
              <w:rPr>
                <w:b/>
                <w:sz w:val="28"/>
                <w:szCs w:val="20"/>
              </w:rPr>
              <w:t>НАИМЕНОВАНИЕ ЛОКАЛЬНОГО</w:t>
            </w:r>
            <w:r>
              <w:rPr>
                <w:b/>
                <w:sz w:val="28"/>
                <w:szCs w:val="20"/>
              </w:rPr>
              <w:br/>
              <w:t>НОРМАТИВНОГО АКТА</w:t>
            </w:r>
          </w:p>
          <w:p w:rsidR="00D653D8" w:rsidRPr="0088058E" w:rsidRDefault="00D653D8" w:rsidP="00CD7B3B">
            <w:pPr>
              <w:spacing w:after="200" w:line="276" w:lineRule="auto"/>
              <w:jc w:val="center"/>
              <w:rPr>
                <w:spacing w:val="-2"/>
                <w:sz w:val="28"/>
                <w:szCs w:val="20"/>
              </w:rPr>
            </w:pPr>
            <w:r>
              <w:rPr>
                <w:spacing w:val="-2"/>
                <w:sz w:val="28"/>
                <w:szCs w:val="20"/>
              </w:rPr>
              <w:t>(ПОЛОЖЕНИЕ…, ПРАВИЛА …, ИНСТРУКЦИЯ … и др.)</w:t>
            </w:r>
          </w:p>
          <w:p w:rsidR="00D653D8" w:rsidRPr="0088058E" w:rsidRDefault="00D653D8" w:rsidP="00CD7B3B">
            <w:pPr>
              <w:spacing w:after="200" w:line="276" w:lineRule="auto"/>
              <w:jc w:val="center"/>
              <w:rPr>
                <w:spacing w:val="-2"/>
                <w:sz w:val="28"/>
                <w:szCs w:val="20"/>
              </w:rPr>
            </w:pPr>
          </w:p>
          <w:p w:rsidR="00D653D8" w:rsidRDefault="00D653D8" w:rsidP="00CD7B3B">
            <w:pPr>
              <w:spacing w:after="200" w:line="276" w:lineRule="auto"/>
              <w:rPr>
                <w:spacing w:val="-2"/>
                <w:sz w:val="28"/>
                <w:szCs w:val="20"/>
              </w:rPr>
            </w:pPr>
          </w:p>
          <w:p w:rsidR="00D653D8" w:rsidRPr="0088058E" w:rsidRDefault="00D653D8" w:rsidP="00CD7B3B">
            <w:pPr>
              <w:spacing w:after="200" w:line="276" w:lineRule="auto"/>
              <w:rPr>
                <w:spacing w:val="-2"/>
                <w:sz w:val="28"/>
                <w:szCs w:val="20"/>
              </w:rPr>
            </w:pPr>
          </w:p>
          <w:p w:rsidR="00D653D8" w:rsidRPr="001D26D8" w:rsidRDefault="00D653D8" w:rsidP="00CD7B3B">
            <w:pPr>
              <w:spacing w:after="200" w:line="276" w:lineRule="auto"/>
              <w:rPr>
                <w:spacing w:val="-2"/>
                <w:sz w:val="28"/>
                <w:szCs w:val="20"/>
              </w:rPr>
            </w:pPr>
            <w:r w:rsidRPr="00C638A6">
              <w:rPr>
                <w:sz w:val="28"/>
                <w:szCs w:val="20"/>
              </w:rPr>
              <w:t>[</w:t>
            </w:r>
            <w:r w:rsidRPr="0088058E">
              <w:rPr>
                <w:sz w:val="28"/>
                <w:szCs w:val="20"/>
              </w:rPr>
              <w:t>Гриф согласования документа</w:t>
            </w:r>
            <w:r w:rsidRPr="001D26D8">
              <w:rPr>
                <w:sz w:val="28"/>
                <w:szCs w:val="20"/>
              </w:rPr>
              <w:t>]</w:t>
            </w:r>
            <w:r w:rsidRPr="00F90186">
              <w:rPr>
                <w:szCs w:val="20"/>
              </w:rPr>
              <w:t>*</w:t>
            </w:r>
          </w:p>
          <w:p w:rsidR="00D653D8" w:rsidRDefault="00D653D8" w:rsidP="00CD7B3B">
            <w:pPr>
              <w:spacing w:after="200" w:line="276" w:lineRule="auto"/>
              <w:rPr>
                <w:spacing w:val="-2"/>
                <w:sz w:val="28"/>
                <w:szCs w:val="20"/>
              </w:rPr>
            </w:pPr>
          </w:p>
          <w:p w:rsidR="00D653D8" w:rsidRPr="0088058E" w:rsidRDefault="00D653D8" w:rsidP="00CD7B3B">
            <w:pPr>
              <w:spacing w:line="276" w:lineRule="auto"/>
              <w:jc w:val="center"/>
              <w:rPr>
                <w:szCs w:val="20"/>
              </w:rPr>
            </w:pPr>
            <w:r>
              <w:rPr>
                <w:sz w:val="28"/>
                <w:szCs w:val="20"/>
              </w:rPr>
              <w:t xml:space="preserve">Москва </w:t>
            </w:r>
            <w:r w:rsidRPr="0088058E">
              <w:rPr>
                <w:sz w:val="28"/>
                <w:szCs w:val="28"/>
              </w:rPr>
              <w:sym w:font="Symbol" w:char="F02D"/>
            </w:r>
            <w:r w:rsidRPr="0088058E">
              <w:rPr>
                <w:sz w:val="28"/>
                <w:szCs w:val="20"/>
              </w:rPr>
              <w:t xml:space="preserve"> </w:t>
            </w:r>
            <w:r>
              <w:rPr>
                <w:sz w:val="28"/>
                <w:szCs w:val="20"/>
              </w:rPr>
              <w:t>2017</w:t>
            </w:r>
          </w:p>
        </w:tc>
      </w:tr>
    </w:tbl>
    <w:p w:rsidR="00D653D8" w:rsidRDefault="00D653D8" w:rsidP="00C638A6">
      <w:pPr>
        <w:pStyle w:val="Heading1"/>
      </w:pPr>
      <w:bookmarkStart w:id="211" w:name="_Toc497835376"/>
      <w:bookmarkStart w:id="212" w:name="_Toc506898009"/>
      <w:r>
        <w:t>Форма титульного листа</w:t>
      </w:r>
      <w:bookmarkEnd w:id="211"/>
      <w:bookmarkEnd w:id="212"/>
    </w:p>
    <w:p w:rsidR="00D653D8" w:rsidRDefault="00D653D8">
      <w:pPr>
        <w:spacing w:after="160" w:line="259" w:lineRule="auto"/>
        <w:rPr>
          <w:szCs w:val="28"/>
        </w:rPr>
      </w:pPr>
    </w:p>
    <w:p w:rsidR="00D653D8" w:rsidRPr="001A7595" w:rsidRDefault="00D653D8" w:rsidP="00F90186">
      <w:pPr>
        <w:spacing w:after="160" w:line="259" w:lineRule="auto"/>
        <w:jc w:val="both"/>
        <w:rPr>
          <w:sz w:val="22"/>
          <w:szCs w:val="22"/>
        </w:rPr>
      </w:pPr>
      <w:r w:rsidRPr="001A7595">
        <w:rPr>
          <w:sz w:val="22"/>
          <w:szCs w:val="22"/>
        </w:rPr>
        <w:t>* Оформляется в случае согласования документа с должностным лицом организации, курирующим направление деятельности, в рамках которой утверждается документ (гриф согласования вверху слева), или согласования проекта документа с другой организацией (гриф согласования внизу слева).</w:t>
      </w:r>
    </w:p>
    <w:p w:rsidR="00D653D8" w:rsidRPr="001A7595" w:rsidRDefault="00D653D8" w:rsidP="00F90186">
      <w:pPr>
        <w:spacing w:after="160" w:line="259" w:lineRule="auto"/>
        <w:jc w:val="both"/>
        <w:rPr>
          <w:sz w:val="22"/>
          <w:szCs w:val="22"/>
        </w:rPr>
        <w:sectPr w:rsidR="00D653D8" w:rsidRPr="001A7595" w:rsidSect="002A09A4">
          <w:pgSz w:w="11906" w:h="16838"/>
          <w:pgMar w:top="1134" w:right="1134" w:bottom="1134" w:left="1134" w:header="709" w:footer="709" w:gutter="0"/>
          <w:pgNumType w:start="1"/>
          <w:cols w:space="708"/>
          <w:titlePg/>
          <w:docGrid w:linePitch="360"/>
        </w:sectPr>
      </w:pPr>
    </w:p>
    <w:p w:rsidR="00D653D8" w:rsidRDefault="00D653D8" w:rsidP="009F617A">
      <w:pPr>
        <w:jc w:val="right"/>
        <w:rPr>
          <w:sz w:val="28"/>
          <w:szCs w:val="28"/>
        </w:rPr>
      </w:pPr>
      <w:r>
        <w:rPr>
          <w:sz w:val="28"/>
          <w:szCs w:val="28"/>
        </w:rPr>
        <w:t>Приложение № 6</w:t>
      </w:r>
      <w:r>
        <w:rPr>
          <w:sz w:val="28"/>
          <w:szCs w:val="28"/>
        </w:rPr>
        <w:br/>
        <w:t xml:space="preserve">к пункту 3.5.17 </w:t>
      </w:r>
    </w:p>
    <w:p w:rsidR="00D653D8" w:rsidRDefault="00D653D8" w:rsidP="009F617A">
      <w:pPr>
        <w:jc w:val="right"/>
        <w:rPr>
          <w:sz w:val="28"/>
          <w:szCs w:val="28"/>
        </w:rPr>
      </w:pPr>
      <w:r>
        <w:rPr>
          <w:sz w:val="28"/>
          <w:szCs w:val="28"/>
        </w:rPr>
        <w:t>Примерной инструкции</w:t>
      </w:r>
    </w:p>
    <w:p w:rsidR="00D653D8" w:rsidRDefault="00D653D8" w:rsidP="009F617A">
      <w:pPr>
        <w:jc w:val="right"/>
        <w:rPr>
          <w:sz w:val="28"/>
          <w:szCs w:val="28"/>
        </w:rPr>
      </w:pPr>
    </w:p>
    <w:p w:rsidR="00D653D8" w:rsidRDefault="00D653D8">
      <w:pPr>
        <w:spacing w:after="160" w:line="259" w:lineRule="auto"/>
        <w:rPr>
          <w:sz w:val="28"/>
          <w:szCs w:val="28"/>
        </w:rPr>
      </w:pPr>
    </w:p>
    <w:p w:rsidR="00D653D8" w:rsidRPr="00D12E96" w:rsidRDefault="00D653D8" w:rsidP="00D12E96">
      <w:pPr>
        <w:keepNext/>
        <w:keepLines/>
        <w:spacing w:before="240" w:line="276" w:lineRule="auto"/>
        <w:jc w:val="center"/>
        <w:outlineLvl w:val="0"/>
        <w:rPr>
          <w:sz w:val="28"/>
          <w:szCs w:val="32"/>
        </w:rPr>
      </w:pPr>
      <w:bookmarkStart w:id="213" w:name="_Toc497835377"/>
      <w:bookmarkStart w:id="214" w:name="_Toc506898010"/>
      <w:r w:rsidRPr="00D12E96">
        <w:rPr>
          <w:sz w:val="28"/>
          <w:szCs w:val="32"/>
        </w:rPr>
        <w:t>Правила написания официальных наименований</w:t>
      </w:r>
      <w:bookmarkEnd w:id="213"/>
      <w:bookmarkEnd w:id="214"/>
    </w:p>
    <w:p w:rsidR="00D653D8" w:rsidRPr="00D12E96" w:rsidRDefault="00D653D8" w:rsidP="00D12E96">
      <w:pPr>
        <w:spacing w:before="120" w:after="120" w:line="276" w:lineRule="auto"/>
        <w:jc w:val="both"/>
        <w:rPr>
          <w:sz w:val="28"/>
          <w:szCs w:val="28"/>
        </w:rPr>
      </w:pPr>
    </w:p>
    <w:p w:rsidR="00D653D8" w:rsidRPr="00D12E96" w:rsidRDefault="00D653D8" w:rsidP="00D12E96">
      <w:pPr>
        <w:spacing w:before="120" w:after="120" w:line="276" w:lineRule="auto"/>
        <w:ind w:firstLine="709"/>
        <w:jc w:val="both"/>
        <w:rPr>
          <w:sz w:val="28"/>
          <w:szCs w:val="28"/>
        </w:rPr>
      </w:pPr>
      <w:r w:rsidRPr="00D12E96">
        <w:rPr>
          <w:sz w:val="28"/>
          <w:szCs w:val="28"/>
        </w:rPr>
        <w:t>1.  Написание наименований органов власти</w:t>
      </w:r>
    </w:p>
    <w:p w:rsidR="00D653D8" w:rsidRPr="00D12E96" w:rsidRDefault="00D653D8" w:rsidP="00D12E96">
      <w:pPr>
        <w:spacing w:before="120" w:after="120" w:line="276" w:lineRule="auto"/>
        <w:ind w:firstLine="709"/>
        <w:jc w:val="both"/>
        <w:rPr>
          <w:sz w:val="28"/>
          <w:szCs w:val="28"/>
        </w:rPr>
      </w:pPr>
      <w:r w:rsidRPr="00D12E96">
        <w:rPr>
          <w:sz w:val="28"/>
          <w:szCs w:val="28"/>
        </w:rPr>
        <w:t xml:space="preserve">1.1.  С прописной буквы пишутся все слова и имена собственные в названиях высших законодательных, судебных и исполнительных органов власти Российской Федерации: </w:t>
      </w:r>
    </w:p>
    <w:p w:rsidR="00D653D8" w:rsidRPr="00D12E96" w:rsidRDefault="00D653D8" w:rsidP="00D12E96">
      <w:pPr>
        <w:spacing w:before="120" w:after="120" w:line="276" w:lineRule="auto"/>
        <w:ind w:left="709"/>
        <w:jc w:val="both"/>
        <w:rPr>
          <w:i/>
          <w:sz w:val="28"/>
          <w:szCs w:val="28"/>
        </w:rPr>
      </w:pPr>
      <w:r w:rsidRPr="00D12E96">
        <w:rPr>
          <w:i/>
          <w:sz w:val="28"/>
          <w:szCs w:val="28"/>
        </w:rPr>
        <w:t xml:space="preserve">Совет Федерации Федерального Собрания Российской Федерации; </w:t>
      </w:r>
    </w:p>
    <w:p w:rsidR="00D653D8" w:rsidRPr="00D12E96" w:rsidRDefault="00D653D8" w:rsidP="00D12E96">
      <w:pPr>
        <w:spacing w:before="120" w:after="120" w:line="276" w:lineRule="auto"/>
        <w:ind w:left="709"/>
        <w:jc w:val="both"/>
        <w:rPr>
          <w:i/>
          <w:sz w:val="28"/>
          <w:szCs w:val="28"/>
        </w:rPr>
      </w:pPr>
      <w:r w:rsidRPr="00D12E96">
        <w:rPr>
          <w:i/>
          <w:sz w:val="28"/>
          <w:szCs w:val="28"/>
        </w:rPr>
        <w:t xml:space="preserve">Конституционный Суд Российской Федерации; </w:t>
      </w:r>
    </w:p>
    <w:p w:rsidR="00D653D8" w:rsidRPr="00D12E96" w:rsidRDefault="00D653D8" w:rsidP="00D12E96">
      <w:pPr>
        <w:spacing w:before="120" w:after="120" w:line="276" w:lineRule="auto"/>
        <w:ind w:left="709"/>
        <w:jc w:val="both"/>
        <w:rPr>
          <w:i/>
          <w:sz w:val="28"/>
          <w:szCs w:val="28"/>
        </w:rPr>
      </w:pPr>
      <w:r w:rsidRPr="00D12E96">
        <w:rPr>
          <w:i/>
          <w:sz w:val="28"/>
          <w:szCs w:val="28"/>
        </w:rPr>
        <w:t>Совет Безопасности Российской Федерации;</w:t>
      </w:r>
    </w:p>
    <w:p w:rsidR="00D653D8" w:rsidRPr="00D12E96" w:rsidRDefault="00D653D8" w:rsidP="00D12E96">
      <w:pPr>
        <w:spacing w:before="120" w:after="120" w:line="276" w:lineRule="auto"/>
        <w:ind w:left="709"/>
        <w:jc w:val="both"/>
        <w:rPr>
          <w:i/>
          <w:sz w:val="28"/>
          <w:szCs w:val="28"/>
        </w:rPr>
      </w:pPr>
      <w:r w:rsidRPr="00D12E96">
        <w:rPr>
          <w:i/>
          <w:sz w:val="28"/>
          <w:szCs w:val="28"/>
        </w:rPr>
        <w:t>Правительство Российской Федерации.</w:t>
      </w:r>
    </w:p>
    <w:p w:rsidR="00D653D8" w:rsidRPr="00D12E96" w:rsidRDefault="00D653D8" w:rsidP="00D12E96">
      <w:pPr>
        <w:spacing w:before="120" w:after="120" w:line="276" w:lineRule="auto"/>
        <w:ind w:firstLine="709"/>
        <w:jc w:val="both"/>
        <w:rPr>
          <w:sz w:val="28"/>
          <w:szCs w:val="28"/>
        </w:rPr>
      </w:pPr>
      <w:r w:rsidRPr="00D12E96">
        <w:rPr>
          <w:sz w:val="28"/>
          <w:szCs w:val="28"/>
        </w:rPr>
        <w:t>1.2.  С прописной буквы пишется первое слово и имена собственные в названиях совещательных</w:t>
      </w:r>
      <w:r>
        <w:rPr>
          <w:sz w:val="28"/>
          <w:szCs w:val="28"/>
        </w:rPr>
        <w:t>,</w:t>
      </w:r>
      <w:r w:rsidRPr="00D12E96">
        <w:rPr>
          <w:sz w:val="28"/>
          <w:szCs w:val="28"/>
        </w:rPr>
        <w:t xml:space="preserve"> консультативных и </w:t>
      </w:r>
      <w:r>
        <w:rPr>
          <w:sz w:val="28"/>
          <w:szCs w:val="28"/>
        </w:rPr>
        <w:t xml:space="preserve">иных </w:t>
      </w:r>
      <w:r w:rsidRPr="00D12E96">
        <w:rPr>
          <w:sz w:val="28"/>
          <w:szCs w:val="28"/>
        </w:rPr>
        <w:t>органов при Президенте Российской Федерации, Правительстве Российской Федерации:</w:t>
      </w:r>
    </w:p>
    <w:p w:rsidR="00D653D8" w:rsidRPr="00D12E96" w:rsidRDefault="00D653D8" w:rsidP="00D12E96">
      <w:pPr>
        <w:spacing w:before="120" w:after="120" w:line="276" w:lineRule="auto"/>
        <w:ind w:left="709"/>
        <w:jc w:val="both"/>
        <w:rPr>
          <w:i/>
          <w:sz w:val="28"/>
          <w:szCs w:val="28"/>
        </w:rPr>
      </w:pPr>
      <w:r w:rsidRPr="00D12E96">
        <w:rPr>
          <w:i/>
          <w:sz w:val="28"/>
          <w:szCs w:val="28"/>
        </w:rPr>
        <w:t>Комиссия при Президенте Российской Федерации по вопросам федеративных отношений и местного самоуправления;</w:t>
      </w:r>
    </w:p>
    <w:p w:rsidR="00D653D8" w:rsidRPr="00D12E96" w:rsidRDefault="00D653D8" w:rsidP="00D12E96">
      <w:pPr>
        <w:spacing w:before="120" w:after="120" w:line="276" w:lineRule="auto"/>
        <w:ind w:left="709"/>
        <w:jc w:val="both"/>
        <w:rPr>
          <w:i/>
          <w:sz w:val="28"/>
          <w:szCs w:val="28"/>
        </w:rPr>
      </w:pPr>
      <w:r w:rsidRPr="00D12E96">
        <w:rPr>
          <w:i/>
          <w:sz w:val="28"/>
          <w:szCs w:val="28"/>
        </w:rPr>
        <w:t>Комиссия Правительства Российской Федерации по законопроектной деятельности.</w:t>
      </w:r>
    </w:p>
    <w:p w:rsidR="00D653D8" w:rsidRPr="00D12E96" w:rsidRDefault="00D653D8" w:rsidP="00D12E96">
      <w:pPr>
        <w:spacing w:before="120" w:after="120" w:line="276" w:lineRule="auto"/>
        <w:ind w:firstLine="709"/>
        <w:jc w:val="both"/>
        <w:rPr>
          <w:sz w:val="28"/>
          <w:szCs w:val="28"/>
        </w:rPr>
      </w:pPr>
      <w:r w:rsidRPr="00D12E96">
        <w:rPr>
          <w:sz w:val="28"/>
          <w:szCs w:val="28"/>
        </w:rPr>
        <w:t>1.3.  С прописной буквы пишется первое слово и имена собственные в названиях самостоятельных структурных подразделений Администрации Президента Российской Федерации, Аппарата Правительства Российской Федерации:</w:t>
      </w:r>
    </w:p>
    <w:p w:rsidR="00D653D8" w:rsidRPr="00D12E96" w:rsidRDefault="00D653D8" w:rsidP="00D12E96">
      <w:pPr>
        <w:spacing w:before="120" w:after="120" w:line="276" w:lineRule="auto"/>
        <w:ind w:left="709"/>
        <w:jc w:val="both"/>
        <w:rPr>
          <w:i/>
          <w:sz w:val="28"/>
          <w:szCs w:val="28"/>
        </w:rPr>
      </w:pPr>
      <w:r w:rsidRPr="00D12E96">
        <w:rPr>
          <w:i/>
          <w:sz w:val="28"/>
          <w:szCs w:val="28"/>
        </w:rPr>
        <w:t>Управление информационного и документационного обеспечения Президента Российской Федерации;</w:t>
      </w:r>
    </w:p>
    <w:p w:rsidR="00D653D8" w:rsidRPr="00D12E96" w:rsidRDefault="00D653D8" w:rsidP="00D12E96">
      <w:pPr>
        <w:spacing w:before="120" w:after="120" w:line="276" w:lineRule="auto"/>
        <w:ind w:left="709"/>
        <w:jc w:val="both"/>
        <w:rPr>
          <w:i/>
          <w:sz w:val="28"/>
          <w:szCs w:val="28"/>
        </w:rPr>
      </w:pPr>
      <w:r w:rsidRPr="00D12E96">
        <w:rPr>
          <w:i/>
          <w:sz w:val="28"/>
          <w:szCs w:val="28"/>
        </w:rPr>
        <w:t>Президиум Правительства Российской Федерации;</w:t>
      </w:r>
    </w:p>
    <w:p w:rsidR="00D653D8" w:rsidRPr="00D12E96" w:rsidRDefault="00D653D8" w:rsidP="00D12E96">
      <w:pPr>
        <w:spacing w:before="120" w:after="120" w:line="276" w:lineRule="auto"/>
        <w:ind w:left="709"/>
        <w:jc w:val="both"/>
        <w:rPr>
          <w:i/>
          <w:sz w:val="28"/>
          <w:szCs w:val="28"/>
        </w:rPr>
      </w:pPr>
      <w:r w:rsidRPr="00D12E96">
        <w:rPr>
          <w:i/>
          <w:sz w:val="28"/>
          <w:szCs w:val="28"/>
        </w:rPr>
        <w:t>Департамент делопроизводства и контроля Правительства Российской Федерации.</w:t>
      </w:r>
    </w:p>
    <w:p w:rsidR="00D653D8" w:rsidRPr="00D12E96" w:rsidRDefault="00D653D8" w:rsidP="00D12E96">
      <w:pPr>
        <w:spacing w:before="120" w:after="120" w:line="276" w:lineRule="auto"/>
        <w:ind w:firstLine="709"/>
        <w:jc w:val="both"/>
        <w:rPr>
          <w:sz w:val="28"/>
          <w:szCs w:val="28"/>
        </w:rPr>
      </w:pPr>
      <w:r w:rsidRPr="00D12E96">
        <w:rPr>
          <w:sz w:val="28"/>
          <w:szCs w:val="28"/>
        </w:rPr>
        <w:t>1.4.  Наименования отделов, входящих в состав департаментов и управлений, пишутся со строчной буквы.</w:t>
      </w:r>
    </w:p>
    <w:p w:rsidR="00D653D8" w:rsidRPr="00D12E96" w:rsidRDefault="00D653D8" w:rsidP="00D12E96">
      <w:pPr>
        <w:spacing w:before="120" w:after="120" w:line="276" w:lineRule="auto"/>
        <w:ind w:firstLine="709"/>
        <w:jc w:val="both"/>
        <w:rPr>
          <w:sz w:val="28"/>
          <w:szCs w:val="28"/>
        </w:rPr>
      </w:pPr>
      <w:r w:rsidRPr="00D12E96">
        <w:rPr>
          <w:sz w:val="28"/>
          <w:szCs w:val="28"/>
        </w:rPr>
        <w:t>При отсутствии полного названия слова департамент, главное управление, управление, комиссия, употребляемые как нарицательные, пишутся со строчной буквы.</w:t>
      </w:r>
    </w:p>
    <w:p w:rsidR="00D653D8" w:rsidRPr="00D12E96" w:rsidRDefault="00D653D8" w:rsidP="00D12E96">
      <w:pPr>
        <w:spacing w:before="120" w:after="120" w:line="276" w:lineRule="auto"/>
        <w:ind w:firstLine="709"/>
        <w:jc w:val="both"/>
        <w:rPr>
          <w:sz w:val="28"/>
          <w:szCs w:val="28"/>
        </w:rPr>
      </w:pPr>
      <w:r w:rsidRPr="00D12E96">
        <w:rPr>
          <w:sz w:val="28"/>
          <w:szCs w:val="28"/>
        </w:rPr>
        <w:t>5.  С прописной буквы пишется первое слово и имена собственные в названиях федеральных органов исполнительной власти (министерств, служб, агентств):</w:t>
      </w:r>
    </w:p>
    <w:p w:rsidR="00D653D8" w:rsidRPr="00D12E96" w:rsidRDefault="00D653D8" w:rsidP="00D12E96">
      <w:pPr>
        <w:spacing w:before="120" w:after="120" w:line="276" w:lineRule="auto"/>
        <w:ind w:left="709"/>
        <w:jc w:val="both"/>
        <w:rPr>
          <w:i/>
          <w:sz w:val="28"/>
          <w:szCs w:val="28"/>
        </w:rPr>
      </w:pPr>
      <w:r w:rsidRPr="00D12E96">
        <w:rPr>
          <w:i/>
          <w:sz w:val="28"/>
          <w:szCs w:val="28"/>
        </w:rPr>
        <w:t xml:space="preserve">Министерство иностранных дел Российской Федерации; </w:t>
      </w:r>
    </w:p>
    <w:p w:rsidR="00D653D8" w:rsidRPr="00D12E96" w:rsidRDefault="00D653D8" w:rsidP="00D12E96">
      <w:pPr>
        <w:spacing w:before="120" w:after="120" w:line="276" w:lineRule="auto"/>
        <w:ind w:left="709"/>
        <w:jc w:val="both"/>
        <w:rPr>
          <w:i/>
          <w:sz w:val="28"/>
          <w:szCs w:val="28"/>
        </w:rPr>
      </w:pPr>
      <w:r w:rsidRPr="00D12E96">
        <w:rPr>
          <w:i/>
          <w:sz w:val="28"/>
          <w:szCs w:val="28"/>
        </w:rPr>
        <w:t>Министерство внутренних дел Российской Федерации;</w:t>
      </w:r>
    </w:p>
    <w:p w:rsidR="00D653D8" w:rsidRPr="00D12E96" w:rsidRDefault="00D653D8" w:rsidP="00D12E96">
      <w:pPr>
        <w:spacing w:before="120" w:after="120" w:line="276" w:lineRule="auto"/>
        <w:ind w:left="709"/>
        <w:jc w:val="both"/>
        <w:rPr>
          <w:i/>
          <w:sz w:val="28"/>
          <w:szCs w:val="28"/>
        </w:rPr>
      </w:pPr>
      <w:r w:rsidRPr="00D12E96">
        <w:rPr>
          <w:i/>
          <w:sz w:val="28"/>
          <w:szCs w:val="28"/>
        </w:rPr>
        <w:t>Федеральная служба по труду и занятости;</w:t>
      </w:r>
    </w:p>
    <w:p w:rsidR="00D653D8" w:rsidRPr="00D12E96" w:rsidRDefault="00D653D8" w:rsidP="00D12E96">
      <w:pPr>
        <w:spacing w:before="120" w:after="120" w:line="276" w:lineRule="auto"/>
        <w:ind w:left="709"/>
        <w:jc w:val="both"/>
        <w:rPr>
          <w:i/>
          <w:sz w:val="28"/>
          <w:szCs w:val="28"/>
        </w:rPr>
      </w:pPr>
      <w:r w:rsidRPr="00D12E96">
        <w:rPr>
          <w:i/>
          <w:sz w:val="28"/>
          <w:szCs w:val="28"/>
        </w:rPr>
        <w:t>Федеральное архивное агентство.</w:t>
      </w:r>
    </w:p>
    <w:p w:rsidR="00D653D8" w:rsidRPr="00D12E96" w:rsidRDefault="00D653D8" w:rsidP="00D12E96">
      <w:pPr>
        <w:spacing w:before="120" w:after="120" w:line="276" w:lineRule="auto"/>
        <w:ind w:firstLine="709"/>
        <w:jc w:val="both"/>
        <w:rPr>
          <w:sz w:val="28"/>
          <w:szCs w:val="28"/>
        </w:rPr>
      </w:pPr>
      <w:r w:rsidRPr="00D12E96">
        <w:rPr>
          <w:sz w:val="28"/>
          <w:szCs w:val="28"/>
        </w:rPr>
        <w:t>Распоряжением Администрации Президента Российской Федерации и Аппарата Правительства Российской Федерации</w:t>
      </w:r>
      <w:r w:rsidRPr="00D12E96">
        <w:rPr>
          <w:sz w:val="28"/>
          <w:szCs w:val="28"/>
          <w:vertAlign w:val="superscript"/>
        </w:rPr>
        <w:footnoteReference w:id="40"/>
      </w:r>
      <w:r w:rsidRPr="00D12E96">
        <w:rPr>
          <w:sz w:val="28"/>
          <w:szCs w:val="28"/>
        </w:rPr>
        <w:t xml:space="preserve"> от 16 июля 2008 г. №</w:t>
      </w:r>
      <w:r>
        <w:rPr>
          <w:sz w:val="28"/>
          <w:szCs w:val="28"/>
        </w:rPr>
        <w:t> </w:t>
      </w:r>
      <w:r w:rsidRPr="00D12E96">
        <w:rPr>
          <w:sz w:val="28"/>
          <w:szCs w:val="28"/>
        </w:rPr>
        <w:t>943/788 установлены полные и сокращенные наименования федеральных органов исполнительной власти, например:</w:t>
      </w:r>
    </w:p>
    <w:tbl>
      <w:tblPr>
        <w:tblW w:w="0" w:type="auto"/>
        <w:tblInd w:w="534" w:type="dxa"/>
        <w:tblLook w:val="00A0"/>
      </w:tblPr>
      <w:tblGrid>
        <w:gridCol w:w="9105"/>
      </w:tblGrid>
      <w:tr w:rsidR="00D653D8" w:rsidRPr="00D12E96" w:rsidTr="00314015">
        <w:tc>
          <w:tcPr>
            <w:tcW w:w="9105" w:type="dxa"/>
          </w:tcPr>
          <w:p w:rsidR="00D653D8" w:rsidRPr="00D12E96" w:rsidRDefault="00D653D8" w:rsidP="00314015">
            <w:pPr>
              <w:spacing w:before="120" w:after="120" w:line="276" w:lineRule="auto"/>
              <w:jc w:val="both"/>
              <w:rPr>
                <w:i/>
                <w:sz w:val="28"/>
                <w:szCs w:val="28"/>
              </w:rPr>
            </w:pPr>
            <w:r w:rsidRPr="00D12E96">
              <w:rPr>
                <w:i/>
                <w:sz w:val="28"/>
                <w:szCs w:val="28"/>
              </w:rPr>
              <w:t xml:space="preserve">Министерство регионального развития Российской Федерации </w:t>
            </w:r>
            <w:r>
              <w:rPr>
                <w:i/>
                <w:sz w:val="28"/>
                <w:szCs w:val="28"/>
              </w:rPr>
              <w:t>–</w:t>
            </w:r>
            <w:r w:rsidRPr="00D12E96">
              <w:rPr>
                <w:i/>
                <w:sz w:val="28"/>
                <w:szCs w:val="28"/>
              </w:rPr>
              <w:t xml:space="preserve"> Минрегион России</w:t>
            </w:r>
          </w:p>
        </w:tc>
      </w:tr>
      <w:tr w:rsidR="00D653D8" w:rsidRPr="00D12E96" w:rsidTr="00314015">
        <w:tc>
          <w:tcPr>
            <w:tcW w:w="9105" w:type="dxa"/>
          </w:tcPr>
          <w:p w:rsidR="00D653D8" w:rsidRPr="00D12E96" w:rsidRDefault="00D653D8" w:rsidP="00D12E96">
            <w:pPr>
              <w:spacing w:before="120" w:after="120" w:line="276" w:lineRule="auto"/>
              <w:jc w:val="both"/>
              <w:rPr>
                <w:i/>
                <w:sz w:val="28"/>
                <w:szCs w:val="28"/>
              </w:rPr>
            </w:pPr>
            <w:r w:rsidRPr="00D12E96">
              <w:rPr>
                <w:i/>
                <w:sz w:val="28"/>
                <w:szCs w:val="28"/>
              </w:rPr>
              <w:t xml:space="preserve">Министерство связи и массовых коммуникаций Российской Федерации </w:t>
            </w:r>
            <w:r>
              <w:rPr>
                <w:i/>
                <w:sz w:val="28"/>
                <w:szCs w:val="28"/>
              </w:rPr>
              <w:t>–</w:t>
            </w:r>
            <w:r w:rsidRPr="00D12E96">
              <w:rPr>
                <w:i/>
                <w:sz w:val="28"/>
                <w:szCs w:val="28"/>
              </w:rPr>
              <w:t xml:space="preserve"> Минкомсвязь России</w:t>
            </w:r>
          </w:p>
        </w:tc>
      </w:tr>
      <w:tr w:rsidR="00D653D8" w:rsidRPr="00D12E96" w:rsidTr="00314015">
        <w:tc>
          <w:tcPr>
            <w:tcW w:w="9105" w:type="dxa"/>
          </w:tcPr>
          <w:p w:rsidR="00D653D8" w:rsidRPr="00D12E96" w:rsidRDefault="00D653D8" w:rsidP="00D12E96">
            <w:pPr>
              <w:spacing w:before="120" w:after="120" w:line="276" w:lineRule="auto"/>
              <w:jc w:val="both"/>
              <w:rPr>
                <w:i/>
                <w:sz w:val="28"/>
                <w:szCs w:val="28"/>
              </w:rPr>
            </w:pPr>
            <w:r w:rsidRPr="00D12E96">
              <w:rPr>
                <w:i/>
                <w:sz w:val="28"/>
                <w:szCs w:val="28"/>
              </w:rPr>
              <w:t xml:space="preserve">Федеральная служба по гидрометеорологии и мониторингу окружающей среды </w:t>
            </w:r>
            <w:r>
              <w:rPr>
                <w:i/>
                <w:sz w:val="28"/>
                <w:szCs w:val="28"/>
              </w:rPr>
              <w:t>–</w:t>
            </w:r>
            <w:r w:rsidRPr="00D12E96">
              <w:rPr>
                <w:i/>
                <w:sz w:val="28"/>
                <w:szCs w:val="28"/>
              </w:rPr>
              <w:t xml:space="preserve"> Росгидромет</w:t>
            </w:r>
          </w:p>
        </w:tc>
      </w:tr>
      <w:tr w:rsidR="00D653D8" w:rsidRPr="00D12E96" w:rsidTr="00314015">
        <w:tc>
          <w:tcPr>
            <w:tcW w:w="9105" w:type="dxa"/>
          </w:tcPr>
          <w:p w:rsidR="00D653D8" w:rsidRPr="00D12E96" w:rsidRDefault="00D653D8" w:rsidP="00D12E96">
            <w:pPr>
              <w:spacing w:before="120" w:after="120" w:line="276" w:lineRule="auto"/>
              <w:jc w:val="both"/>
              <w:rPr>
                <w:i/>
                <w:sz w:val="28"/>
                <w:szCs w:val="28"/>
              </w:rPr>
            </w:pPr>
            <w:r w:rsidRPr="00D12E96">
              <w:rPr>
                <w:i/>
                <w:sz w:val="28"/>
                <w:szCs w:val="28"/>
              </w:rPr>
              <w:t xml:space="preserve">Федеральное агентство по техническому регулированию и метрологии </w:t>
            </w:r>
            <w:r>
              <w:rPr>
                <w:i/>
                <w:sz w:val="28"/>
                <w:szCs w:val="28"/>
              </w:rPr>
              <w:t>–</w:t>
            </w:r>
            <w:r w:rsidRPr="00D12E96">
              <w:rPr>
                <w:i/>
                <w:sz w:val="28"/>
                <w:szCs w:val="28"/>
              </w:rPr>
              <w:t xml:space="preserve"> Ростехрегулирование</w:t>
            </w:r>
          </w:p>
        </w:tc>
      </w:tr>
    </w:tbl>
    <w:p w:rsidR="00D653D8" w:rsidRPr="00D12E96" w:rsidRDefault="00D653D8" w:rsidP="00D12E96">
      <w:pPr>
        <w:spacing w:before="120" w:after="120" w:line="276" w:lineRule="auto"/>
        <w:ind w:firstLine="709"/>
        <w:jc w:val="both"/>
        <w:rPr>
          <w:sz w:val="28"/>
          <w:szCs w:val="28"/>
        </w:rPr>
      </w:pPr>
      <w:r w:rsidRPr="00D12E96">
        <w:rPr>
          <w:sz w:val="28"/>
          <w:szCs w:val="28"/>
        </w:rPr>
        <w:t>Установлено, что полные наименования федеральных органов исполнительной власти используются при подготовке:</w:t>
      </w:r>
    </w:p>
    <w:p w:rsidR="00D653D8" w:rsidRPr="00D12E96" w:rsidRDefault="00D653D8" w:rsidP="00D12E96">
      <w:pPr>
        <w:spacing w:before="120" w:after="120" w:line="276" w:lineRule="auto"/>
        <w:ind w:left="709"/>
        <w:jc w:val="both"/>
        <w:rPr>
          <w:i/>
          <w:sz w:val="28"/>
          <w:szCs w:val="28"/>
        </w:rPr>
      </w:pPr>
      <w:r w:rsidRPr="00D12E96">
        <w:rPr>
          <w:i/>
          <w:sz w:val="28"/>
          <w:szCs w:val="28"/>
        </w:rPr>
        <w:t xml:space="preserve">проектов указов Президента Российской Федерации, </w:t>
      </w:r>
    </w:p>
    <w:p w:rsidR="00D653D8" w:rsidRPr="00D12E96" w:rsidRDefault="00D653D8" w:rsidP="00D12E96">
      <w:pPr>
        <w:spacing w:before="120" w:after="120" w:line="276" w:lineRule="auto"/>
        <w:ind w:left="709"/>
        <w:jc w:val="both"/>
        <w:rPr>
          <w:i/>
          <w:sz w:val="28"/>
          <w:szCs w:val="28"/>
        </w:rPr>
      </w:pPr>
      <w:r w:rsidRPr="00D12E96">
        <w:rPr>
          <w:i/>
          <w:sz w:val="28"/>
          <w:szCs w:val="28"/>
        </w:rPr>
        <w:t>проектов постановлений Правительства Российской Федерации и иных официальных документов (международных договоров и других).</w:t>
      </w:r>
    </w:p>
    <w:p w:rsidR="00D653D8" w:rsidRPr="00D12E96" w:rsidRDefault="00D653D8" w:rsidP="00D12E96">
      <w:pPr>
        <w:spacing w:before="120" w:after="120" w:line="276" w:lineRule="auto"/>
        <w:ind w:firstLine="709"/>
        <w:jc w:val="both"/>
        <w:rPr>
          <w:sz w:val="28"/>
          <w:szCs w:val="28"/>
        </w:rPr>
      </w:pPr>
      <w:r w:rsidRPr="00D12E96">
        <w:rPr>
          <w:sz w:val="28"/>
          <w:szCs w:val="28"/>
        </w:rPr>
        <w:t>Сокращенные наименования федеральных органов исполнительной власти используются при подготовке:</w:t>
      </w:r>
    </w:p>
    <w:p w:rsidR="00D653D8" w:rsidRPr="00D12E96" w:rsidRDefault="00D653D8" w:rsidP="00D12E96">
      <w:pPr>
        <w:spacing w:before="120" w:after="120" w:line="276" w:lineRule="auto"/>
        <w:ind w:left="709"/>
        <w:jc w:val="both"/>
        <w:rPr>
          <w:i/>
          <w:sz w:val="28"/>
          <w:szCs w:val="28"/>
        </w:rPr>
      </w:pPr>
      <w:r w:rsidRPr="00D12E96">
        <w:rPr>
          <w:i/>
          <w:sz w:val="28"/>
          <w:szCs w:val="28"/>
        </w:rPr>
        <w:t xml:space="preserve">проектов распоряжений Президента Российской Федерации, </w:t>
      </w:r>
    </w:p>
    <w:p w:rsidR="00D653D8" w:rsidRPr="00D12E96" w:rsidRDefault="00D653D8" w:rsidP="00D12E96">
      <w:pPr>
        <w:spacing w:before="120" w:after="120" w:line="276" w:lineRule="auto"/>
        <w:ind w:left="709"/>
        <w:jc w:val="both"/>
        <w:rPr>
          <w:i/>
          <w:sz w:val="28"/>
          <w:szCs w:val="28"/>
        </w:rPr>
      </w:pPr>
      <w:r w:rsidRPr="00D12E96">
        <w:rPr>
          <w:i/>
          <w:sz w:val="28"/>
          <w:szCs w:val="28"/>
        </w:rPr>
        <w:t xml:space="preserve">проектов распоряжений Правительства Российской Федерации, </w:t>
      </w:r>
    </w:p>
    <w:p w:rsidR="00D653D8" w:rsidRPr="00D12E96" w:rsidRDefault="00D653D8" w:rsidP="00D12E96">
      <w:pPr>
        <w:spacing w:before="120" w:after="120" w:line="276" w:lineRule="auto"/>
        <w:ind w:left="709"/>
        <w:jc w:val="both"/>
        <w:rPr>
          <w:i/>
          <w:sz w:val="28"/>
          <w:szCs w:val="28"/>
        </w:rPr>
      </w:pPr>
      <w:r w:rsidRPr="00D12E96">
        <w:rPr>
          <w:i/>
          <w:sz w:val="28"/>
          <w:szCs w:val="28"/>
        </w:rPr>
        <w:t xml:space="preserve">протоколов заседаний и совещаний, </w:t>
      </w:r>
    </w:p>
    <w:p w:rsidR="00D653D8" w:rsidRPr="00D12E96" w:rsidRDefault="00D653D8" w:rsidP="00D12E96">
      <w:pPr>
        <w:spacing w:before="120" w:after="120" w:line="276" w:lineRule="auto"/>
        <w:ind w:left="709"/>
        <w:jc w:val="both"/>
        <w:rPr>
          <w:i/>
          <w:sz w:val="28"/>
          <w:szCs w:val="28"/>
        </w:rPr>
      </w:pPr>
      <w:r w:rsidRPr="00D12E96">
        <w:rPr>
          <w:i/>
          <w:sz w:val="28"/>
          <w:szCs w:val="28"/>
        </w:rPr>
        <w:t xml:space="preserve">служебных писем, </w:t>
      </w:r>
    </w:p>
    <w:p w:rsidR="00D653D8" w:rsidRPr="00D12E96" w:rsidRDefault="00D653D8" w:rsidP="00D12E96">
      <w:pPr>
        <w:spacing w:before="120" w:after="120" w:line="276" w:lineRule="auto"/>
        <w:ind w:left="709"/>
        <w:jc w:val="both"/>
        <w:rPr>
          <w:i/>
          <w:sz w:val="28"/>
          <w:szCs w:val="28"/>
        </w:rPr>
      </w:pPr>
      <w:r w:rsidRPr="00D12E96">
        <w:rPr>
          <w:i/>
          <w:sz w:val="28"/>
          <w:szCs w:val="28"/>
        </w:rPr>
        <w:t>документов справочного характера,</w:t>
      </w:r>
    </w:p>
    <w:p w:rsidR="00D653D8" w:rsidRPr="00D12E96" w:rsidRDefault="00D653D8" w:rsidP="00D12E96">
      <w:pPr>
        <w:spacing w:before="120" w:after="120" w:line="276" w:lineRule="auto"/>
        <w:ind w:left="709"/>
        <w:jc w:val="both"/>
        <w:rPr>
          <w:i/>
          <w:sz w:val="28"/>
          <w:szCs w:val="28"/>
        </w:rPr>
      </w:pPr>
      <w:r w:rsidRPr="00D12E96">
        <w:rPr>
          <w:i/>
          <w:sz w:val="28"/>
          <w:szCs w:val="28"/>
        </w:rPr>
        <w:t xml:space="preserve">приложений (нетекстовых) к указам Президента Российской Федерации и постановлениям Правительства Российской Федерации, </w:t>
      </w:r>
    </w:p>
    <w:p w:rsidR="00D653D8" w:rsidRPr="00D12E96" w:rsidRDefault="00D653D8" w:rsidP="00D12E96">
      <w:pPr>
        <w:spacing w:before="120" w:after="120" w:line="276" w:lineRule="auto"/>
        <w:ind w:left="709"/>
        <w:jc w:val="both"/>
        <w:rPr>
          <w:i/>
          <w:sz w:val="28"/>
          <w:szCs w:val="28"/>
        </w:rPr>
      </w:pPr>
      <w:r w:rsidRPr="00D12E96">
        <w:rPr>
          <w:i/>
          <w:sz w:val="28"/>
          <w:szCs w:val="28"/>
        </w:rPr>
        <w:t>проектов положений о федеральных органах исполнительной власти, утверждаемых актами Президента Российской Федерации и Правительства Российской Федерации.</w:t>
      </w:r>
    </w:p>
    <w:p w:rsidR="00D653D8" w:rsidRPr="00D12E96" w:rsidRDefault="00D653D8" w:rsidP="00D12E96">
      <w:pPr>
        <w:spacing w:before="120" w:after="120" w:line="276" w:lineRule="auto"/>
        <w:ind w:firstLine="709"/>
        <w:jc w:val="both"/>
        <w:rPr>
          <w:sz w:val="28"/>
          <w:szCs w:val="28"/>
        </w:rPr>
      </w:pPr>
      <w:r w:rsidRPr="00D12E96">
        <w:rPr>
          <w:sz w:val="28"/>
          <w:szCs w:val="28"/>
        </w:rPr>
        <w:t>Слова министерство, служба, агентство пишутся со строчной буквы во множественном числе и не в качестве имен собственных: «... предложить агентству рассмотреть вопрос о..».</w:t>
      </w:r>
    </w:p>
    <w:p w:rsidR="00D653D8" w:rsidRPr="00D12E96" w:rsidRDefault="00D653D8" w:rsidP="00D12E96">
      <w:pPr>
        <w:spacing w:before="120" w:after="120" w:line="276" w:lineRule="auto"/>
        <w:ind w:firstLine="709"/>
        <w:jc w:val="both"/>
        <w:rPr>
          <w:sz w:val="28"/>
          <w:szCs w:val="28"/>
        </w:rPr>
      </w:pPr>
    </w:p>
    <w:p w:rsidR="00D653D8" w:rsidRPr="00D12E96" w:rsidRDefault="00D653D8" w:rsidP="00D12E96">
      <w:pPr>
        <w:spacing w:before="120" w:after="120" w:line="276" w:lineRule="auto"/>
        <w:ind w:firstLine="709"/>
        <w:rPr>
          <w:sz w:val="28"/>
          <w:szCs w:val="28"/>
        </w:rPr>
      </w:pPr>
      <w:r w:rsidRPr="00D12E96">
        <w:rPr>
          <w:sz w:val="28"/>
          <w:szCs w:val="28"/>
        </w:rPr>
        <w:t>2.  Написание наименований организаций</w:t>
      </w:r>
    </w:p>
    <w:p w:rsidR="00D653D8" w:rsidRPr="00D12E96" w:rsidRDefault="00D653D8" w:rsidP="00D12E96">
      <w:pPr>
        <w:spacing w:before="120" w:after="120" w:line="276" w:lineRule="auto"/>
        <w:ind w:firstLine="709"/>
        <w:jc w:val="both"/>
        <w:rPr>
          <w:sz w:val="28"/>
          <w:szCs w:val="28"/>
        </w:rPr>
      </w:pPr>
      <w:r w:rsidRPr="00D12E96">
        <w:rPr>
          <w:sz w:val="28"/>
          <w:szCs w:val="28"/>
        </w:rPr>
        <w:t xml:space="preserve">2.1.  С прописной буквы пишется первое слово и входящие в название имена собственные в названиях организаций, учреждений, предприятий (далее – организации) единичного типа: </w:t>
      </w:r>
    </w:p>
    <w:p w:rsidR="00D653D8" w:rsidRPr="00D12E96" w:rsidRDefault="00D653D8" w:rsidP="00D12E96">
      <w:pPr>
        <w:spacing w:before="120" w:after="120" w:line="276" w:lineRule="auto"/>
        <w:ind w:left="709"/>
        <w:jc w:val="both"/>
        <w:rPr>
          <w:i/>
          <w:sz w:val="28"/>
          <w:szCs w:val="28"/>
        </w:rPr>
      </w:pPr>
      <w:r w:rsidRPr="00D12E96">
        <w:rPr>
          <w:i/>
          <w:sz w:val="28"/>
          <w:szCs w:val="28"/>
        </w:rPr>
        <w:t>Фонд возрождения Москвы;</w:t>
      </w:r>
    </w:p>
    <w:p w:rsidR="00D653D8" w:rsidRPr="00D12E96" w:rsidRDefault="00D653D8" w:rsidP="00D12E96">
      <w:pPr>
        <w:spacing w:before="120" w:after="120" w:line="276" w:lineRule="auto"/>
        <w:ind w:left="709"/>
        <w:jc w:val="both"/>
        <w:rPr>
          <w:i/>
          <w:sz w:val="28"/>
          <w:szCs w:val="28"/>
        </w:rPr>
      </w:pPr>
      <w:r w:rsidRPr="00D12E96">
        <w:rPr>
          <w:i/>
          <w:sz w:val="28"/>
          <w:szCs w:val="28"/>
        </w:rPr>
        <w:t xml:space="preserve">Дом книги; </w:t>
      </w:r>
    </w:p>
    <w:p w:rsidR="00D653D8" w:rsidRPr="00D12E96" w:rsidRDefault="00D653D8" w:rsidP="00D12E96">
      <w:pPr>
        <w:spacing w:before="120" w:after="120" w:line="276" w:lineRule="auto"/>
        <w:ind w:left="709"/>
        <w:jc w:val="both"/>
        <w:rPr>
          <w:i/>
          <w:sz w:val="28"/>
          <w:szCs w:val="28"/>
        </w:rPr>
      </w:pPr>
      <w:r w:rsidRPr="00D12E96">
        <w:rPr>
          <w:i/>
          <w:sz w:val="28"/>
          <w:szCs w:val="28"/>
        </w:rPr>
        <w:t>Московский городской фонд обязательного медицинского страхования.</w:t>
      </w:r>
    </w:p>
    <w:p w:rsidR="00D653D8" w:rsidRPr="00D12E96" w:rsidRDefault="00D653D8" w:rsidP="00D12E96">
      <w:pPr>
        <w:spacing w:before="120" w:after="120" w:line="276" w:lineRule="auto"/>
        <w:ind w:firstLine="709"/>
        <w:jc w:val="both"/>
        <w:rPr>
          <w:sz w:val="28"/>
          <w:szCs w:val="28"/>
        </w:rPr>
      </w:pPr>
      <w:r w:rsidRPr="00D12E96">
        <w:rPr>
          <w:sz w:val="28"/>
          <w:szCs w:val="28"/>
        </w:rPr>
        <w:t>Это правило распространяется на организации всех типов: научные, учебные, зрелищные, учреждения культуры, промышленные и торговые организации:</w:t>
      </w:r>
    </w:p>
    <w:p w:rsidR="00D653D8" w:rsidRPr="00D12E96" w:rsidRDefault="00D653D8" w:rsidP="00D12E96">
      <w:pPr>
        <w:spacing w:before="120" w:after="120" w:line="276" w:lineRule="auto"/>
        <w:ind w:left="567"/>
        <w:jc w:val="both"/>
        <w:rPr>
          <w:i/>
          <w:sz w:val="28"/>
          <w:szCs w:val="28"/>
        </w:rPr>
      </w:pPr>
      <w:r w:rsidRPr="00D12E96">
        <w:rPr>
          <w:i/>
          <w:sz w:val="28"/>
          <w:szCs w:val="28"/>
        </w:rPr>
        <w:t xml:space="preserve">Российская академия наук; </w:t>
      </w:r>
    </w:p>
    <w:p w:rsidR="00D653D8" w:rsidRPr="00D12E96" w:rsidRDefault="00D653D8" w:rsidP="00D12E96">
      <w:pPr>
        <w:spacing w:before="120" w:after="120" w:line="276" w:lineRule="auto"/>
        <w:ind w:left="567"/>
        <w:jc w:val="both"/>
        <w:rPr>
          <w:i/>
          <w:sz w:val="28"/>
          <w:szCs w:val="28"/>
        </w:rPr>
      </w:pPr>
      <w:r w:rsidRPr="00D12E96">
        <w:rPr>
          <w:i/>
          <w:sz w:val="28"/>
          <w:szCs w:val="28"/>
        </w:rPr>
        <w:t>Всероссийский научно-исследовательский институт документоведения и архивного дела;</w:t>
      </w:r>
    </w:p>
    <w:p w:rsidR="00D653D8" w:rsidRPr="00D12E96" w:rsidRDefault="00D653D8" w:rsidP="00D12E96">
      <w:pPr>
        <w:spacing w:before="120" w:after="120" w:line="276" w:lineRule="auto"/>
        <w:ind w:left="567"/>
        <w:jc w:val="both"/>
        <w:rPr>
          <w:i/>
          <w:sz w:val="28"/>
          <w:szCs w:val="28"/>
        </w:rPr>
      </w:pPr>
      <w:r w:rsidRPr="00D12E96">
        <w:rPr>
          <w:i/>
          <w:sz w:val="28"/>
          <w:szCs w:val="28"/>
        </w:rPr>
        <w:t xml:space="preserve">Государственный центральный театр кукол; </w:t>
      </w:r>
    </w:p>
    <w:p w:rsidR="00D653D8" w:rsidRPr="00D12E96" w:rsidRDefault="00D653D8" w:rsidP="00D12E96">
      <w:pPr>
        <w:spacing w:before="120" w:after="120" w:line="276" w:lineRule="auto"/>
        <w:ind w:left="567"/>
        <w:jc w:val="both"/>
        <w:rPr>
          <w:i/>
          <w:sz w:val="28"/>
          <w:szCs w:val="28"/>
        </w:rPr>
      </w:pPr>
      <w:r w:rsidRPr="00D12E96">
        <w:rPr>
          <w:i/>
          <w:sz w:val="28"/>
          <w:szCs w:val="28"/>
        </w:rPr>
        <w:t xml:space="preserve">Дворец культуры Метростроя; </w:t>
      </w:r>
    </w:p>
    <w:p w:rsidR="00D653D8" w:rsidRPr="00D12E96" w:rsidRDefault="00D653D8" w:rsidP="00D12E96">
      <w:pPr>
        <w:spacing w:before="120" w:after="120" w:line="276" w:lineRule="auto"/>
        <w:ind w:left="567"/>
        <w:jc w:val="both"/>
        <w:rPr>
          <w:i/>
          <w:sz w:val="28"/>
          <w:szCs w:val="28"/>
        </w:rPr>
      </w:pPr>
      <w:r w:rsidRPr="00D12E96">
        <w:rPr>
          <w:i/>
          <w:sz w:val="28"/>
          <w:szCs w:val="28"/>
        </w:rPr>
        <w:t>Горьковский автомобильный завод.</w:t>
      </w:r>
    </w:p>
    <w:p w:rsidR="00D653D8" w:rsidRPr="00D12E96" w:rsidRDefault="00D653D8" w:rsidP="00D12E96">
      <w:pPr>
        <w:spacing w:before="120" w:after="120" w:line="276" w:lineRule="auto"/>
        <w:ind w:firstLine="709"/>
        <w:jc w:val="both"/>
        <w:rPr>
          <w:sz w:val="28"/>
          <w:szCs w:val="28"/>
        </w:rPr>
      </w:pPr>
      <w:r w:rsidRPr="00D12E96">
        <w:rPr>
          <w:sz w:val="28"/>
          <w:szCs w:val="28"/>
        </w:rPr>
        <w:t>2.2.  Название организационно-правовой формы (публичное акционерное общество, акционерное общество, общество с ограниченной ответственностью и др.) пишется со строчной буквы, фирменное наименование организации, как правило, заключается в кавычки:</w:t>
      </w:r>
    </w:p>
    <w:p w:rsidR="00D653D8" w:rsidRPr="00D12E96" w:rsidRDefault="00D653D8" w:rsidP="00D12E96">
      <w:pPr>
        <w:spacing w:before="120" w:after="120" w:line="276" w:lineRule="auto"/>
        <w:ind w:left="709"/>
        <w:jc w:val="both"/>
        <w:rPr>
          <w:i/>
          <w:sz w:val="28"/>
          <w:szCs w:val="28"/>
        </w:rPr>
      </w:pPr>
      <w:r w:rsidRPr="00D12E96">
        <w:rPr>
          <w:i/>
          <w:sz w:val="28"/>
          <w:szCs w:val="28"/>
        </w:rPr>
        <w:t xml:space="preserve">акционерное общество </w:t>
      </w:r>
      <w:r>
        <w:rPr>
          <w:i/>
          <w:sz w:val="28"/>
          <w:szCs w:val="28"/>
        </w:rPr>
        <w:t>«</w:t>
      </w:r>
      <w:r w:rsidRPr="00D12E96">
        <w:rPr>
          <w:i/>
          <w:sz w:val="28"/>
          <w:szCs w:val="28"/>
        </w:rPr>
        <w:t>Восток</w:t>
      </w:r>
      <w:r>
        <w:rPr>
          <w:i/>
          <w:sz w:val="28"/>
          <w:szCs w:val="28"/>
        </w:rPr>
        <w:t>»</w:t>
      </w:r>
      <w:r w:rsidRPr="00D12E96">
        <w:rPr>
          <w:i/>
          <w:sz w:val="28"/>
          <w:szCs w:val="28"/>
        </w:rPr>
        <w:t>,</w:t>
      </w:r>
    </w:p>
    <w:p w:rsidR="00D653D8" w:rsidRPr="00D12E96" w:rsidRDefault="00D653D8" w:rsidP="00D12E96">
      <w:pPr>
        <w:spacing w:before="120" w:after="120" w:line="276" w:lineRule="auto"/>
        <w:ind w:left="709"/>
        <w:jc w:val="both"/>
        <w:rPr>
          <w:i/>
          <w:sz w:val="28"/>
          <w:szCs w:val="28"/>
        </w:rPr>
      </w:pPr>
      <w:r w:rsidRPr="00D12E96">
        <w:rPr>
          <w:i/>
          <w:sz w:val="28"/>
          <w:szCs w:val="28"/>
        </w:rPr>
        <w:t xml:space="preserve">публичное акционерное общество </w:t>
      </w:r>
      <w:r>
        <w:rPr>
          <w:i/>
          <w:sz w:val="28"/>
          <w:szCs w:val="28"/>
        </w:rPr>
        <w:t>«</w:t>
      </w:r>
      <w:r w:rsidRPr="00D12E96">
        <w:rPr>
          <w:i/>
          <w:sz w:val="28"/>
          <w:szCs w:val="28"/>
        </w:rPr>
        <w:t>Газпром</w:t>
      </w:r>
      <w:r>
        <w:rPr>
          <w:i/>
          <w:sz w:val="28"/>
          <w:szCs w:val="28"/>
        </w:rPr>
        <w:t>»</w:t>
      </w:r>
      <w:r w:rsidRPr="00D12E96">
        <w:rPr>
          <w:i/>
          <w:sz w:val="28"/>
          <w:szCs w:val="28"/>
        </w:rPr>
        <w:t>,</w:t>
      </w:r>
    </w:p>
    <w:p w:rsidR="00D653D8" w:rsidRPr="00D12E96" w:rsidRDefault="00D653D8" w:rsidP="00D12E96">
      <w:pPr>
        <w:spacing w:before="120" w:after="120" w:line="276" w:lineRule="auto"/>
        <w:ind w:firstLine="709"/>
        <w:jc w:val="both"/>
        <w:rPr>
          <w:sz w:val="28"/>
          <w:szCs w:val="28"/>
        </w:rPr>
      </w:pPr>
      <w:r w:rsidRPr="00D12E96">
        <w:rPr>
          <w:sz w:val="28"/>
          <w:szCs w:val="28"/>
        </w:rPr>
        <w:t xml:space="preserve">Слова Государственный, Российский, Федеральный в названии организационно-правовой формы пишутся с прописной буквы: </w:t>
      </w:r>
    </w:p>
    <w:p w:rsidR="00D653D8" w:rsidRPr="00D12E96" w:rsidRDefault="00D653D8" w:rsidP="00D12E96">
      <w:pPr>
        <w:spacing w:before="120" w:after="120" w:line="276" w:lineRule="auto"/>
        <w:ind w:left="709"/>
        <w:jc w:val="both"/>
        <w:rPr>
          <w:i/>
          <w:sz w:val="28"/>
          <w:szCs w:val="28"/>
        </w:rPr>
      </w:pPr>
      <w:r w:rsidRPr="00D12E96">
        <w:rPr>
          <w:i/>
          <w:sz w:val="28"/>
          <w:szCs w:val="28"/>
        </w:rPr>
        <w:t xml:space="preserve">Государственное образовательное учреждение высшего профессионального образования </w:t>
      </w:r>
      <w:r>
        <w:rPr>
          <w:i/>
          <w:sz w:val="28"/>
          <w:szCs w:val="28"/>
        </w:rPr>
        <w:t>«</w:t>
      </w:r>
      <w:r w:rsidRPr="00D12E96">
        <w:rPr>
          <w:i/>
          <w:sz w:val="28"/>
          <w:szCs w:val="28"/>
        </w:rPr>
        <w:t>Государственный университет управления</w:t>
      </w:r>
      <w:r>
        <w:rPr>
          <w:i/>
          <w:sz w:val="28"/>
          <w:szCs w:val="28"/>
        </w:rPr>
        <w:t>»</w:t>
      </w:r>
      <w:r w:rsidRPr="00D12E96">
        <w:rPr>
          <w:i/>
          <w:sz w:val="28"/>
          <w:szCs w:val="28"/>
        </w:rPr>
        <w:t>;</w:t>
      </w:r>
    </w:p>
    <w:p w:rsidR="00D653D8" w:rsidRPr="00D12E96" w:rsidRDefault="00D653D8" w:rsidP="00D12E96">
      <w:pPr>
        <w:spacing w:before="120" w:after="120" w:line="276" w:lineRule="auto"/>
        <w:ind w:left="709"/>
        <w:jc w:val="both"/>
        <w:rPr>
          <w:i/>
          <w:sz w:val="28"/>
          <w:szCs w:val="28"/>
        </w:rPr>
      </w:pPr>
      <w:r w:rsidRPr="00D12E96">
        <w:rPr>
          <w:i/>
          <w:sz w:val="28"/>
          <w:szCs w:val="28"/>
        </w:rPr>
        <w:t xml:space="preserve">Российской акционерное общество по производству цветных и драгоценных металлов </w:t>
      </w:r>
      <w:r>
        <w:rPr>
          <w:i/>
          <w:sz w:val="28"/>
          <w:szCs w:val="28"/>
        </w:rPr>
        <w:t>«</w:t>
      </w:r>
      <w:r w:rsidRPr="00D12E96">
        <w:rPr>
          <w:i/>
          <w:sz w:val="28"/>
          <w:szCs w:val="28"/>
        </w:rPr>
        <w:t>Норильский никель</w:t>
      </w:r>
      <w:r>
        <w:rPr>
          <w:i/>
          <w:sz w:val="28"/>
          <w:szCs w:val="28"/>
        </w:rPr>
        <w:t>»</w:t>
      </w:r>
      <w:r w:rsidRPr="00D12E96">
        <w:rPr>
          <w:i/>
          <w:sz w:val="28"/>
          <w:szCs w:val="28"/>
        </w:rPr>
        <w:t>;</w:t>
      </w:r>
    </w:p>
    <w:p w:rsidR="00D653D8" w:rsidRPr="00D12E96" w:rsidRDefault="00D653D8" w:rsidP="00D12E96">
      <w:pPr>
        <w:spacing w:before="120" w:after="120" w:line="276" w:lineRule="auto"/>
        <w:ind w:firstLine="709"/>
        <w:jc w:val="both"/>
        <w:rPr>
          <w:sz w:val="28"/>
          <w:szCs w:val="28"/>
        </w:rPr>
      </w:pPr>
      <w:r w:rsidRPr="00D12E96">
        <w:rPr>
          <w:sz w:val="28"/>
          <w:szCs w:val="28"/>
        </w:rPr>
        <w:t>Организация может иметь полное наименование и сокращенное наименование, закрепленные уставом (положением), например:</w:t>
      </w:r>
    </w:p>
    <w:p w:rsidR="00D653D8" w:rsidRPr="00D12E96" w:rsidRDefault="00D653D8" w:rsidP="00D12E96">
      <w:pPr>
        <w:spacing w:before="120" w:after="120" w:line="276" w:lineRule="auto"/>
        <w:ind w:left="709"/>
        <w:jc w:val="both"/>
        <w:rPr>
          <w:i/>
          <w:sz w:val="28"/>
          <w:szCs w:val="28"/>
        </w:rPr>
      </w:pPr>
      <w:r w:rsidRPr="00D12E96">
        <w:rPr>
          <w:i/>
          <w:sz w:val="28"/>
          <w:szCs w:val="28"/>
        </w:rPr>
        <w:t>публичное акционерное общество «Нефтяная компания «Лукойл» (</w:t>
      </w:r>
      <w:r>
        <w:rPr>
          <w:i/>
          <w:sz w:val="28"/>
          <w:szCs w:val="28"/>
        </w:rPr>
        <w:t>П</w:t>
      </w:r>
      <w:r w:rsidRPr="00D12E96">
        <w:rPr>
          <w:i/>
          <w:sz w:val="28"/>
          <w:szCs w:val="28"/>
        </w:rPr>
        <w:t>АО «Лукойл»);</w:t>
      </w:r>
    </w:p>
    <w:p w:rsidR="00D653D8" w:rsidRPr="00D12E96" w:rsidRDefault="00D653D8" w:rsidP="00D12E96">
      <w:pPr>
        <w:spacing w:before="120" w:after="120" w:line="276" w:lineRule="auto"/>
        <w:ind w:left="709"/>
        <w:jc w:val="both"/>
        <w:rPr>
          <w:i/>
          <w:sz w:val="28"/>
          <w:szCs w:val="28"/>
        </w:rPr>
      </w:pPr>
      <w:r w:rsidRPr="00D12E96">
        <w:rPr>
          <w:i/>
          <w:sz w:val="28"/>
          <w:szCs w:val="28"/>
        </w:rPr>
        <w:t>Федеральное бюджетное учреждение «Всероссийский научно-исследовательский институт документоведения и архивного дела» (ВНИИДАД).</w:t>
      </w:r>
    </w:p>
    <w:p w:rsidR="00D653D8" w:rsidRPr="00D12E96" w:rsidRDefault="00D653D8" w:rsidP="00D12E96">
      <w:pPr>
        <w:spacing w:before="120" w:after="120" w:line="276" w:lineRule="auto"/>
        <w:ind w:firstLine="709"/>
        <w:jc w:val="both"/>
        <w:rPr>
          <w:sz w:val="28"/>
          <w:szCs w:val="28"/>
        </w:rPr>
      </w:pPr>
      <w:r w:rsidRPr="00D12E96">
        <w:rPr>
          <w:sz w:val="28"/>
          <w:szCs w:val="28"/>
        </w:rPr>
        <w:t>В переписке может использоваться как полное, так и официально закрепленное сокращенное наименование организации.</w:t>
      </w:r>
    </w:p>
    <w:p w:rsidR="00D653D8" w:rsidRPr="00D12E96" w:rsidRDefault="00D653D8" w:rsidP="00D12E96">
      <w:pPr>
        <w:spacing w:before="120" w:after="120" w:line="276" w:lineRule="auto"/>
        <w:ind w:firstLine="709"/>
        <w:jc w:val="both"/>
        <w:rPr>
          <w:i/>
          <w:sz w:val="28"/>
          <w:szCs w:val="28"/>
        </w:rPr>
      </w:pPr>
      <w:r w:rsidRPr="00D12E96">
        <w:rPr>
          <w:sz w:val="28"/>
          <w:szCs w:val="28"/>
        </w:rPr>
        <w:t xml:space="preserve">2.3.  Со строчной буквы пишутся наименования организаций неединичного характера: </w:t>
      </w:r>
      <w:r w:rsidRPr="00D12E96">
        <w:rPr>
          <w:i/>
          <w:sz w:val="28"/>
          <w:szCs w:val="28"/>
        </w:rPr>
        <w:t xml:space="preserve">городская поликлиника № 109, музыкальная школа </w:t>
      </w:r>
      <w:r>
        <w:rPr>
          <w:i/>
          <w:sz w:val="28"/>
          <w:szCs w:val="28"/>
        </w:rPr>
        <w:br/>
      </w:r>
      <w:r w:rsidRPr="00D12E96">
        <w:rPr>
          <w:i/>
          <w:sz w:val="28"/>
          <w:szCs w:val="28"/>
        </w:rPr>
        <w:t>№ 3.</w:t>
      </w:r>
    </w:p>
    <w:p w:rsidR="00D653D8" w:rsidRPr="00D12E96" w:rsidRDefault="00D653D8" w:rsidP="00D12E96">
      <w:pPr>
        <w:spacing w:before="120" w:after="120" w:line="276" w:lineRule="auto"/>
        <w:ind w:firstLine="709"/>
        <w:jc w:val="both"/>
        <w:rPr>
          <w:i/>
          <w:sz w:val="28"/>
          <w:szCs w:val="28"/>
        </w:rPr>
      </w:pPr>
      <w:r w:rsidRPr="00D12E96">
        <w:rPr>
          <w:sz w:val="28"/>
          <w:szCs w:val="28"/>
        </w:rPr>
        <w:t xml:space="preserve">2.4.  Со строчной буквы пишутся наименования организаций, состоящие из родового названия и фирменного наименования в кавычках: </w:t>
      </w:r>
      <w:r w:rsidRPr="00D12E96">
        <w:rPr>
          <w:i/>
          <w:sz w:val="28"/>
          <w:szCs w:val="28"/>
        </w:rPr>
        <w:t>корпорация «Даль строи», издательский дом «Коммерсант»,</w:t>
      </w:r>
    </w:p>
    <w:p w:rsidR="00D653D8" w:rsidRPr="00D12E96" w:rsidRDefault="00D653D8" w:rsidP="00D12E96">
      <w:pPr>
        <w:spacing w:before="120" w:after="120" w:line="276" w:lineRule="auto"/>
        <w:ind w:firstLine="709"/>
        <w:jc w:val="both"/>
        <w:rPr>
          <w:sz w:val="28"/>
          <w:szCs w:val="28"/>
        </w:rPr>
      </w:pPr>
      <w:r w:rsidRPr="00D12E96">
        <w:rPr>
          <w:sz w:val="28"/>
          <w:szCs w:val="28"/>
        </w:rPr>
        <w:t xml:space="preserve">но пишутся с прописной буквы, если начинаются словами: Государственный, Российский, Всероссийский, Центральный, Международный: </w:t>
      </w:r>
    </w:p>
    <w:p w:rsidR="00D653D8" w:rsidRPr="00D12E96" w:rsidRDefault="00D653D8" w:rsidP="00D12E96">
      <w:pPr>
        <w:spacing w:before="120" w:after="120" w:line="276" w:lineRule="auto"/>
        <w:ind w:left="709"/>
        <w:jc w:val="both"/>
        <w:rPr>
          <w:i/>
          <w:sz w:val="28"/>
          <w:szCs w:val="28"/>
        </w:rPr>
      </w:pPr>
      <w:r w:rsidRPr="00D12E96">
        <w:rPr>
          <w:i/>
          <w:sz w:val="28"/>
          <w:szCs w:val="28"/>
        </w:rPr>
        <w:t xml:space="preserve">Российский фонд поддержки предпринимательства «Инициатива». </w:t>
      </w:r>
    </w:p>
    <w:p w:rsidR="00D653D8" w:rsidRPr="00D12E96" w:rsidRDefault="00D653D8" w:rsidP="00D12E96">
      <w:pPr>
        <w:spacing w:before="120" w:after="120" w:line="276" w:lineRule="auto"/>
        <w:ind w:firstLine="709"/>
        <w:jc w:val="both"/>
        <w:rPr>
          <w:sz w:val="28"/>
          <w:szCs w:val="28"/>
        </w:rPr>
      </w:pPr>
      <w:r w:rsidRPr="00D12E96">
        <w:rPr>
          <w:sz w:val="28"/>
          <w:szCs w:val="28"/>
        </w:rPr>
        <w:t xml:space="preserve">2.5.  Сложные названия, начинающиеся с географического определения, пишутся с прописной буквы, если географическое определение входит в официальное название: </w:t>
      </w:r>
    </w:p>
    <w:p w:rsidR="00D653D8" w:rsidRPr="00D12E96" w:rsidRDefault="00D653D8" w:rsidP="00D12E96">
      <w:pPr>
        <w:spacing w:before="120" w:after="120" w:line="276" w:lineRule="auto"/>
        <w:ind w:left="709"/>
        <w:jc w:val="both"/>
        <w:rPr>
          <w:i/>
          <w:sz w:val="28"/>
          <w:szCs w:val="28"/>
        </w:rPr>
      </w:pPr>
      <w:r w:rsidRPr="00D12E96">
        <w:rPr>
          <w:i/>
          <w:sz w:val="28"/>
          <w:szCs w:val="28"/>
        </w:rPr>
        <w:t>Московская коллегия адвокатов;</w:t>
      </w:r>
    </w:p>
    <w:p w:rsidR="00D653D8" w:rsidRPr="00D12E96" w:rsidRDefault="00D653D8" w:rsidP="00D12E96">
      <w:pPr>
        <w:spacing w:before="120" w:after="120" w:line="276" w:lineRule="auto"/>
        <w:ind w:left="709"/>
        <w:jc w:val="both"/>
        <w:rPr>
          <w:i/>
          <w:sz w:val="28"/>
          <w:szCs w:val="28"/>
        </w:rPr>
      </w:pPr>
      <w:r w:rsidRPr="00D12E96">
        <w:rPr>
          <w:i/>
          <w:sz w:val="28"/>
          <w:szCs w:val="28"/>
        </w:rPr>
        <w:t>Московский театр оперетты,</w:t>
      </w:r>
    </w:p>
    <w:p w:rsidR="00D653D8" w:rsidRPr="00D12E96" w:rsidRDefault="00D653D8" w:rsidP="00D12E96">
      <w:pPr>
        <w:spacing w:before="120" w:after="120" w:line="276" w:lineRule="auto"/>
        <w:ind w:firstLine="709"/>
        <w:jc w:val="both"/>
        <w:rPr>
          <w:sz w:val="28"/>
          <w:szCs w:val="28"/>
        </w:rPr>
      </w:pPr>
      <w:r w:rsidRPr="00D12E96">
        <w:rPr>
          <w:sz w:val="28"/>
          <w:szCs w:val="28"/>
        </w:rPr>
        <w:t xml:space="preserve">но пишутся со строчной буквы, если определение не входит в название: </w:t>
      </w:r>
    </w:p>
    <w:p w:rsidR="00D653D8" w:rsidRPr="00D12E96" w:rsidRDefault="00D653D8" w:rsidP="00D12E96">
      <w:pPr>
        <w:spacing w:before="120" w:after="120" w:line="276" w:lineRule="auto"/>
        <w:ind w:left="709"/>
        <w:jc w:val="both"/>
        <w:rPr>
          <w:i/>
          <w:sz w:val="28"/>
          <w:szCs w:val="28"/>
        </w:rPr>
      </w:pPr>
      <w:r w:rsidRPr="00D12E96">
        <w:rPr>
          <w:i/>
          <w:sz w:val="28"/>
          <w:szCs w:val="28"/>
        </w:rPr>
        <w:t>московский завод «Компрессор».</w:t>
      </w:r>
    </w:p>
    <w:p w:rsidR="00D653D8" w:rsidRPr="00D12E96" w:rsidRDefault="00D653D8" w:rsidP="00D12E96">
      <w:pPr>
        <w:spacing w:before="120" w:after="120" w:line="276" w:lineRule="auto"/>
        <w:ind w:firstLine="709"/>
        <w:jc w:val="both"/>
        <w:rPr>
          <w:sz w:val="28"/>
          <w:szCs w:val="28"/>
        </w:rPr>
      </w:pPr>
      <w:r w:rsidRPr="00D12E96">
        <w:rPr>
          <w:sz w:val="28"/>
          <w:szCs w:val="28"/>
        </w:rPr>
        <w:t xml:space="preserve">2.6.  С прописной буквы пишется первое слово в названиях, начинающихся порядковыми числительными: первый, второй, третий и т.п.: </w:t>
      </w:r>
    </w:p>
    <w:p w:rsidR="00D653D8" w:rsidRPr="00D12E96" w:rsidRDefault="00D653D8" w:rsidP="00D12E96">
      <w:pPr>
        <w:spacing w:before="120" w:after="120" w:line="276" w:lineRule="auto"/>
        <w:ind w:left="709"/>
        <w:jc w:val="both"/>
        <w:rPr>
          <w:i/>
          <w:sz w:val="28"/>
          <w:szCs w:val="28"/>
        </w:rPr>
      </w:pPr>
      <w:r w:rsidRPr="00D12E96">
        <w:rPr>
          <w:i/>
          <w:sz w:val="28"/>
          <w:szCs w:val="28"/>
        </w:rPr>
        <w:t>Шестой государственный подшипниковый завод.</w:t>
      </w:r>
    </w:p>
    <w:p w:rsidR="00D653D8" w:rsidRPr="00D12E96" w:rsidRDefault="00D653D8" w:rsidP="00D12E96">
      <w:pPr>
        <w:spacing w:before="120" w:after="120" w:line="276" w:lineRule="auto"/>
        <w:ind w:firstLine="709"/>
        <w:jc w:val="both"/>
        <w:rPr>
          <w:sz w:val="28"/>
          <w:szCs w:val="28"/>
        </w:rPr>
      </w:pPr>
      <w:r w:rsidRPr="00D12E96">
        <w:rPr>
          <w:sz w:val="28"/>
          <w:szCs w:val="28"/>
        </w:rPr>
        <w:t xml:space="preserve">2. 7.  В названиях со словом имени или номером (№ ...) со строчной буквы пишется родовое название организации и название, указывающее на специализацию: </w:t>
      </w:r>
    </w:p>
    <w:p w:rsidR="00D653D8" w:rsidRPr="00D12E96" w:rsidRDefault="00D653D8" w:rsidP="00D12E96">
      <w:pPr>
        <w:spacing w:before="120" w:after="120" w:line="276" w:lineRule="auto"/>
        <w:ind w:left="709"/>
        <w:jc w:val="both"/>
        <w:rPr>
          <w:i/>
          <w:sz w:val="28"/>
          <w:szCs w:val="28"/>
        </w:rPr>
      </w:pPr>
      <w:r w:rsidRPr="00D12E96">
        <w:rPr>
          <w:i/>
          <w:sz w:val="28"/>
          <w:szCs w:val="28"/>
        </w:rPr>
        <w:t xml:space="preserve">тонкосуконная фабрика имени Петра Алексеева, </w:t>
      </w:r>
    </w:p>
    <w:p w:rsidR="00D653D8" w:rsidRPr="00D12E96" w:rsidRDefault="00D653D8" w:rsidP="00D12E96">
      <w:pPr>
        <w:spacing w:before="120" w:after="120" w:line="276" w:lineRule="auto"/>
        <w:ind w:left="709"/>
        <w:jc w:val="both"/>
        <w:rPr>
          <w:i/>
          <w:sz w:val="28"/>
          <w:szCs w:val="28"/>
        </w:rPr>
      </w:pPr>
      <w:r w:rsidRPr="00D12E96">
        <w:rPr>
          <w:i/>
          <w:sz w:val="28"/>
          <w:szCs w:val="28"/>
        </w:rPr>
        <w:t>фабрика детской игрушки № 2.</w:t>
      </w:r>
    </w:p>
    <w:p w:rsidR="00D653D8" w:rsidRPr="00D12E96" w:rsidRDefault="00D653D8" w:rsidP="00D12E96">
      <w:pPr>
        <w:spacing w:before="120" w:after="120" w:line="276" w:lineRule="auto"/>
        <w:ind w:firstLine="709"/>
        <w:jc w:val="both"/>
        <w:rPr>
          <w:sz w:val="28"/>
          <w:szCs w:val="28"/>
        </w:rPr>
      </w:pPr>
      <w:r w:rsidRPr="00D12E96">
        <w:rPr>
          <w:sz w:val="28"/>
          <w:szCs w:val="28"/>
        </w:rPr>
        <w:t>2.8.  Названия со словами Дворец, Дом пишутся:</w:t>
      </w:r>
    </w:p>
    <w:p w:rsidR="00D653D8" w:rsidRPr="00D12E96" w:rsidRDefault="00D653D8" w:rsidP="00D12E96">
      <w:pPr>
        <w:spacing w:before="120" w:after="120" w:line="276" w:lineRule="auto"/>
        <w:ind w:left="709"/>
        <w:jc w:val="both"/>
        <w:rPr>
          <w:i/>
          <w:sz w:val="28"/>
          <w:szCs w:val="28"/>
        </w:rPr>
      </w:pPr>
      <w:r w:rsidRPr="00D12E96">
        <w:rPr>
          <w:i/>
          <w:sz w:val="28"/>
          <w:szCs w:val="28"/>
        </w:rPr>
        <w:t>Дворец культуры Метростроя;</w:t>
      </w:r>
    </w:p>
    <w:p w:rsidR="00D653D8" w:rsidRPr="00D12E96" w:rsidRDefault="00D653D8" w:rsidP="00D12E96">
      <w:pPr>
        <w:spacing w:before="120" w:after="120" w:line="276" w:lineRule="auto"/>
        <w:ind w:left="709"/>
        <w:jc w:val="both"/>
        <w:rPr>
          <w:i/>
          <w:sz w:val="28"/>
          <w:szCs w:val="28"/>
        </w:rPr>
      </w:pPr>
      <w:r w:rsidRPr="00D12E96">
        <w:rPr>
          <w:i/>
          <w:sz w:val="28"/>
          <w:szCs w:val="28"/>
        </w:rPr>
        <w:t>Дворец творчества для детей и юношества;</w:t>
      </w:r>
    </w:p>
    <w:p w:rsidR="00D653D8" w:rsidRPr="00D12E96" w:rsidRDefault="00D653D8" w:rsidP="00D12E96">
      <w:pPr>
        <w:spacing w:before="120" w:after="120" w:line="276" w:lineRule="auto"/>
        <w:ind w:left="709"/>
        <w:jc w:val="both"/>
        <w:rPr>
          <w:i/>
          <w:sz w:val="28"/>
          <w:szCs w:val="28"/>
        </w:rPr>
      </w:pPr>
      <w:r w:rsidRPr="00D12E96">
        <w:rPr>
          <w:i/>
          <w:sz w:val="28"/>
          <w:szCs w:val="28"/>
        </w:rPr>
        <w:t>Дом Российской прессы.</w:t>
      </w:r>
    </w:p>
    <w:p w:rsidR="00D653D8" w:rsidRPr="00D12E96" w:rsidRDefault="00D653D8" w:rsidP="00D12E96">
      <w:pPr>
        <w:spacing w:before="120" w:after="120" w:line="276" w:lineRule="auto"/>
        <w:ind w:left="709"/>
        <w:jc w:val="both"/>
        <w:rPr>
          <w:i/>
          <w:sz w:val="28"/>
          <w:szCs w:val="28"/>
        </w:rPr>
      </w:pPr>
      <w:r w:rsidRPr="00D12E96">
        <w:rPr>
          <w:i/>
          <w:sz w:val="28"/>
          <w:szCs w:val="28"/>
        </w:rPr>
        <w:t>Центральный дом ученых;</w:t>
      </w:r>
    </w:p>
    <w:p w:rsidR="00D653D8" w:rsidRPr="00D12E96" w:rsidRDefault="00D653D8" w:rsidP="00D12E96">
      <w:pPr>
        <w:spacing w:before="120" w:after="120" w:line="276" w:lineRule="auto"/>
        <w:ind w:left="709"/>
        <w:jc w:val="both"/>
        <w:rPr>
          <w:i/>
          <w:sz w:val="28"/>
          <w:szCs w:val="28"/>
        </w:rPr>
      </w:pPr>
      <w:r w:rsidRPr="00D12E96">
        <w:rPr>
          <w:i/>
          <w:sz w:val="28"/>
          <w:szCs w:val="28"/>
        </w:rPr>
        <w:t>Санкт-Петербургский дом ученых имени А.М. Горького,</w:t>
      </w:r>
    </w:p>
    <w:p w:rsidR="00D653D8" w:rsidRPr="00D12E96" w:rsidRDefault="00D653D8" w:rsidP="00D12E96">
      <w:pPr>
        <w:spacing w:before="120" w:after="120" w:line="276" w:lineRule="auto"/>
        <w:ind w:firstLine="709"/>
        <w:jc w:val="both"/>
        <w:rPr>
          <w:sz w:val="28"/>
          <w:szCs w:val="28"/>
        </w:rPr>
      </w:pPr>
      <w:r w:rsidRPr="00D12E96">
        <w:rPr>
          <w:sz w:val="28"/>
          <w:szCs w:val="28"/>
        </w:rPr>
        <w:t xml:space="preserve">2.9.  С прописной буквы пишется помимо первого слова и имен собственных, входящих в название, начальное слово той части названия, которое само по себе употребляется для обозначения той же организации, например: </w:t>
      </w:r>
    </w:p>
    <w:p w:rsidR="00D653D8" w:rsidRPr="00D12E96" w:rsidRDefault="00D653D8" w:rsidP="00D12E96">
      <w:pPr>
        <w:spacing w:before="120" w:after="120" w:line="276" w:lineRule="auto"/>
        <w:ind w:left="709"/>
        <w:jc w:val="both"/>
        <w:rPr>
          <w:i/>
          <w:sz w:val="28"/>
          <w:szCs w:val="28"/>
        </w:rPr>
      </w:pPr>
      <w:r w:rsidRPr="00D12E96">
        <w:rPr>
          <w:i/>
          <w:sz w:val="28"/>
          <w:szCs w:val="28"/>
        </w:rPr>
        <w:t xml:space="preserve">Центральный Дом журналистов (ср.: Дом журналистов), </w:t>
      </w:r>
    </w:p>
    <w:p w:rsidR="00D653D8" w:rsidRPr="00D12E96" w:rsidRDefault="00D653D8" w:rsidP="00D12E96">
      <w:pPr>
        <w:spacing w:before="120" w:after="120" w:line="276" w:lineRule="auto"/>
        <w:ind w:left="709"/>
        <w:jc w:val="both"/>
        <w:rPr>
          <w:i/>
          <w:sz w:val="28"/>
          <w:szCs w:val="28"/>
        </w:rPr>
      </w:pPr>
      <w:r w:rsidRPr="00D12E96">
        <w:rPr>
          <w:i/>
          <w:sz w:val="28"/>
          <w:szCs w:val="28"/>
        </w:rPr>
        <w:t xml:space="preserve">Государственная Третьяковская галерея (ср.: Третьяковская галерея), </w:t>
      </w:r>
    </w:p>
    <w:p w:rsidR="00D653D8" w:rsidRPr="00D12E96" w:rsidRDefault="00D653D8" w:rsidP="00D12E96">
      <w:pPr>
        <w:spacing w:before="120" w:after="120" w:line="276" w:lineRule="auto"/>
        <w:ind w:left="709"/>
        <w:jc w:val="both"/>
        <w:rPr>
          <w:i/>
          <w:sz w:val="28"/>
          <w:szCs w:val="28"/>
        </w:rPr>
      </w:pPr>
      <w:r w:rsidRPr="00D12E96">
        <w:rPr>
          <w:i/>
          <w:sz w:val="28"/>
          <w:szCs w:val="28"/>
        </w:rPr>
        <w:t>Государственная Оружейная палата Московского Кремля (ср.: Оружейная палата);</w:t>
      </w:r>
    </w:p>
    <w:p w:rsidR="00D653D8" w:rsidRPr="00D12E96" w:rsidRDefault="00D653D8" w:rsidP="00D12E96">
      <w:pPr>
        <w:spacing w:before="120" w:after="120" w:line="276" w:lineRule="auto"/>
        <w:ind w:left="709"/>
        <w:jc w:val="both"/>
        <w:rPr>
          <w:i/>
          <w:sz w:val="28"/>
          <w:szCs w:val="28"/>
        </w:rPr>
      </w:pPr>
      <w:r w:rsidRPr="00D12E96">
        <w:rPr>
          <w:i/>
          <w:sz w:val="28"/>
          <w:szCs w:val="28"/>
        </w:rPr>
        <w:t>Государственный академический Большой театр (ср.: Большой театр).</w:t>
      </w:r>
    </w:p>
    <w:p w:rsidR="00D653D8" w:rsidRPr="00D12E96" w:rsidRDefault="00D653D8" w:rsidP="00D12E96">
      <w:pPr>
        <w:spacing w:before="120" w:after="120" w:line="276" w:lineRule="auto"/>
        <w:ind w:firstLine="709"/>
        <w:jc w:val="both"/>
        <w:rPr>
          <w:sz w:val="28"/>
          <w:szCs w:val="28"/>
        </w:rPr>
      </w:pPr>
      <w:r w:rsidRPr="00D12E96">
        <w:rPr>
          <w:sz w:val="28"/>
          <w:szCs w:val="28"/>
        </w:rPr>
        <w:t>2.10.  Со строчной буквы пишутся названия организаций во множественном числе и не как имена собственные: университеты Москвы, банки Московской области, авиационный завод, хлебобулочный комбинат.</w:t>
      </w:r>
    </w:p>
    <w:p w:rsidR="00D653D8" w:rsidRPr="00D12E96" w:rsidRDefault="00D653D8" w:rsidP="00D12E96">
      <w:pPr>
        <w:spacing w:before="120" w:after="120" w:line="276" w:lineRule="auto"/>
        <w:ind w:firstLine="709"/>
        <w:jc w:val="both"/>
        <w:rPr>
          <w:sz w:val="28"/>
          <w:szCs w:val="28"/>
        </w:rPr>
      </w:pPr>
      <w:r w:rsidRPr="00D12E96">
        <w:rPr>
          <w:sz w:val="28"/>
          <w:szCs w:val="28"/>
        </w:rPr>
        <w:t>2.11.  Со строчной буквы пишутся названия структурных подразделений организаций (отделов, секторов, групп, лабораторий, кафедр и т.д.), а также слова президиум, ученый совет, научно-технический совет, экспертный совет и т.п.: отдел персонала, отдел силового оборудования, кафедра политологии, рекламная группа и др.</w:t>
      </w:r>
    </w:p>
    <w:p w:rsidR="00D653D8" w:rsidRDefault="00D653D8" w:rsidP="00D12E96">
      <w:pPr>
        <w:spacing w:before="120" w:after="120" w:line="276" w:lineRule="auto"/>
        <w:ind w:firstLine="709"/>
        <w:jc w:val="both"/>
        <w:rPr>
          <w:sz w:val="28"/>
          <w:szCs w:val="28"/>
        </w:rPr>
      </w:pPr>
    </w:p>
    <w:p w:rsidR="00D653D8" w:rsidRPr="00D12E96" w:rsidRDefault="00D653D8" w:rsidP="00D12E96">
      <w:pPr>
        <w:spacing w:before="120" w:after="120" w:line="276" w:lineRule="auto"/>
        <w:ind w:firstLine="709"/>
        <w:jc w:val="both"/>
        <w:rPr>
          <w:sz w:val="28"/>
          <w:szCs w:val="28"/>
        </w:rPr>
      </w:pPr>
      <w:r w:rsidRPr="00D12E96">
        <w:rPr>
          <w:sz w:val="28"/>
          <w:szCs w:val="28"/>
        </w:rPr>
        <w:t>3.  Написание наименований субъектов Российской Федерации</w:t>
      </w:r>
    </w:p>
    <w:p w:rsidR="00D653D8" w:rsidRPr="00D12E96" w:rsidRDefault="00D653D8" w:rsidP="00D12E96">
      <w:pPr>
        <w:spacing w:before="120" w:after="120" w:line="276" w:lineRule="auto"/>
        <w:ind w:firstLine="709"/>
        <w:jc w:val="both"/>
        <w:rPr>
          <w:sz w:val="28"/>
          <w:szCs w:val="28"/>
        </w:rPr>
      </w:pPr>
      <w:r w:rsidRPr="00D12E96">
        <w:rPr>
          <w:sz w:val="28"/>
          <w:szCs w:val="28"/>
        </w:rPr>
        <w:t xml:space="preserve">3.1.  С прописной буквы пишутся все слова в названиях республик в составе Российской Федерации: </w:t>
      </w:r>
    </w:p>
    <w:p w:rsidR="00D653D8" w:rsidRPr="00D12E96" w:rsidRDefault="00D653D8" w:rsidP="00D12E96">
      <w:pPr>
        <w:spacing w:before="120" w:after="120" w:line="276" w:lineRule="auto"/>
        <w:ind w:left="709" w:firstLine="709"/>
        <w:jc w:val="both"/>
        <w:rPr>
          <w:i/>
          <w:sz w:val="28"/>
          <w:szCs w:val="28"/>
        </w:rPr>
      </w:pPr>
      <w:r w:rsidRPr="00D12E96">
        <w:rPr>
          <w:i/>
          <w:sz w:val="28"/>
          <w:szCs w:val="28"/>
        </w:rPr>
        <w:t xml:space="preserve">Республика Башкортостан; </w:t>
      </w:r>
    </w:p>
    <w:p w:rsidR="00D653D8" w:rsidRPr="00D12E96" w:rsidRDefault="00D653D8" w:rsidP="00D12E96">
      <w:pPr>
        <w:spacing w:before="120" w:after="120" w:line="276" w:lineRule="auto"/>
        <w:ind w:left="709" w:firstLine="709"/>
        <w:jc w:val="both"/>
        <w:rPr>
          <w:i/>
          <w:sz w:val="28"/>
          <w:szCs w:val="28"/>
        </w:rPr>
      </w:pPr>
      <w:r w:rsidRPr="00D12E96">
        <w:rPr>
          <w:i/>
          <w:sz w:val="28"/>
          <w:szCs w:val="28"/>
        </w:rPr>
        <w:t>Республика Саха (Якутия);</w:t>
      </w:r>
    </w:p>
    <w:p w:rsidR="00D653D8" w:rsidRPr="00D12E96" w:rsidRDefault="00D653D8" w:rsidP="00D12E96">
      <w:pPr>
        <w:spacing w:before="120" w:after="120" w:line="276" w:lineRule="auto"/>
        <w:ind w:left="709" w:firstLine="709"/>
        <w:jc w:val="both"/>
        <w:rPr>
          <w:i/>
          <w:sz w:val="28"/>
          <w:szCs w:val="28"/>
        </w:rPr>
      </w:pPr>
      <w:r w:rsidRPr="00D12E96">
        <w:rPr>
          <w:i/>
          <w:sz w:val="28"/>
          <w:szCs w:val="28"/>
        </w:rPr>
        <w:t>Республика Северная Осетия - Алания;</w:t>
      </w:r>
    </w:p>
    <w:p w:rsidR="00D653D8" w:rsidRPr="00D12E96" w:rsidRDefault="00D653D8" w:rsidP="00D12E96">
      <w:pPr>
        <w:spacing w:before="120" w:after="120" w:line="276" w:lineRule="auto"/>
        <w:ind w:left="709" w:firstLine="709"/>
        <w:jc w:val="both"/>
        <w:rPr>
          <w:i/>
          <w:sz w:val="28"/>
          <w:szCs w:val="28"/>
        </w:rPr>
      </w:pPr>
      <w:r w:rsidRPr="00D12E96">
        <w:rPr>
          <w:i/>
          <w:sz w:val="28"/>
          <w:szCs w:val="28"/>
        </w:rPr>
        <w:t>Карачаево-Черкесская Республика.</w:t>
      </w:r>
    </w:p>
    <w:p w:rsidR="00D653D8" w:rsidRPr="00D12E96" w:rsidRDefault="00D653D8" w:rsidP="00D12E96">
      <w:pPr>
        <w:spacing w:before="120" w:after="120" w:line="276" w:lineRule="auto"/>
        <w:ind w:firstLine="709"/>
        <w:jc w:val="both"/>
        <w:rPr>
          <w:sz w:val="28"/>
          <w:szCs w:val="28"/>
        </w:rPr>
      </w:pPr>
      <w:r w:rsidRPr="00D12E96">
        <w:rPr>
          <w:sz w:val="28"/>
          <w:szCs w:val="28"/>
        </w:rPr>
        <w:t xml:space="preserve">3.2.  В названиях краев, областей, автономных округов и автономной области с прописной буквы пишутся слова, составляющие индивидуальное название: </w:t>
      </w:r>
    </w:p>
    <w:p w:rsidR="00D653D8" w:rsidRPr="00D12E96" w:rsidRDefault="00D653D8" w:rsidP="00D12E96">
      <w:pPr>
        <w:spacing w:before="120" w:after="120" w:line="276" w:lineRule="auto"/>
        <w:ind w:left="709"/>
        <w:jc w:val="both"/>
        <w:rPr>
          <w:i/>
          <w:sz w:val="28"/>
          <w:szCs w:val="28"/>
        </w:rPr>
      </w:pPr>
      <w:r w:rsidRPr="00D12E96">
        <w:rPr>
          <w:i/>
          <w:sz w:val="28"/>
          <w:szCs w:val="28"/>
        </w:rPr>
        <w:t>Алтайский край;</w:t>
      </w:r>
    </w:p>
    <w:p w:rsidR="00D653D8" w:rsidRPr="00D12E96" w:rsidRDefault="00D653D8" w:rsidP="00D12E96">
      <w:pPr>
        <w:spacing w:before="120" w:after="120" w:line="276" w:lineRule="auto"/>
        <w:ind w:left="709"/>
        <w:jc w:val="both"/>
        <w:rPr>
          <w:i/>
          <w:sz w:val="28"/>
          <w:szCs w:val="28"/>
        </w:rPr>
      </w:pPr>
      <w:r w:rsidRPr="00D12E96">
        <w:rPr>
          <w:i/>
          <w:sz w:val="28"/>
          <w:szCs w:val="28"/>
        </w:rPr>
        <w:t>Вологодская область;</w:t>
      </w:r>
    </w:p>
    <w:p w:rsidR="00D653D8" w:rsidRPr="00D12E96" w:rsidRDefault="00D653D8" w:rsidP="00D12E96">
      <w:pPr>
        <w:spacing w:before="120" w:after="120" w:line="276" w:lineRule="auto"/>
        <w:ind w:left="709"/>
        <w:jc w:val="both"/>
        <w:rPr>
          <w:i/>
          <w:sz w:val="28"/>
          <w:szCs w:val="28"/>
        </w:rPr>
      </w:pPr>
      <w:r w:rsidRPr="00D12E96">
        <w:rPr>
          <w:i/>
          <w:sz w:val="28"/>
          <w:szCs w:val="28"/>
        </w:rPr>
        <w:t>Еврейская автономная область;</w:t>
      </w:r>
    </w:p>
    <w:p w:rsidR="00D653D8" w:rsidRPr="00D12E96" w:rsidRDefault="00D653D8" w:rsidP="00D12E96">
      <w:pPr>
        <w:spacing w:before="120" w:after="120" w:line="276" w:lineRule="auto"/>
        <w:ind w:left="709"/>
        <w:jc w:val="both"/>
        <w:rPr>
          <w:i/>
          <w:sz w:val="28"/>
          <w:szCs w:val="28"/>
        </w:rPr>
      </w:pPr>
      <w:r w:rsidRPr="00D12E96">
        <w:rPr>
          <w:i/>
          <w:sz w:val="28"/>
          <w:szCs w:val="28"/>
        </w:rPr>
        <w:t>Ямало-Ненецкий автономный округ.</w:t>
      </w:r>
    </w:p>
    <w:p w:rsidR="00D653D8" w:rsidRPr="00D12E96" w:rsidRDefault="00D653D8" w:rsidP="00D12E96">
      <w:pPr>
        <w:spacing w:before="120" w:after="120" w:line="276" w:lineRule="auto"/>
        <w:ind w:left="709"/>
        <w:jc w:val="both"/>
        <w:rPr>
          <w:i/>
          <w:sz w:val="28"/>
          <w:szCs w:val="28"/>
        </w:rPr>
      </w:pPr>
    </w:p>
    <w:p w:rsidR="00D653D8" w:rsidRPr="00D12E96" w:rsidRDefault="00D653D8" w:rsidP="00D12E96">
      <w:pPr>
        <w:spacing w:before="120" w:after="120" w:line="276" w:lineRule="auto"/>
        <w:ind w:left="709"/>
        <w:jc w:val="both"/>
        <w:rPr>
          <w:sz w:val="28"/>
          <w:szCs w:val="28"/>
        </w:rPr>
      </w:pPr>
      <w:r w:rsidRPr="00D12E96">
        <w:rPr>
          <w:sz w:val="28"/>
          <w:szCs w:val="28"/>
        </w:rPr>
        <w:t>4.  Написание названий документов</w:t>
      </w:r>
    </w:p>
    <w:p w:rsidR="00D653D8" w:rsidRPr="00D12E96" w:rsidRDefault="00D653D8" w:rsidP="00D12E96">
      <w:pPr>
        <w:spacing w:before="120" w:after="120" w:line="276" w:lineRule="auto"/>
        <w:ind w:firstLine="709"/>
        <w:jc w:val="both"/>
        <w:rPr>
          <w:sz w:val="28"/>
          <w:szCs w:val="28"/>
        </w:rPr>
      </w:pPr>
      <w:r w:rsidRPr="00D12E96">
        <w:rPr>
          <w:sz w:val="28"/>
          <w:szCs w:val="28"/>
        </w:rPr>
        <w:t xml:space="preserve">4.1.  С прописной буквы пишется первое слово и имена собственные в названиях законодательных актов Российской Федерации и субъектов Российской Федерации, международных договоров и соглашений, а также документов, принятых конгрессами, совещаниями международных организаций и учреждений: </w:t>
      </w:r>
    </w:p>
    <w:p w:rsidR="00D653D8" w:rsidRPr="00D12E96" w:rsidRDefault="00D653D8" w:rsidP="002F7356">
      <w:pPr>
        <w:spacing w:before="120" w:after="120" w:line="276" w:lineRule="auto"/>
        <w:ind w:left="709"/>
        <w:jc w:val="both"/>
        <w:rPr>
          <w:i/>
          <w:sz w:val="28"/>
          <w:szCs w:val="28"/>
        </w:rPr>
      </w:pPr>
      <w:r w:rsidRPr="00D12E96">
        <w:rPr>
          <w:i/>
          <w:sz w:val="28"/>
          <w:szCs w:val="28"/>
        </w:rPr>
        <w:t xml:space="preserve">Конституция Российской Федерации, </w:t>
      </w:r>
    </w:p>
    <w:p w:rsidR="00D653D8" w:rsidRPr="00D12E96" w:rsidRDefault="00D653D8" w:rsidP="002F7356">
      <w:pPr>
        <w:spacing w:before="120" w:after="120" w:line="276" w:lineRule="auto"/>
        <w:ind w:left="709"/>
        <w:jc w:val="both"/>
        <w:rPr>
          <w:i/>
          <w:sz w:val="28"/>
          <w:szCs w:val="28"/>
        </w:rPr>
      </w:pPr>
      <w:r w:rsidRPr="00D12E96">
        <w:rPr>
          <w:i/>
          <w:sz w:val="28"/>
          <w:szCs w:val="28"/>
        </w:rPr>
        <w:t xml:space="preserve">Трудовой кодекс Российской Федерации, </w:t>
      </w:r>
    </w:p>
    <w:p w:rsidR="00D653D8" w:rsidRPr="00D12E96" w:rsidRDefault="00D653D8" w:rsidP="002F7356">
      <w:pPr>
        <w:spacing w:before="120" w:after="120" w:line="276" w:lineRule="auto"/>
        <w:ind w:left="709"/>
        <w:jc w:val="both"/>
        <w:rPr>
          <w:i/>
          <w:sz w:val="28"/>
          <w:szCs w:val="28"/>
        </w:rPr>
      </w:pPr>
      <w:r w:rsidRPr="00D12E96">
        <w:rPr>
          <w:i/>
          <w:sz w:val="28"/>
          <w:szCs w:val="28"/>
        </w:rPr>
        <w:t>Федеральный конституционный закон</w:t>
      </w:r>
      <w:r>
        <w:rPr>
          <w:i/>
          <w:sz w:val="28"/>
          <w:szCs w:val="28"/>
        </w:rPr>
        <w:t xml:space="preserve"> от</w:t>
      </w:r>
      <w:r w:rsidRPr="00D12E96">
        <w:rPr>
          <w:i/>
          <w:sz w:val="28"/>
          <w:szCs w:val="28"/>
        </w:rPr>
        <w:t xml:space="preserve"> </w:t>
      </w:r>
      <w:r w:rsidRPr="00D12E96">
        <w:rPr>
          <w:i/>
          <w:sz w:val="28"/>
        </w:rPr>
        <w:t xml:space="preserve">25 декабря 2000 г. </w:t>
      </w:r>
      <w:r>
        <w:rPr>
          <w:i/>
          <w:sz w:val="28"/>
        </w:rPr>
        <w:t>№ </w:t>
      </w:r>
      <w:r w:rsidRPr="00D12E96">
        <w:rPr>
          <w:i/>
          <w:sz w:val="28"/>
        </w:rPr>
        <w:t>2-ФКЗ</w:t>
      </w:r>
      <w:r w:rsidRPr="00D12E96">
        <w:rPr>
          <w:i/>
          <w:sz w:val="32"/>
          <w:szCs w:val="28"/>
        </w:rPr>
        <w:t xml:space="preserve"> </w:t>
      </w:r>
      <w:r>
        <w:rPr>
          <w:i/>
          <w:sz w:val="32"/>
          <w:szCs w:val="28"/>
        </w:rPr>
        <w:br/>
      </w:r>
      <w:r w:rsidRPr="00D12E96">
        <w:rPr>
          <w:i/>
          <w:sz w:val="28"/>
          <w:szCs w:val="28"/>
        </w:rPr>
        <w:t xml:space="preserve">«О Государственном гербе Российской Федерации», </w:t>
      </w:r>
    </w:p>
    <w:p w:rsidR="00D653D8" w:rsidRDefault="00D653D8" w:rsidP="002F7356">
      <w:pPr>
        <w:spacing w:before="120" w:after="120" w:line="276" w:lineRule="auto"/>
        <w:ind w:left="709"/>
        <w:jc w:val="both"/>
        <w:rPr>
          <w:i/>
          <w:sz w:val="28"/>
          <w:szCs w:val="28"/>
        </w:rPr>
      </w:pPr>
      <w:r w:rsidRPr="002F7356">
        <w:rPr>
          <w:i/>
          <w:sz w:val="28"/>
          <w:szCs w:val="28"/>
        </w:rPr>
        <w:t xml:space="preserve">Указ Президента Российской Федерации </w:t>
      </w:r>
      <w:r w:rsidRPr="00F56E0A">
        <w:rPr>
          <w:i/>
          <w:sz w:val="28"/>
          <w:szCs w:val="28"/>
        </w:rPr>
        <w:t>от 17</w:t>
      </w:r>
      <w:r>
        <w:rPr>
          <w:i/>
          <w:sz w:val="28"/>
          <w:szCs w:val="28"/>
        </w:rPr>
        <w:t xml:space="preserve"> апреля </w:t>
      </w:r>
      <w:r w:rsidRPr="00F56E0A">
        <w:rPr>
          <w:i/>
          <w:sz w:val="28"/>
          <w:szCs w:val="28"/>
        </w:rPr>
        <w:t xml:space="preserve">2017 </w:t>
      </w:r>
      <w:r>
        <w:rPr>
          <w:i/>
          <w:sz w:val="28"/>
          <w:szCs w:val="28"/>
        </w:rPr>
        <w:t>г. № </w:t>
      </w:r>
      <w:r w:rsidRPr="00F56E0A">
        <w:rPr>
          <w:i/>
          <w:sz w:val="28"/>
          <w:szCs w:val="28"/>
        </w:rPr>
        <w:t xml:space="preserve">171 </w:t>
      </w:r>
    </w:p>
    <w:p w:rsidR="00D653D8" w:rsidRPr="002F7356" w:rsidRDefault="00D653D8" w:rsidP="002F7356">
      <w:pPr>
        <w:spacing w:before="120" w:after="120" w:line="276" w:lineRule="auto"/>
        <w:ind w:left="709"/>
        <w:jc w:val="both"/>
        <w:rPr>
          <w:i/>
          <w:sz w:val="28"/>
          <w:szCs w:val="28"/>
        </w:rPr>
      </w:pPr>
      <w:r>
        <w:rPr>
          <w:i/>
          <w:sz w:val="28"/>
          <w:szCs w:val="28"/>
        </w:rPr>
        <w:t>«</w:t>
      </w:r>
      <w:r w:rsidRPr="00F56E0A">
        <w:rPr>
          <w:i/>
          <w:sz w:val="28"/>
          <w:szCs w:val="28"/>
        </w:rPr>
        <w:t xml:space="preserve">О мониторинге и анализе результатов рассмотрения </w:t>
      </w:r>
      <w:r>
        <w:rPr>
          <w:i/>
          <w:sz w:val="28"/>
          <w:szCs w:val="28"/>
        </w:rPr>
        <w:t>обращений граждан и организаций»,</w:t>
      </w:r>
    </w:p>
    <w:p w:rsidR="00D653D8" w:rsidRPr="00D12E96" w:rsidRDefault="00D653D8" w:rsidP="002F7356">
      <w:pPr>
        <w:spacing w:before="120" w:after="120" w:line="276" w:lineRule="auto"/>
        <w:ind w:left="709"/>
        <w:jc w:val="both"/>
        <w:rPr>
          <w:i/>
          <w:sz w:val="28"/>
          <w:szCs w:val="28"/>
        </w:rPr>
      </w:pPr>
      <w:r w:rsidRPr="00D12E96">
        <w:rPr>
          <w:i/>
          <w:sz w:val="28"/>
          <w:szCs w:val="28"/>
        </w:rPr>
        <w:t xml:space="preserve">Устав города Москвы, </w:t>
      </w:r>
    </w:p>
    <w:p w:rsidR="00D653D8" w:rsidRPr="00D12E96" w:rsidRDefault="00D653D8" w:rsidP="002F7356">
      <w:pPr>
        <w:spacing w:before="120" w:after="120" w:line="276" w:lineRule="auto"/>
        <w:ind w:left="709"/>
        <w:jc w:val="both"/>
        <w:rPr>
          <w:i/>
          <w:sz w:val="28"/>
          <w:szCs w:val="28"/>
        </w:rPr>
      </w:pPr>
      <w:r w:rsidRPr="00D12E96">
        <w:rPr>
          <w:i/>
          <w:sz w:val="28"/>
          <w:szCs w:val="28"/>
        </w:rPr>
        <w:t>Закон города Москвы от 18 июня 1997 г. № 25 «Об обращениях граждан»,</w:t>
      </w:r>
    </w:p>
    <w:p w:rsidR="00D653D8" w:rsidRPr="00D12E96" w:rsidRDefault="00D653D8" w:rsidP="00D12E96">
      <w:pPr>
        <w:spacing w:before="120" w:after="120" w:line="276" w:lineRule="auto"/>
        <w:ind w:left="709"/>
        <w:jc w:val="both"/>
        <w:rPr>
          <w:i/>
          <w:sz w:val="28"/>
          <w:szCs w:val="28"/>
        </w:rPr>
      </w:pPr>
      <w:r w:rsidRPr="00D12E96">
        <w:rPr>
          <w:i/>
          <w:sz w:val="28"/>
          <w:szCs w:val="28"/>
        </w:rPr>
        <w:t xml:space="preserve">Итоговый документ Венской встречи, </w:t>
      </w:r>
    </w:p>
    <w:p w:rsidR="00D653D8" w:rsidRPr="00D12E96" w:rsidRDefault="00D653D8" w:rsidP="00D12E96">
      <w:pPr>
        <w:spacing w:before="120" w:after="120" w:line="276" w:lineRule="auto"/>
        <w:ind w:left="709"/>
        <w:jc w:val="both"/>
        <w:rPr>
          <w:i/>
          <w:sz w:val="28"/>
          <w:szCs w:val="28"/>
        </w:rPr>
      </w:pPr>
      <w:r w:rsidRPr="00D12E96">
        <w:rPr>
          <w:i/>
          <w:sz w:val="28"/>
          <w:szCs w:val="28"/>
        </w:rPr>
        <w:t xml:space="preserve">Договор о дружбе, сотрудничестве и взаимной помощи. </w:t>
      </w:r>
    </w:p>
    <w:p w:rsidR="00D653D8" w:rsidRPr="00D12E96" w:rsidRDefault="00D653D8" w:rsidP="002F7356">
      <w:pPr>
        <w:spacing w:before="120" w:after="120" w:line="276" w:lineRule="auto"/>
        <w:ind w:firstLine="709"/>
        <w:jc w:val="both"/>
        <w:rPr>
          <w:sz w:val="28"/>
          <w:szCs w:val="28"/>
        </w:rPr>
      </w:pPr>
      <w:r w:rsidRPr="00D12E96">
        <w:rPr>
          <w:sz w:val="28"/>
          <w:szCs w:val="28"/>
        </w:rPr>
        <w:t>Предшествующее сложное прилагательное, образованное от названий стран, заключивших договор, пишется со строчной буквы, например:</w:t>
      </w:r>
    </w:p>
    <w:p w:rsidR="00D653D8" w:rsidRPr="00D12E96" w:rsidRDefault="00D653D8" w:rsidP="00974727">
      <w:pPr>
        <w:spacing w:before="120" w:after="120" w:line="276" w:lineRule="auto"/>
        <w:ind w:left="709"/>
        <w:jc w:val="both"/>
        <w:rPr>
          <w:i/>
          <w:sz w:val="28"/>
          <w:szCs w:val="28"/>
        </w:rPr>
      </w:pPr>
      <w:r w:rsidRPr="00D12E96">
        <w:rPr>
          <w:i/>
          <w:sz w:val="28"/>
          <w:szCs w:val="28"/>
        </w:rPr>
        <w:t>российско-французский Договор о сотрудничестве.</w:t>
      </w:r>
    </w:p>
    <w:p w:rsidR="00D653D8" w:rsidRPr="00D12E96" w:rsidRDefault="00D653D8" w:rsidP="002F7356">
      <w:pPr>
        <w:spacing w:before="120" w:after="120" w:line="276" w:lineRule="auto"/>
        <w:ind w:firstLine="709"/>
        <w:jc w:val="both"/>
        <w:rPr>
          <w:sz w:val="28"/>
          <w:szCs w:val="28"/>
        </w:rPr>
      </w:pPr>
      <w:r w:rsidRPr="00D12E96">
        <w:rPr>
          <w:sz w:val="28"/>
          <w:szCs w:val="28"/>
        </w:rPr>
        <w:t xml:space="preserve">Со строчной буквы пишется наименование проекта законодательного акта: </w:t>
      </w:r>
    </w:p>
    <w:p w:rsidR="00D653D8" w:rsidRPr="00D12E96" w:rsidRDefault="00D653D8" w:rsidP="00974727">
      <w:pPr>
        <w:spacing w:before="120" w:after="120" w:line="276" w:lineRule="auto"/>
        <w:ind w:left="709"/>
        <w:jc w:val="both"/>
        <w:rPr>
          <w:i/>
          <w:sz w:val="28"/>
          <w:szCs w:val="28"/>
        </w:rPr>
      </w:pPr>
      <w:r w:rsidRPr="00D12E96">
        <w:rPr>
          <w:i/>
          <w:sz w:val="28"/>
          <w:szCs w:val="28"/>
        </w:rPr>
        <w:t xml:space="preserve">проект федерального конституционного закона </w:t>
      </w:r>
      <w:r>
        <w:rPr>
          <w:i/>
          <w:sz w:val="28"/>
          <w:szCs w:val="28"/>
        </w:rPr>
        <w:t>«</w:t>
      </w:r>
      <w:r w:rsidRPr="00D12E96">
        <w:rPr>
          <w:i/>
          <w:sz w:val="28"/>
          <w:szCs w:val="28"/>
        </w:rPr>
        <w:t>О ...</w:t>
      </w:r>
      <w:r>
        <w:rPr>
          <w:i/>
          <w:sz w:val="28"/>
          <w:szCs w:val="28"/>
        </w:rPr>
        <w:t>»</w:t>
      </w:r>
      <w:r w:rsidRPr="00D12E96">
        <w:rPr>
          <w:i/>
          <w:sz w:val="28"/>
          <w:szCs w:val="28"/>
        </w:rPr>
        <w:t>,</w:t>
      </w:r>
    </w:p>
    <w:p w:rsidR="00D653D8" w:rsidRPr="00D12E96" w:rsidRDefault="00D653D8" w:rsidP="00974727">
      <w:pPr>
        <w:spacing w:before="120" w:after="120" w:line="276" w:lineRule="auto"/>
        <w:ind w:left="709"/>
        <w:jc w:val="both"/>
        <w:rPr>
          <w:i/>
          <w:sz w:val="28"/>
          <w:szCs w:val="28"/>
        </w:rPr>
      </w:pPr>
      <w:r w:rsidRPr="00D12E96">
        <w:rPr>
          <w:i/>
          <w:sz w:val="28"/>
          <w:szCs w:val="28"/>
        </w:rPr>
        <w:t xml:space="preserve">проект указа Президента Российской Федерации </w:t>
      </w:r>
      <w:r>
        <w:rPr>
          <w:i/>
          <w:sz w:val="28"/>
          <w:szCs w:val="28"/>
        </w:rPr>
        <w:t>«</w:t>
      </w:r>
      <w:r w:rsidRPr="00D12E96">
        <w:rPr>
          <w:i/>
          <w:sz w:val="28"/>
          <w:szCs w:val="28"/>
        </w:rPr>
        <w:t>О …</w:t>
      </w:r>
      <w:r>
        <w:rPr>
          <w:i/>
          <w:sz w:val="28"/>
          <w:szCs w:val="28"/>
        </w:rPr>
        <w:t>»</w:t>
      </w:r>
      <w:r w:rsidRPr="00D12E96">
        <w:rPr>
          <w:i/>
          <w:sz w:val="28"/>
          <w:szCs w:val="28"/>
        </w:rPr>
        <w:t>;</w:t>
      </w:r>
    </w:p>
    <w:p w:rsidR="00D653D8" w:rsidRPr="00D12E96" w:rsidRDefault="00D653D8" w:rsidP="00974727">
      <w:pPr>
        <w:spacing w:before="120" w:after="120" w:line="276" w:lineRule="auto"/>
        <w:ind w:left="709"/>
        <w:jc w:val="both"/>
        <w:rPr>
          <w:i/>
          <w:sz w:val="28"/>
          <w:szCs w:val="28"/>
        </w:rPr>
      </w:pPr>
      <w:r w:rsidRPr="00D12E96">
        <w:rPr>
          <w:i/>
          <w:sz w:val="28"/>
          <w:szCs w:val="28"/>
        </w:rPr>
        <w:t xml:space="preserve">проект закона города Москвы </w:t>
      </w:r>
      <w:r>
        <w:rPr>
          <w:i/>
          <w:sz w:val="28"/>
          <w:szCs w:val="28"/>
        </w:rPr>
        <w:t>«</w:t>
      </w:r>
      <w:r w:rsidRPr="00D12E96">
        <w:rPr>
          <w:i/>
          <w:sz w:val="28"/>
          <w:szCs w:val="28"/>
        </w:rPr>
        <w:t>О …</w:t>
      </w:r>
      <w:r>
        <w:rPr>
          <w:i/>
          <w:sz w:val="28"/>
          <w:szCs w:val="28"/>
        </w:rPr>
        <w:t>»</w:t>
      </w:r>
      <w:r w:rsidRPr="00D12E96">
        <w:rPr>
          <w:i/>
          <w:sz w:val="28"/>
          <w:szCs w:val="28"/>
        </w:rPr>
        <w:t>.</w:t>
      </w:r>
    </w:p>
    <w:p w:rsidR="00D653D8" w:rsidRPr="00D12E96" w:rsidRDefault="00D653D8" w:rsidP="002F7356">
      <w:pPr>
        <w:spacing w:before="120" w:after="120" w:line="276" w:lineRule="auto"/>
        <w:ind w:firstLine="709"/>
        <w:jc w:val="both"/>
        <w:rPr>
          <w:sz w:val="28"/>
          <w:szCs w:val="28"/>
        </w:rPr>
      </w:pPr>
      <w:r>
        <w:rPr>
          <w:sz w:val="28"/>
          <w:szCs w:val="28"/>
        </w:rPr>
        <w:t>4.</w:t>
      </w:r>
      <w:r w:rsidRPr="00D12E96">
        <w:rPr>
          <w:sz w:val="28"/>
          <w:szCs w:val="28"/>
        </w:rPr>
        <w:t>2.</w:t>
      </w:r>
      <w:r>
        <w:rPr>
          <w:sz w:val="28"/>
          <w:szCs w:val="28"/>
        </w:rPr>
        <w:t>  </w:t>
      </w:r>
      <w:r w:rsidRPr="00D12E96">
        <w:rPr>
          <w:sz w:val="28"/>
          <w:szCs w:val="28"/>
        </w:rPr>
        <w:t xml:space="preserve">С прописной буквы пишется название документа (устава, положения, регламента, инструкции и др.), если название составляет одно целое с заголовком к документу: </w:t>
      </w:r>
    </w:p>
    <w:p w:rsidR="00D653D8" w:rsidRPr="00D12E96" w:rsidRDefault="00D653D8" w:rsidP="00D12E96">
      <w:pPr>
        <w:spacing w:before="120" w:after="120" w:line="276" w:lineRule="auto"/>
        <w:ind w:left="709"/>
        <w:jc w:val="both"/>
        <w:rPr>
          <w:i/>
          <w:sz w:val="28"/>
          <w:szCs w:val="28"/>
        </w:rPr>
      </w:pPr>
      <w:r w:rsidRPr="00D12E96">
        <w:rPr>
          <w:i/>
          <w:sz w:val="28"/>
          <w:szCs w:val="28"/>
        </w:rPr>
        <w:t xml:space="preserve">Положение о Министерстве природных ресурсов Российской Федерации, </w:t>
      </w:r>
    </w:p>
    <w:p w:rsidR="00D653D8" w:rsidRPr="00D12E96" w:rsidRDefault="00D653D8" w:rsidP="00D12E96">
      <w:pPr>
        <w:spacing w:before="120" w:after="120" w:line="276" w:lineRule="auto"/>
        <w:ind w:left="709"/>
        <w:jc w:val="both"/>
        <w:rPr>
          <w:i/>
          <w:sz w:val="28"/>
          <w:szCs w:val="28"/>
        </w:rPr>
      </w:pPr>
      <w:r w:rsidRPr="00D12E96">
        <w:rPr>
          <w:i/>
          <w:sz w:val="28"/>
          <w:szCs w:val="28"/>
        </w:rPr>
        <w:t>Устав Московского государственного университета имени М.В.</w:t>
      </w:r>
      <w:r>
        <w:rPr>
          <w:i/>
          <w:sz w:val="28"/>
          <w:szCs w:val="28"/>
        </w:rPr>
        <w:t> </w:t>
      </w:r>
      <w:r w:rsidRPr="00D12E96">
        <w:rPr>
          <w:i/>
          <w:sz w:val="28"/>
          <w:szCs w:val="28"/>
        </w:rPr>
        <w:t xml:space="preserve">Ломоносова, </w:t>
      </w:r>
    </w:p>
    <w:p w:rsidR="00D653D8" w:rsidRPr="00D12E96" w:rsidRDefault="00D653D8" w:rsidP="00D12E96">
      <w:pPr>
        <w:spacing w:before="120" w:after="120" w:line="276" w:lineRule="auto"/>
        <w:ind w:left="709"/>
        <w:jc w:val="both"/>
        <w:rPr>
          <w:i/>
          <w:sz w:val="28"/>
          <w:szCs w:val="28"/>
        </w:rPr>
      </w:pPr>
      <w:r w:rsidRPr="00D12E96">
        <w:rPr>
          <w:i/>
          <w:sz w:val="28"/>
          <w:szCs w:val="28"/>
        </w:rPr>
        <w:t>Программа развития малого предпринимательства,</w:t>
      </w:r>
    </w:p>
    <w:p w:rsidR="00D653D8" w:rsidRPr="00D12E96" w:rsidRDefault="00D653D8" w:rsidP="00D12E96">
      <w:pPr>
        <w:spacing w:before="120" w:after="120" w:line="276" w:lineRule="auto"/>
        <w:ind w:left="709"/>
        <w:jc w:val="both"/>
        <w:rPr>
          <w:i/>
          <w:sz w:val="28"/>
          <w:szCs w:val="28"/>
        </w:rPr>
      </w:pPr>
      <w:r w:rsidRPr="00D12E96">
        <w:rPr>
          <w:i/>
          <w:sz w:val="28"/>
          <w:szCs w:val="28"/>
        </w:rPr>
        <w:t xml:space="preserve">Инструкция по </w:t>
      </w:r>
      <w:r>
        <w:rPr>
          <w:i/>
          <w:sz w:val="28"/>
          <w:szCs w:val="28"/>
        </w:rPr>
        <w:t>делопроизводству</w:t>
      </w:r>
      <w:r w:rsidRPr="00D12E96">
        <w:rPr>
          <w:i/>
          <w:sz w:val="28"/>
          <w:szCs w:val="28"/>
        </w:rPr>
        <w:t>.</w:t>
      </w:r>
    </w:p>
    <w:p w:rsidR="00D653D8" w:rsidRPr="00D12E96" w:rsidRDefault="00D653D8" w:rsidP="002F7356">
      <w:pPr>
        <w:spacing w:before="120" w:after="120" w:line="276" w:lineRule="auto"/>
        <w:ind w:firstLine="709"/>
        <w:jc w:val="both"/>
        <w:rPr>
          <w:sz w:val="28"/>
          <w:szCs w:val="28"/>
        </w:rPr>
      </w:pPr>
      <w:r>
        <w:rPr>
          <w:sz w:val="28"/>
          <w:szCs w:val="28"/>
        </w:rPr>
        <w:t>4.</w:t>
      </w:r>
      <w:r w:rsidRPr="00D12E96">
        <w:rPr>
          <w:sz w:val="28"/>
          <w:szCs w:val="28"/>
        </w:rPr>
        <w:t>3.</w:t>
      </w:r>
      <w:r>
        <w:rPr>
          <w:sz w:val="28"/>
          <w:szCs w:val="28"/>
        </w:rPr>
        <w:t>  </w:t>
      </w:r>
      <w:r w:rsidRPr="00D12E96">
        <w:rPr>
          <w:sz w:val="28"/>
          <w:szCs w:val="28"/>
        </w:rPr>
        <w:t xml:space="preserve">Со строчной буквы пишется название документа, имеющие заголовок, заключенный в кавычки, за исключением названий, указанных в п. </w:t>
      </w:r>
      <w:r>
        <w:rPr>
          <w:sz w:val="28"/>
          <w:szCs w:val="28"/>
        </w:rPr>
        <w:t>4.1:</w:t>
      </w:r>
    </w:p>
    <w:p w:rsidR="00D653D8" w:rsidRPr="00D12E96" w:rsidRDefault="00D653D8" w:rsidP="00D12E96">
      <w:pPr>
        <w:spacing w:before="120" w:after="120" w:line="276" w:lineRule="auto"/>
        <w:ind w:left="709"/>
        <w:jc w:val="both"/>
        <w:rPr>
          <w:i/>
          <w:sz w:val="28"/>
          <w:szCs w:val="28"/>
        </w:rPr>
      </w:pPr>
      <w:r w:rsidRPr="00D12E96">
        <w:rPr>
          <w:i/>
          <w:sz w:val="28"/>
          <w:szCs w:val="28"/>
        </w:rPr>
        <w:t xml:space="preserve">В соответствии с постановлением Правительства Российской Федерации от </w:t>
      </w:r>
      <w:r>
        <w:rPr>
          <w:i/>
          <w:sz w:val="28"/>
          <w:szCs w:val="28"/>
        </w:rPr>
        <w:t>15</w:t>
      </w:r>
      <w:r w:rsidRPr="00D12E96">
        <w:rPr>
          <w:i/>
          <w:sz w:val="28"/>
          <w:szCs w:val="28"/>
        </w:rPr>
        <w:t xml:space="preserve"> </w:t>
      </w:r>
      <w:r>
        <w:rPr>
          <w:i/>
          <w:sz w:val="28"/>
          <w:szCs w:val="28"/>
        </w:rPr>
        <w:t>июня</w:t>
      </w:r>
      <w:r w:rsidRPr="00D12E96">
        <w:rPr>
          <w:i/>
          <w:sz w:val="28"/>
          <w:szCs w:val="28"/>
        </w:rPr>
        <w:t xml:space="preserve"> 200</w:t>
      </w:r>
      <w:r>
        <w:rPr>
          <w:i/>
          <w:sz w:val="28"/>
          <w:szCs w:val="28"/>
        </w:rPr>
        <w:t>9</w:t>
      </w:r>
      <w:r w:rsidRPr="00D12E96">
        <w:rPr>
          <w:i/>
          <w:sz w:val="28"/>
          <w:szCs w:val="28"/>
        </w:rPr>
        <w:t xml:space="preserve"> г. № </w:t>
      </w:r>
      <w:r>
        <w:rPr>
          <w:i/>
          <w:sz w:val="28"/>
          <w:szCs w:val="28"/>
        </w:rPr>
        <w:t>447</w:t>
      </w:r>
      <w:r w:rsidRPr="00D12E96">
        <w:rPr>
          <w:i/>
          <w:sz w:val="28"/>
          <w:szCs w:val="28"/>
        </w:rPr>
        <w:t xml:space="preserve"> </w:t>
      </w:r>
      <w:r>
        <w:rPr>
          <w:i/>
          <w:sz w:val="28"/>
          <w:szCs w:val="28"/>
        </w:rPr>
        <w:t>«</w:t>
      </w:r>
      <w:r w:rsidRPr="00D12E96">
        <w:rPr>
          <w:i/>
          <w:sz w:val="28"/>
          <w:szCs w:val="28"/>
        </w:rPr>
        <w:t xml:space="preserve">Об </w:t>
      </w:r>
      <w:r>
        <w:rPr>
          <w:i/>
          <w:sz w:val="28"/>
          <w:szCs w:val="28"/>
        </w:rPr>
        <w:t>утверждении</w:t>
      </w:r>
      <w:r w:rsidRPr="00D12E96">
        <w:rPr>
          <w:i/>
          <w:sz w:val="28"/>
          <w:szCs w:val="28"/>
        </w:rPr>
        <w:t>…</w:t>
      </w:r>
      <w:r>
        <w:rPr>
          <w:i/>
          <w:sz w:val="28"/>
          <w:szCs w:val="28"/>
        </w:rPr>
        <w:t>»</w:t>
      </w:r>
      <w:r w:rsidRPr="00D12E96">
        <w:rPr>
          <w:i/>
          <w:sz w:val="28"/>
          <w:szCs w:val="28"/>
        </w:rPr>
        <w:t>,</w:t>
      </w:r>
    </w:p>
    <w:p w:rsidR="00D653D8" w:rsidRPr="00D12E96" w:rsidRDefault="00D653D8" w:rsidP="00D12E96">
      <w:pPr>
        <w:spacing w:before="120" w:after="120" w:line="276" w:lineRule="auto"/>
        <w:ind w:left="709"/>
        <w:jc w:val="both"/>
        <w:rPr>
          <w:i/>
          <w:sz w:val="28"/>
          <w:szCs w:val="28"/>
        </w:rPr>
      </w:pPr>
      <w:r w:rsidRPr="00D12E96">
        <w:rPr>
          <w:i/>
          <w:sz w:val="28"/>
          <w:szCs w:val="28"/>
        </w:rPr>
        <w:t xml:space="preserve">На основании инструкции пользователя </w:t>
      </w:r>
      <w:r>
        <w:rPr>
          <w:i/>
          <w:sz w:val="28"/>
          <w:szCs w:val="28"/>
        </w:rPr>
        <w:t>«</w:t>
      </w:r>
      <w:r w:rsidRPr="00D12E96">
        <w:rPr>
          <w:i/>
          <w:sz w:val="28"/>
          <w:szCs w:val="28"/>
        </w:rPr>
        <w:t xml:space="preserve">Ввод информации в базу данных </w:t>
      </w:r>
      <w:r>
        <w:rPr>
          <w:i/>
          <w:sz w:val="28"/>
          <w:szCs w:val="28"/>
        </w:rPr>
        <w:t>«</w:t>
      </w:r>
      <w:r w:rsidRPr="00D12E96">
        <w:rPr>
          <w:i/>
          <w:sz w:val="28"/>
          <w:szCs w:val="28"/>
        </w:rPr>
        <w:t>Учет персонала</w:t>
      </w:r>
      <w:r>
        <w:rPr>
          <w:i/>
          <w:sz w:val="28"/>
          <w:szCs w:val="28"/>
        </w:rPr>
        <w:t>»</w:t>
      </w:r>
      <w:r w:rsidRPr="00D12E96">
        <w:rPr>
          <w:i/>
          <w:sz w:val="28"/>
          <w:szCs w:val="28"/>
        </w:rPr>
        <w:t xml:space="preserve"> … .</w:t>
      </w:r>
    </w:p>
    <w:p w:rsidR="00D653D8" w:rsidRPr="00D12E96" w:rsidRDefault="00D653D8" w:rsidP="002F7356">
      <w:pPr>
        <w:spacing w:before="120" w:after="120" w:line="276" w:lineRule="auto"/>
        <w:ind w:firstLine="709"/>
        <w:jc w:val="both"/>
        <w:rPr>
          <w:sz w:val="28"/>
          <w:szCs w:val="28"/>
        </w:rPr>
      </w:pPr>
      <w:r>
        <w:rPr>
          <w:sz w:val="28"/>
          <w:szCs w:val="28"/>
        </w:rPr>
        <w:t>4.</w:t>
      </w:r>
      <w:r w:rsidRPr="00D12E96">
        <w:rPr>
          <w:sz w:val="28"/>
          <w:szCs w:val="28"/>
        </w:rPr>
        <w:t>4.</w:t>
      </w:r>
      <w:r>
        <w:rPr>
          <w:sz w:val="28"/>
          <w:szCs w:val="28"/>
        </w:rPr>
        <w:t>  </w:t>
      </w:r>
      <w:r w:rsidRPr="00D12E96">
        <w:rPr>
          <w:sz w:val="28"/>
          <w:szCs w:val="28"/>
        </w:rPr>
        <w:t>При первом упоминании названия документа в тексте приводится его дата, регистрационный номер и заголовок к тексту или наименование органа, утвердившего его и дата утверждения, например:</w:t>
      </w:r>
    </w:p>
    <w:p w:rsidR="00D653D8" w:rsidRPr="00D12E96" w:rsidRDefault="00D653D8" w:rsidP="00D12E96">
      <w:pPr>
        <w:spacing w:before="120" w:after="120" w:line="276" w:lineRule="auto"/>
        <w:ind w:left="709"/>
        <w:jc w:val="both"/>
        <w:rPr>
          <w:i/>
          <w:sz w:val="28"/>
          <w:szCs w:val="28"/>
        </w:rPr>
      </w:pPr>
      <w:r w:rsidRPr="00D12E96">
        <w:rPr>
          <w:i/>
          <w:sz w:val="28"/>
          <w:szCs w:val="28"/>
        </w:rPr>
        <w:t xml:space="preserve">В связи с принятием Федерального закона от </w:t>
      </w:r>
      <w:r w:rsidRPr="002F7356">
        <w:rPr>
          <w:i/>
          <w:sz w:val="28"/>
          <w:szCs w:val="28"/>
        </w:rPr>
        <w:t>29</w:t>
      </w:r>
      <w:r>
        <w:rPr>
          <w:i/>
          <w:sz w:val="28"/>
          <w:szCs w:val="28"/>
        </w:rPr>
        <w:t xml:space="preserve"> июня </w:t>
      </w:r>
      <w:r w:rsidRPr="002F7356">
        <w:rPr>
          <w:i/>
          <w:sz w:val="28"/>
          <w:szCs w:val="28"/>
        </w:rPr>
        <w:t>2015</w:t>
      </w:r>
      <w:r>
        <w:rPr>
          <w:i/>
          <w:sz w:val="28"/>
          <w:szCs w:val="28"/>
        </w:rPr>
        <w:t xml:space="preserve"> г.</w:t>
      </w:r>
      <w:r>
        <w:rPr>
          <w:i/>
          <w:sz w:val="28"/>
          <w:szCs w:val="28"/>
        </w:rPr>
        <w:br/>
        <w:t>№ </w:t>
      </w:r>
      <w:r w:rsidRPr="002F7356">
        <w:rPr>
          <w:i/>
          <w:sz w:val="28"/>
          <w:szCs w:val="28"/>
        </w:rPr>
        <w:t>162-ФЗ</w:t>
      </w:r>
      <w:r w:rsidRPr="00D12E96">
        <w:rPr>
          <w:i/>
          <w:sz w:val="28"/>
          <w:szCs w:val="28"/>
        </w:rPr>
        <w:t xml:space="preserve"> </w:t>
      </w:r>
      <w:r>
        <w:rPr>
          <w:i/>
          <w:sz w:val="28"/>
          <w:szCs w:val="28"/>
        </w:rPr>
        <w:t>«</w:t>
      </w:r>
      <w:r w:rsidRPr="00D12E96">
        <w:rPr>
          <w:i/>
          <w:sz w:val="28"/>
          <w:szCs w:val="28"/>
        </w:rPr>
        <w:t>О</w:t>
      </w:r>
      <w:r>
        <w:rPr>
          <w:i/>
          <w:sz w:val="28"/>
          <w:szCs w:val="28"/>
        </w:rPr>
        <w:t xml:space="preserve"> стандартизации</w:t>
      </w:r>
      <w:r w:rsidRPr="00D12E96">
        <w:rPr>
          <w:i/>
          <w:sz w:val="28"/>
          <w:szCs w:val="28"/>
        </w:rPr>
        <w:t xml:space="preserve"> в Российской Федерации</w:t>
      </w:r>
      <w:r>
        <w:rPr>
          <w:i/>
          <w:sz w:val="28"/>
          <w:szCs w:val="28"/>
        </w:rPr>
        <w:t>»</w:t>
      </w:r>
      <w:r w:rsidRPr="00D12E96">
        <w:rPr>
          <w:i/>
          <w:sz w:val="28"/>
          <w:szCs w:val="28"/>
        </w:rPr>
        <w:t>...</w:t>
      </w:r>
    </w:p>
    <w:p w:rsidR="00D653D8" w:rsidRPr="00D12E96" w:rsidRDefault="00D653D8" w:rsidP="00D12E96">
      <w:pPr>
        <w:spacing w:before="120" w:after="120" w:line="276" w:lineRule="auto"/>
        <w:ind w:left="709"/>
        <w:jc w:val="both"/>
        <w:rPr>
          <w:i/>
          <w:sz w:val="28"/>
          <w:szCs w:val="28"/>
        </w:rPr>
      </w:pPr>
      <w:r w:rsidRPr="00D12E96">
        <w:rPr>
          <w:i/>
          <w:sz w:val="28"/>
          <w:szCs w:val="28"/>
        </w:rPr>
        <w:t xml:space="preserve">В соответствии с </w:t>
      </w:r>
      <w:r>
        <w:rPr>
          <w:i/>
          <w:sz w:val="28"/>
          <w:szCs w:val="28"/>
        </w:rPr>
        <w:t>Правилами внутреннего трудового распорядка</w:t>
      </w:r>
      <w:r w:rsidRPr="00D12E96">
        <w:rPr>
          <w:i/>
          <w:sz w:val="28"/>
          <w:szCs w:val="28"/>
        </w:rPr>
        <w:t>, утвержденным</w:t>
      </w:r>
      <w:r>
        <w:rPr>
          <w:i/>
          <w:sz w:val="28"/>
          <w:szCs w:val="28"/>
        </w:rPr>
        <w:t>и</w:t>
      </w:r>
      <w:r w:rsidRPr="00D12E96">
        <w:rPr>
          <w:i/>
          <w:sz w:val="28"/>
          <w:szCs w:val="28"/>
        </w:rPr>
        <w:t xml:space="preserve"> </w:t>
      </w:r>
      <w:r>
        <w:rPr>
          <w:i/>
          <w:sz w:val="28"/>
          <w:szCs w:val="28"/>
        </w:rPr>
        <w:t>приказом ГУП «Мосводоканал»</w:t>
      </w:r>
      <w:r w:rsidRPr="00D12E96">
        <w:rPr>
          <w:i/>
          <w:sz w:val="28"/>
          <w:szCs w:val="28"/>
        </w:rPr>
        <w:t xml:space="preserve"> 20 декабря 20</w:t>
      </w:r>
      <w:r>
        <w:rPr>
          <w:i/>
          <w:sz w:val="28"/>
          <w:szCs w:val="28"/>
        </w:rPr>
        <w:t>13</w:t>
      </w:r>
      <w:r w:rsidRPr="00D12E96">
        <w:rPr>
          <w:i/>
          <w:sz w:val="28"/>
          <w:szCs w:val="28"/>
        </w:rPr>
        <w:t xml:space="preserve"> г., …</w:t>
      </w:r>
    </w:p>
    <w:p w:rsidR="00D653D8" w:rsidRPr="00D12E96" w:rsidRDefault="00D653D8" w:rsidP="002F7356">
      <w:pPr>
        <w:spacing w:before="120" w:after="120" w:line="276" w:lineRule="auto"/>
        <w:ind w:firstLine="709"/>
        <w:jc w:val="both"/>
        <w:rPr>
          <w:sz w:val="28"/>
          <w:szCs w:val="28"/>
        </w:rPr>
      </w:pPr>
      <w:r w:rsidRPr="00D12E96">
        <w:rPr>
          <w:sz w:val="28"/>
          <w:szCs w:val="28"/>
        </w:rPr>
        <w:t>При повторном упоминании документа в тексте допустимо ограничиваться упоминанием одного названия, без указания дат</w:t>
      </w:r>
      <w:r>
        <w:rPr>
          <w:sz w:val="28"/>
          <w:szCs w:val="28"/>
        </w:rPr>
        <w:t>ы</w:t>
      </w:r>
      <w:r w:rsidRPr="00D12E96">
        <w:rPr>
          <w:sz w:val="28"/>
          <w:szCs w:val="28"/>
        </w:rPr>
        <w:t xml:space="preserve"> и номера, например: </w:t>
      </w:r>
    </w:p>
    <w:p w:rsidR="00D653D8" w:rsidRPr="00D12E96" w:rsidRDefault="00D653D8" w:rsidP="002F7356">
      <w:pPr>
        <w:spacing w:before="120" w:after="120" w:line="276" w:lineRule="auto"/>
        <w:ind w:left="709"/>
        <w:jc w:val="both"/>
        <w:rPr>
          <w:i/>
          <w:sz w:val="28"/>
          <w:szCs w:val="28"/>
        </w:rPr>
      </w:pPr>
      <w:r w:rsidRPr="00D12E96">
        <w:rPr>
          <w:i/>
          <w:sz w:val="28"/>
          <w:szCs w:val="28"/>
        </w:rPr>
        <w:t xml:space="preserve">В соответствии с Федеральным законом </w:t>
      </w:r>
      <w:r>
        <w:rPr>
          <w:i/>
          <w:sz w:val="28"/>
          <w:szCs w:val="28"/>
        </w:rPr>
        <w:t>«</w:t>
      </w:r>
      <w:r w:rsidRPr="00D12E96">
        <w:rPr>
          <w:i/>
          <w:sz w:val="28"/>
          <w:szCs w:val="28"/>
        </w:rPr>
        <w:t xml:space="preserve">О </w:t>
      </w:r>
      <w:r>
        <w:rPr>
          <w:i/>
          <w:sz w:val="28"/>
          <w:szCs w:val="28"/>
        </w:rPr>
        <w:t>стандартизации в Российской Федерации»</w:t>
      </w:r>
      <w:r w:rsidRPr="00D12E96">
        <w:rPr>
          <w:i/>
          <w:sz w:val="28"/>
          <w:szCs w:val="28"/>
        </w:rPr>
        <w:t>...</w:t>
      </w:r>
    </w:p>
    <w:p w:rsidR="00D653D8" w:rsidRPr="00D12E96" w:rsidRDefault="00D653D8" w:rsidP="002F7356">
      <w:pPr>
        <w:spacing w:before="120" w:after="120" w:line="276" w:lineRule="auto"/>
        <w:ind w:firstLine="709"/>
        <w:jc w:val="both"/>
        <w:rPr>
          <w:sz w:val="28"/>
          <w:szCs w:val="28"/>
        </w:rPr>
      </w:pPr>
      <w:r w:rsidRPr="00D12E96">
        <w:rPr>
          <w:sz w:val="28"/>
          <w:szCs w:val="28"/>
        </w:rPr>
        <w:t>При упоминании в тексте Конституции Российской Федерации, кодексов Российской Федерации, а также конституций (уставов) субъектов Российской Федерации дата их принятия и номер, как правило, не приводятся, например:</w:t>
      </w:r>
    </w:p>
    <w:p w:rsidR="00D653D8" w:rsidRPr="00D12E96" w:rsidRDefault="00D653D8" w:rsidP="00D12E96">
      <w:pPr>
        <w:spacing w:before="120" w:after="120" w:line="276" w:lineRule="auto"/>
        <w:ind w:left="709"/>
        <w:jc w:val="both"/>
        <w:rPr>
          <w:i/>
          <w:sz w:val="28"/>
          <w:szCs w:val="28"/>
        </w:rPr>
      </w:pPr>
      <w:r w:rsidRPr="00D12E96">
        <w:rPr>
          <w:i/>
          <w:sz w:val="28"/>
          <w:szCs w:val="28"/>
        </w:rPr>
        <w:t>Конституция Российской Федерации;</w:t>
      </w:r>
    </w:p>
    <w:p w:rsidR="00D653D8" w:rsidRPr="00D12E96" w:rsidRDefault="00D653D8" w:rsidP="00D12E96">
      <w:pPr>
        <w:spacing w:before="120" w:after="120" w:line="276" w:lineRule="auto"/>
        <w:ind w:left="709"/>
        <w:jc w:val="both"/>
        <w:rPr>
          <w:i/>
          <w:sz w:val="28"/>
          <w:szCs w:val="28"/>
        </w:rPr>
      </w:pPr>
      <w:r w:rsidRPr="00D12E96">
        <w:rPr>
          <w:i/>
          <w:sz w:val="28"/>
          <w:szCs w:val="28"/>
        </w:rPr>
        <w:t>Бюджетный кодекс Российской Федерации;</w:t>
      </w:r>
    </w:p>
    <w:p w:rsidR="00D653D8" w:rsidRPr="00D12E96" w:rsidRDefault="00D653D8" w:rsidP="00D12E96">
      <w:pPr>
        <w:spacing w:before="120" w:after="120" w:line="276" w:lineRule="auto"/>
        <w:ind w:left="709"/>
        <w:jc w:val="both"/>
        <w:rPr>
          <w:i/>
          <w:sz w:val="28"/>
          <w:szCs w:val="28"/>
        </w:rPr>
      </w:pPr>
      <w:r w:rsidRPr="00D12E96">
        <w:rPr>
          <w:i/>
          <w:sz w:val="28"/>
          <w:szCs w:val="28"/>
        </w:rPr>
        <w:t>Устав города Москвы.</w:t>
      </w:r>
    </w:p>
    <w:p w:rsidR="00D653D8" w:rsidRPr="00D12E96" w:rsidRDefault="00D653D8" w:rsidP="00606249">
      <w:pPr>
        <w:spacing w:before="120" w:after="120" w:line="276" w:lineRule="auto"/>
        <w:ind w:firstLine="709"/>
        <w:jc w:val="both"/>
        <w:rPr>
          <w:sz w:val="28"/>
          <w:szCs w:val="28"/>
        </w:rPr>
      </w:pPr>
      <w:r w:rsidRPr="00D12E96">
        <w:rPr>
          <w:sz w:val="28"/>
          <w:szCs w:val="28"/>
        </w:rPr>
        <w:t>В текстах многостраничных документов после первого полного наименования документа вводится его сокращенное наименование в скобках, далее в тексте документа используется сокращенное наименование документа, которое пишется с прописной буквы:</w:t>
      </w:r>
    </w:p>
    <w:p w:rsidR="00D653D8" w:rsidRPr="00D12E96" w:rsidRDefault="00D653D8" w:rsidP="00D12E96">
      <w:pPr>
        <w:spacing w:before="120" w:after="120" w:line="276" w:lineRule="auto"/>
        <w:ind w:left="709"/>
        <w:jc w:val="both"/>
        <w:rPr>
          <w:i/>
          <w:sz w:val="28"/>
          <w:szCs w:val="28"/>
        </w:rPr>
      </w:pPr>
      <w:r w:rsidRPr="00D12E96">
        <w:rPr>
          <w:i/>
          <w:sz w:val="28"/>
          <w:szCs w:val="28"/>
        </w:rPr>
        <w:t xml:space="preserve">1.1. Инструкция </w:t>
      </w:r>
      <w:r>
        <w:rPr>
          <w:i/>
          <w:sz w:val="28"/>
          <w:szCs w:val="28"/>
        </w:rPr>
        <w:t>п</w:t>
      </w:r>
      <w:r w:rsidRPr="00D12E96">
        <w:rPr>
          <w:i/>
          <w:sz w:val="28"/>
          <w:szCs w:val="28"/>
        </w:rPr>
        <w:t xml:space="preserve">о </w:t>
      </w:r>
      <w:r>
        <w:rPr>
          <w:i/>
          <w:sz w:val="28"/>
          <w:szCs w:val="28"/>
        </w:rPr>
        <w:t>делопроизводству</w:t>
      </w:r>
      <w:r w:rsidRPr="00D12E96">
        <w:rPr>
          <w:i/>
          <w:sz w:val="28"/>
          <w:szCs w:val="28"/>
        </w:rPr>
        <w:t xml:space="preserve"> Министерства </w:t>
      </w:r>
      <w:r>
        <w:rPr>
          <w:i/>
          <w:sz w:val="28"/>
          <w:szCs w:val="28"/>
        </w:rPr>
        <w:t>финансов</w:t>
      </w:r>
      <w:r w:rsidRPr="00D12E96">
        <w:rPr>
          <w:i/>
          <w:sz w:val="28"/>
          <w:szCs w:val="28"/>
        </w:rPr>
        <w:t xml:space="preserve"> Российской Федерации (далее – Инструкция) разработана в соответствии с …</w:t>
      </w:r>
    </w:p>
    <w:p w:rsidR="00D653D8" w:rsidRDefault="00D653D8">
      <w:pPr>
        <w:spacing w:after="160" w:line="259" w:lineRule="auto"/>
        <w:rPr>
          <w:sz w:val="28"/>
          <w:szCs w:val="28"/>
        </w:rPr>
        <w:sectPr w:rsidR="00D653D8" w:rsidSect="002A09A4">
          <w:pgSz w:w="11906" w:h="16838"/>
          <w:pgMar w:top="1134" w:right="1134" w:bottom="1134" w:left="1134" w:header="709" w:footer="709" w:gutter="0"/>
          <w:pgNumType w:start="1"/>
          <w:cols w:space="708"/>
          <w:titlePg/>
          <w:docGrid w:linePitch="360"/>
        </w:sectPr>
      </w:pPr>
    </w:p>
    <w:p w:rsidR="00D653D8" w:rsidRDefault="00D653D8" w:rsidP="007C27C7">
      <w:pPr>
        <w:jc w:val="right"/>
        <w:rPr>
          <w:sz w:val="28"/>
          <w:szCs w:val="28"/>
        </w:rPr>
      </w:pPr>
      <w:r>
        <w:rPr>
          <w:sz w:val="28"/>
          <w:szCs w:val="28"/>
        </w:rPr>
        <w:t>Приложение № 7</w:t>
      </w:r>
      <w:r>
        <w:rPr>
          <w:sz w:val="28"/>
          <w:szCs w:val="28"/>
        </w:rPr>
        <w:br/>
        <w:t>к пункту 3.6.1.1</w:t>
      </w:r>
    </w:p>
    <w:p w:rsidR="00D653D8" w:rsidRDefault="00D653D8" w:rsidP="001A7595">
      <w:pPr>
        <w:jc w:val="right"/>
        <w:rPr>
          <w:sz w:val="28"/>
          <w:szCs w:val="28"/>
        </w:rPr>
      </w:pPr>
      <w:r>
        <w:rPr>
          <w:sz w:val="28"/>
          <w:szCs w:val="28"/>
        </w:rPr>
        <w:t>Примерной инструкции</w:t>
      </w:r>
    </w:p>
    <w:p w:rsidR="00D653D8" w:rsidRDefault="00D653D8" w:rsidP="007C27C7">
      <w:pPr>
        <w:jc w:val="right"/>
        <w:rPr>
          <w:sz w:val="28"/>
          <w:szCs w:val="28"/>
        </w:rPr>
      </w:pPr>
    </w:p>
    <w:p w:rsidR="00D653D8" w:rsidRDefault="00D653D8" w:rsidP="004228C8">
      <w:pPr>
        <w:spacing w:line="360" w:lineRule="auto"/>
        <w:rPr>
          <w:sz w:val="28"/>
          <w:szCs w:val="28"/>
        </w:rPr>
      </w:pPr>
    </w:p>
    <w:tbl>
      <w:tblPr>
        <w:tblW w:w="0" w:type="auto"/>
        <w:tblLook w:val="01E0"/>
      </w:tblPr>
      <w:tblGrid>
        <w:gridCol w:w="4820"/>
        <w:gridCol w:w="1048"/>
        <w:gridCol w:w="3420"/>
      </w:tblGrid>
      <w:tr w:rsidR="00D653D8" w:rsidTr="00106BEF">
        <w:tc>
          <w:tcPr>
            <w:tcW w:w="4820" w:type="dxa"/>
          </w:tcPr>
          <w:p w:rsidR="00D653D8" w:rsidRDefault="00D653D8" w:rsidP="00106BEF">
            <w:pPr>
              <w:ind w:left="38"/>
              <w:jc w:val="center"/>
              <w:rPr>
                <w:sz w:val="20"/>
                <w:szCs w:val="20"/>
              </w:rPr>
            </w:pPr>
          </w:p>
          <w:p w:rsidR="00D653D8" w:rsidRDefault="00D653D8" w:rsidP="00106BEF">
            <w:pPr>
              <w:ind w:left="38"/>
              <w:jc w:val="center"/>
            </w:pPr>
            <w:r w:rsidRPr="00106BEF">
              <w:rPr>
                <w:sz w:val="20"/>
                <w:szCs w:val="20"/>
              </w:rPr>
              <w:t>Наименование органа государственной власти</w:t>
            </w:r>
          </w:p>
        </w:tc>
        <w:tc>
          <w:tcPr>
            <w:tcW w:w="1048" w:type="dxa"/>
          </w:tcPr>
          <w:p w:rsidR="00D653D8" w:rsidRDefault="00D653D8" w:rsidP="00406285">
            <w:pPr>
              <w:jc w:val="center"/>
            </w:pPr>
          </w:p>
        </w:tc>
        <w:tc>
          <w:tcPr>
            <w:tcW w:w="3420" w:type="dxa"/>
          </w:tcPr>
          <w:p w:rsidR="00D653D8" w:rsidRDefault="00D653D8" w:rsidP="00406285">
            <w:pPr>
              <w:jc w:val="center"/>
            </w:pPr>
          </w:p>
        </w:tc>
      </w:tr>
      <w:tr w:rsidR="00D653D8" w:rsidTr="00106BEF">
        <w:tc>
          <w:tcPr>
            <w:tcW w:w="4820" w:type="dxa"/>
          </w:tcPr>
          <w:p w:rsidR="00D653D8" w:rsidRDefault="00D653D8" w:rsidP="00106BEF">
            <w:pPr>
              <w:ind w:left="38"/>
              <w:jc w:val="center"/>
              <w:rPr>
                <w:szCs w:val="20"/>
              </w:rPr>
            </w:pPr>
          </w:p>
          <w:p w:rsidR="00D653D8" w:rsidRPr="00106BEF" w:rsidRDefault="00D653D8" w:rsidP="00106BEF">
            <w:pPr>
              <w:ind w:left="38"/>
              <w:jc w:val="center"/>
              <w:rPr>
                <w:szCs w:val="20"/>
              </w:rPr>
            </w:pPr>
            <w:r w:rsidRPr="00106BEF">
              <w:rPr>
                <w:szCs w:val="20"/>
              </w:rPr>
              <w:t>Федеральное бюджетное учреждение</w:t>
            </w:r>
          </w:p>
          <w:p w:rsidR="00D653D8" w:rsidRPr="00106BEF" w:rsidRDefault="00D653D8" w:rsidP="00106BEF">
            <w:pPr>
              <w:ind w:left="38"/>
              <w:jc w:val="center"/>
              <w:rPr>
                <w:b/>
                <w:szCs w:val="20"/>
              </w:rPr>
            </w:pPr>
            <w:r w:rsidRPr="00106BEF">
              <w:rPr>
                <w:b/>
                <w:szCs w:val="20"/>
              </w:rPr>
              <w:t xml:space="preserve">«НАУЧНО-ИССЛЕДОВАТЕЛЬСКИЙ ЦЕНТР </w:t>
            </w:r>
          </w:p>
          <w:p w:rsidR="00D653D8" w:rsidRPr="00106BEF" w:rsidRDefault="00D653D8" w:rsidP="00106BEF">
            <w:pPr>
              <w:ind w:left="38"/>
              <w:jc w:val="center"/>
              <w:rPr>
                <w:b/>
                <w:szCs w:val="20"/>
              </w:rPr>
            </w:pPr>
            <w:r w:rsidRPr="00106BEF">
              <w:rPr>
                <w:b/>
                <w:szCs w:val="20"/>
              </w:rPr>
              <w:t>ИННОВАЦИОННЫХ ТЕХНОЛОГИЙ»</w:t>
            </w:r>
          </w:p>
          <w:p w:rsidR="00D653D8" w:rsidRPr="00106BEF" w:rsidRDefault="00D653D8" w:rsidP="00106BEF">
            <w:pPr>
              <w:ind w:left="38"/>
              <w:jc w:val="center"/>
              <w:rPr>
                <w:b/>
                <w:sz w:val="16"/>
              </w:rPr>
            </w:pPr>
          </w:p>
          <w:p w:rsidR="00D653D8" w:rsidRPr="00106BEF" w:rsidRDefault="00D653D8" w:rsidP="00106BEF">
            <w:pPr>
              <w:ind w:left="38"/>
              <w:jc w:val="center"/>
              <w:rPr>
                <w:b/>
              </w:rPr>
            </w:pPr>
            <w:r w:rsidRPr="00106BEF">
              <w:rPr>
                <w:b/>
              </w:rPr>
              <w:t>(ФБУ «ИННОВАЦИЯ»)</w:t>
            </w:r>
          </w:p>
        </w:tc>
        <w:tc>
          <w:tcPr>
            <w:tcW w:w="1048" w:type="dxa"/>
          </w:tcPr>
          <w:p w:rsidR="00D653D8" w:rsidRDefault="00D653D8" w:rsidP="00406285">
            <w:pPr>
              <w:jc w:val="center"/>
            </w:pPr>
          </w:p>
        </w:tc>
        <w:tc>
          <w:tcPr>
            <w:tcW w:w="3420" w:type="dxa"/>
          </w:tcPr>
          <w:p w:rsidR="00D653D8" w:rsidRDefault="00D653D8" w:rsidP="00406285">
            <w:pPr>
              <w:ind w:left="117"/>
              <w:jc w:val="both"/>
            </w:pPr>
            <w:r w:rsidRPr="00573C9E">
              <w:t xml:space="preserve">УТВЕРЖДАЮ </w:t>
            </w:r>
          </w:p>
          <w:p w:rsidR="00D653D8" w:rsidRDefault="00D653D8" w:rsidP="00406285">
            <w:pPr>
              <w:ind w:left="117"/>
              <w:jc w:val="both"/>
            </w:pPr>
            <w:r w:rsidRPr="00573C9E">
              <w:t xml:space="preserve">Директор </w:t>
            </w:r>
            <w:r>
              <w:t>ФБУ «Инновация»</w:t>
            </w:r>
          </w:p>
          <w:p w:rsidR="00D653D8" w:rsidRDefault="00D653D8" w:rsidP="00406285">
            <w:pPr>
              <w:ind w:left="117"/>
              <w:jc w:val="both"/>
            </w:pPr>
            <w:r w:rsidRPr="00406285">
              <w:rPr>
                <w:i/>
                <w:u w:val="single"/>
              </w:rPr>
              <w:t>Подпись</w:t>
            </w:r>
            <w:r>
              <w:t>__ И.И. Иванов</w:t>
            </w:r>
          </w:p>
          <w:p w:rsidR="00D653D8" w:rsidRDefault="00D653D8" w:rsidP="00406285">
            <w:pPr>
              <w:ind w:left="117"/>
              <w:jc w:val="both"/>
            </w:pPr>
            <w:r>
              <w:t>Дата</w:t>
            </w:r>
          </w:p>
        </w:tc>
      </w:tr>
      <w:tr w:rsidR="00D653D8" w:rsidTr="00106BEF">
        <w:tc>
          <w:tcPr>
            <w:tcW w:w="4820" w:type="dxa"/>
          </w:tcPr>
          <w:p w:rsidR="00D653D8" w:rsidRPr="00406285" w:rsidRDefault="00D653D8" w:rsidP="005F0A5D">
            <w:pPr>
              <w:jc w:val="center"/>
              <w:rPr>
                <w:b/>
                <w:sz w:val="18"/>
              </w:rPr>
            </w:pPr>
          </w:p>
          <w:p w:rsidR="00D653D8" w:rsidRPr="000D713F" w:rsidRDefault="00D653D8" w:rsidP="005F0A5D">
            <w:pPr>
              <w:jc w:val="center"/>
              <w:rPr>
                <w:b/>
              </w:rPr>
            </w:pPr>
            <w:r w:rsidRPr="000D713F">
              <w:rPr>
                <w:b/>
              </w:rPr>
              <w:t>ПОЛОЖЕНИЕ</w:t>
            </w:r>
          </w:p>
          <w:p w:rsidR="00D653D8" w:rsidRDefault="00D653D8" w:rsidP="00853EE3">
            <w:pPr>
              <w:spacing w:before="60" w:after="60"/>
              <w:ind w:left="180"/>
            </w:pPr>
            <w:r>
              <w:t xml:space="preserve">об Отраслевом центре научно-технической информации </w:t>
            </w:r>
          </w:p>
        </w:tc>
        <w:tc>
          <w:tcPr>
            <w:tcW w:w="1048" w:type="dxa"/>
          </w:tcPr>
          <w:p w:rsidR="00D653D8" w:rsidRDefault="00D653D8" w:rsidP="005F0A5D">
            <w:pPr>
              <w:spacing w:before="60" w:after="60"/>
              <w:jc w:val="center"/>
            </w:pPr>
          </w:p>
        </w:tc>
        <w:tc>
          <w:tcPr>
            <w:tcW w:w="3420" w:type="dxa"/>
          </w:tcPr>
          <w:p w:rsidR="00D653D8" w:rsidRDefault="00D653D8" w:rsidP="005F0A5D">
            <w:pPr>
              <w:spacing w:before="60" w:after="60"/>
              <w:jc w:val="center"/>
            </w:pPr>
          </w:p>
        </w:tc>
      </w:tr>
      <w:tr w:rsidR="00D653D8" w:rsidTr="00106BEF">
        <w:tc>
          <w:tcPr>
            <w:tcW w:w="4820" w:type="dxa"/>
          </w:tcPr>
          <w:p w:rsidR="00D653D8" w:rsidRDefault="00D653D8" w:rsidP="00406285">
            <w:pPr>
              <w:spacing w:before="60" w:after="60"/>
              <w:ind w:left="180"/>
              <w:jc w:val="both"/>
            </w:pPr>
            <w:r>
              <w:t>Москва</w:t>
            </w:r>
          </w:p>
        </w:tc>
        <w:tc>
          <w:tcPr>
            <w:tcW w:w="1048" w:type="dxa"/>
          </w:tcPr>
          <w:p w:rsidR="00D653D8" w:rsidRDefault="00D653D8" w:rsidP="005F0A5D">
            <w:pPr>
              <w:spacing w:before="60" w:after="60"/>
              <w:jc w:val="center"/>
            </w:pPr>
          </w:p>
        </w:tc>
        <w:tc>
          <w:tcPr>
            <w:tcW w:w="3420" w:type="dxa"/>
          </w:tcPr>
          <w:p w:rsidR="00D653D8" w:rsidRDefault="00D653D8" w:rsidP="005F0A5D">
            <w:pPr>
              <w:spacing w:before="60" w:after="60"/>
              <w:jc w:val="center"/>
            </w:pPr>
          </w:p>
        </w:tc>
      </w:tr>
    </w:tbl>
    <w:p w:rsidR="00D653D8" w:rsidRDefault="00D653D8" w:rsidP="00406285">
      <w:pPr>
        <w:spacing w:line="360" w:lineRule="auto"/>
        <w:rPr>
          <w:sz w:val="28"/>
          <w:szCs w:val="26"/>
        </w:rPr>
      </w:pPr>
    </w:p>
    <w:p w:rsidR="00D653D8" w:rsidRDefault="00D653D8" w:rsidP="004E502D">
      <w:pPr>
        <w:pStyle w:val="1"/>
        <w:keepNext w:val="0"/>
        <w:numPr>
          <w:ilvl w:val="0"/>
          <w:numId w:val="4"/>
        </w:numPr>
        <w:tabs>
          <w:tab w:val="clear" w:pos="360"/>
        </w:tabs>
        <w:spacing w:line="360" w:lineRule="auto"/>
        <w:ind w:firstLine="0"/>
        <w:jc w:val="center"/>
        <w:rPr>
          <w:rFonts w:ascii="Times New Roman" w:hAnsi="Times New Roman"/>
          <w:bCs/>
          <w:sz w:val="24"/>
          <w:szCs w:val="24"/>
        </w:rPr>
      </w:pPr>
      <w:r w:rsidRPr="00573C9E">
        <w:rPr>
          <w:rFonts w:ascii="Times New Roman" w:hAnsi="Times New Roman"/>
          <w:bCs/>
          <w:sz w:val="24"/>
          <w:szCs w:val="24"/>
        </w:rPr>
        <w:t>Общие положения</w:t>
      </w:r>
    </w:p>
    <w:p w:rsidR="00D653D8" w:rsidRPr="00406285" w:rsidRDefault="00D653D8" w:rsidP="00406285"/>
    <w:p w:rsidR="00D653D8" w:rsidRDefault="00D653D8" w:rsidP="004E502D">
      <w:pPr>
        <w:numPr>
          <w:ilvl w:val="1"/>
          <w:numId w:val="4"/>
        </w:numPr>
        <w:tabs>
          <w:tab w:val="clear" w:pos="792"/>
        </w:tabs>
        <w:spacing w:line="288" w:lineRule="auto"/>
        <w:ind w:left="284" w:firstLine="567"/>
        <w:jc w:val="both"/>
      </w:pPr>
      <w:r>
        <w:t xml:space="preserve">Отраслевой центр научно-технической информации </w:t>
      </w:r>
      <w:r w:rsidRPr="00573C9E">
        <w:t>(</w:t>
      </w:r>
      <w:r>
        <w:t>далее – ОЦНТИ</w:t>
      </w:r>
      <w:r w:rsidRPr="00573C9E">
        <w:t xml:space="preserve">) является самостоятельным структурным подразделением </w:t>
      </w:r>
      <w:r>
        <w:t>ФБУ «Инновация»</w:t>
      </w:r>
      <w:r w:rsidRPr="00573C9E">
        <w:t xml:space="preserve">, осуществляющим </w:t>
      </w:r>
      <w:r>
        <w:t xml:space="preserve">информационное обслуживание </w:t>
      </w:r>
      <w:bookmarkStart w:id="215" w:name="_Hlk490427698"/>
      <w:r>
        <w:t>научно-исследовательских и проектных организаций</w:t>
      </w:r>
      <w:bookmarkEnd w:id="215"/>
      <w:r>
        <w:t>, физических лиц нормативной и научно-методической информацией по науке и научно-технической политике в области инноваций, издание и распространение печатной продукции, внедрение в практику работы научно-исследовательских и проектных организаций результатов научно-исследовательской работы.</w:t>
      </w:r>
    </w:p>
    <w:p w:rsidR="00D653D8" w:rsidRPr="00573C9E" w:rsidRDefault="00D653D8" w:rsidP="004E502D">
      <w:pPr>
        <w:numPr>
          <w:ilvl w:val="1"/>
          <w:numId w:val="4"/>
        </w:numPr>
        <w:tabs>
          <w:tab w:val="clear" w:pos="792"/>
        </w:tabs>
        <w:spacing w:line="288" w:lineRule="auto"/>
        <w:ind w:left="284" w:firstLine="567"/>
        <w:jc w:val="both"/>
      </w:pPr>
      <w:r>
        <w:t>ОЦНТИ</w:t>
      </w:r>
      <w:r w:rsidRPr="00573C9E">
        <w:t xml:space="preserve"> возглавляется заведующим и непосредственно подчиняется </w:t>
      </w:r>
      <w:r>
        <w:t xml:space="preserve">заместителю </w:t>
      </w:r>
      <w:r w:rsidRPr="00573C9E">
        <w:t>директор</w:t>
      </w:r>
      <w:r>
        <w:t>а</w:t>
      </w:r>
      <w:r w:rsidRPr="00541FAA">
        <w:t xml:space="preserve"> </w:t>
      </w:r>
      <w:r>
        <w:t>ФБУ «Инновация», курирующему деятельность ОЦНТИ.</w:t>
      </w:r>
    </w:p>
    <w:p w:rsidR="00D653D8" w:rsidRDefault="00D653D8" w:rsidP="004E502D">
      <w:pPr>
        <w:numPr>
          <w:ilvl w:val="1"/>
          <w:numId w:val="4"/>
        </w:numPr>
        <w:tabs>
          <w:tab w:val="clear" w:pos="792"/>
        </w:tabs>
        <w:spacing w:line="288" w:lineRule="auto"/>
        <w:ind w:left="284" w:firstLine="567"/>
        <w:jc w:val="both"/>
      </w:pPr>
      <w:r>
        <w:t>Заведующий ОЦНТИ назначается на должность и освобождается от должности</w:t>
      </w:r>
      <w:r w:rsidRPr="00F540A1">
        <w:t xml:space="preserve"> </w:t>
      </w:r>
      <w:r>
        <w:t>в соответствии с заключенным трудовым договором приказами директора ФБУ «Инновация» по представлению заместителя директора ФБУ «Инновация», курирующего деятельность ОЦНТИ.</w:t>
      </w:r>
    </w:p>
    <w:p w:rsidR="00D653D8" w:rsidRDefault="00D653D8" w:rsidP="004E502D">
      <w:pPr>
        <w:numPr>
          <w:ilvl w:val="1"/>
          <w:numId w:val="4"/>
        </w:numPr>
        <w:tabs>
          <w:tab w:val="clear" w:pos="792"/>
        </w:tabs>
        <w:spacing w:line="288" w:lineRule="auto"/>
        <w:ind w:left="284" w:firstLine="567"/>
        <w:jc w:val="both"/>
      </w:pPr>
      <w:r>
        <w:t>ОЦНТИ состоит из четырех структурных подразделений: сектора информационного обеспечения и ведения справочно-информационного фонда, сектора зарубежной научно-технической информации в сфере инноваций, сектора электронных ресурсов научно-технической информации</w:t>
      </w:r>
      <w:r w:rsidRPr="005E18A3">
        <w:t xml:space="preserve"> </w:t>
      </w:r>
      <w:r>
        <w:t>и редакционно-издательского сектора.</w:t>
      </w:r>
    </w:p>
    <w:p w:rsidR="00D653D8" w:rsidRPr="00F54A5F" w:rsidRDefault="00D653D8" w:rsidP="004E502D">
      <w:pPr>
        <w:numPr>
          <w:ilvl w:val="1"/>
          <w:numId w:val="4"/>
        </w:numPr>
        <w:tabs>
          <w:tab w:val="clear" w:pos="792"/>
        </w:tabs>
        <w:spacing w:line="288" w:lineRule="auto"/>
        <w:ind w:left="284" w:firstLine="567"/>
        <w:jc w:val="both"/>
        <w:rPr>
          <w:sz w:val="28"/>
          <w:szCs w:val="28"/>
        </w:rPr>
      </w:pPr>
      <w:r>
        <w:t>Реорганизация и ликвидация ОЦНТИ проводится приказами директора ФБУ «Инновация».…</w:t>
      </w:r>
    </w:p>
    <w:p w:rsidR="00D653D8" w:rsidRPr="00224251" w:rsidRDefault="00D653D8" w:rsidP="00F54A5F">
      <w:pPr>
        <w:spacing w:line="288" w:lineRule="auto"/>
        <w:ind w:left="851"/>
        <w:jc w:val="both"/>
        <w:rPr>
          <w:sz w:val="28"/>
          <w:szCs w:val="28"/>
        </w:rPr>
      </w:pPr>
    </w:p>
    <w:p w:rsidR="00D653D8" w:rsidRDefault="00D653D8" w:rsidP="00406285">
      <w:pPr>
        <w:pStyle w:val="Heading1"/>
      </w:pPr>
      <w:bookmarkStart w:id="216" w:name="_Toc497835378"/>
      <w:bookmarkStart w:id="217" w:name="_Toc506898011"/>
      <w:r>
        <w:t xml:space="preserve">Образец оформления локального нормативного акта – </w:t>
      </w:r>
      <w:r>
        <w:br/>
        <w:t>положения о структурном подразделении</w:t>
      </w:r>
      <w:bookmarkEnd w:id="216"/>
      <w:bookmarkEnd w:id="217"/>
    </w:p>
    <w:p w:rsidR="00D653D8" w:rsidRDefault="00D653D8">
      <w:pPr>
        <w:spacing w:after="160" w:line="259" w:lineRule="auto"/>
        <w:rPr>
          <w:sz w:val="28"/>
          <w:szCs w:val="28"/>
        </w:rPr>
        <w:sectPr w:rsidR="00D653D8" w:rsidSect="002A09A4">
          <w:pgSz w:w="11906" w:h="16838"/>
          <w:pgMar w:top="1134" w:right="1134" w:bottom="1134" w:left="1134" w:header="709" w:footer="709" w:gutter="0"/>
          <w:pgNumType w:start="1"/>
          <w:cols w:space="708"/>
          <w:titlePg/>
          <w:docGrid w:linePitch="360"/>
        </w:sectPr>
      </w:pPr>
    </w:p>
    <w:p w:rsidR="00D653D8" w:rsidRDefault="00D653D8" w:rsidP="00406285">
      <w:pPr>
        <w:jc w:val="right"/>
        <w:rPr>
          <w:sz w:val="28"/>
          <w:szCs w:val="28"/>
        </w:rPr>
      </w:pPr>
      <w:r>
        <w:rPr>
          <w:sz w:val="28"/>
          <w:szCs w:val="28"/>
        </w:rPr>
        <w:t>Приложение № 8</w:t>
      </w:r>
      <w:r>
        <w:rPr>
          <w:sz w:val="28"/>
          <w:szCs w:val="28"/>
        </w:rPr>
        <w:br/>
        <w:t>к пункту 3.6.2.1</w:t>
      </w:r>
    </w:p>
    <w:p w:rsidR="00D653D8" w:rsidRDefault="00D653D8" w:rsidP="001A7595">
      <w:pPr>
        <w:jc w:val="right"/>
        <w:rPr>
          <w:sz w:val="28"/>
          <w:szCs w:val="28"/>
        </w:rPr>
      </w:pPr>
      <w:r>
        <w:rPr>
          <w:sz w:val="28"/>
          <w:szCs w:val="28"/>
        </w:rPr>
        <w:t>Примерной инструкции</w:t>
      </w:r>
    </w:p>
    <w:p w:rsidR="00D653D8" w:rsidRDefault="00D653D8" w:rsidP="00406285">
      <w:pPr>
        <w:jc w:val="right"/>
        <w:rPr>
          <w:sz w:val="28"/>
          <w:szCs w:val="28"/>
        </w:rPr>
      </w:pPr>
    </w:p>
    <w:p w:rsidR="00D653D8" w:rsidRDefault="00D653D8" w:rsidP="00406285">
      <w:pPr>
        <w:spacing w:line="288" w:lineRule="auto"/>
        <w:rPr>
          <w:sz w:val="28"/>
          <w:szCs w:val="28"/>
        </w:rPr>
      </w:pPr>
    </w:p>
    <w:tbl>
      <w:tblPr>
        <w:tblW w:w="5000" w:type="pct"/>
        <w:tblInd w:w="-106" w:type="dxa"/>
        <w:tblLook w:val="00A0"/>
      </w:tblPr>
      <w:tblGrid>
        <w:gridCol w:w="9854"/>
      </w:tblGrid>
      <w:tr w:rsidR="00D653D8" w:rsidRPr="00932777" w:rsidTr="005F0A5D">
        <w:tc>
          <w:tcPr>
            <w:tcW w:w="5000" w:type="pct"/>
          </w:tcPr>
          <w:p w:rsidR="00D653D8" w:rsidRPr="009F7AC3" w:rsidRDefault="00D653D8" w:rsidP="009F7AC3">
            <w:pPr>
              <w:ind w:left="284"/>
              <w:jc w:val="center"/>
              <w:rPr>
                <w:szCs w:val="20"/>
              </w:rPr>
            </w:pPr>
            <w:r w:rsidRPr="009F7AC3">
              <w:rPr>
                <w:sz w:val="22"/>
                <w:szCs w:val="20"/>
              </w:rPr>
              <w:t>Наименование органа государственной власти</w:t>
            </w:r>
          </w:p>
          <w:p w:rsidR="00D653D8" w:rsidRPr="009F7AC3" w:rsidRDefault="00D653D8" w:rsidP="009F7AC3">
            <w:pPr>
              <w:ind w:left="284"/>
              <w:jc w:val="center"/>
              <w:rPr>
                <w:sz w:val="18"/>
                <w:szCs w:val="20"/>
              </w:rPr>
            </w:pPr>
          </w:p>
          <w:p w:rsidR="00D653D8" w:rsidRDefault="00D653D8" w:rsidP="009F7AC3">
            <w:pPr>
              <w:ind w:left="284"/>
              <w:jc w:val="center"/>
              <w:rPr>
                <w:szCs w:val="20"/>
              </w:rPr>
            </w:pPr>
            <w:r w:rsidRPr="009F7AC3">
              <w:rPr>
                <w:szCs w:val="20"/>
              </w:rPr>
              <w:t>Федеральное бюджетное учреждение</w:t>
            </w:r>
          </w:p>
          <w:p w:rsidR="00D653D8" w:rsidRPr="009F7AC3" w:rsidRDefault="00D653D8" w:rsidP="009F7AC3">
            <w:pPr>
              <w:ind w:left="284"/>
              <w:jc w:val="center"/>
              <w:rPr>
                <w:sz w:val="16"/>
                <w:szCs w:val="20"/>
              </w:rPr>
            </w:pPr>
          </w:p>
          <w:p w:rsidR="00D653D8" w:rsidRPr="009F7AC3" w:rsidRDefault="00D653D8" w:rsidP="009F7AC3">
            <w:pPr>
              <w:ind w:left="284"/>
              <w:jc w:val="center"/>
              <w:rPr>
                <w:b/>
                <w:szCs w:val="20"/>
              </w:rPr>
            </w:pPr>
            <w:r w:rsidRPr="009F7AC3">
              <w:rPr>
                <w:b/>
                <w:szCs w:val="20"/>
              </w:rPr>
              <w:t xml:space="preserve">«НАУЧНО-ИССЛЕДОВАТЕЛЬСКИЙ ЦЕНТР </w:t>
            </w:r>
          </w:p>
          <w:p w:rsidR="00D653D8" w:rsidRPr="009F7AC3" w:rsidRDefault="00D653D8" w:rsidP="009F7AC3">
            <w:pPr>
              <w:ind w:left="284"/>
              <w:jc w:val="center"/>
              <w:rPr>
                <w:b/>
                <w:szCs w:val="20"/>
              </w:rPr>
            </w:pPr>
            <w:r w:rsidRPr="009F7AC3">
              <w:rPr>
                <w:b/>
                <w:szCs w:val="20"/>
              </w:rPr>
              <w:t>ИННОВАЦИОННЫХ ТЕХНОЛОГИЙ»</w:t>
            </w:r>
          </w:p>
          <w:p w:rsidR="00D653D8" w:rsidRPr="009F7AC3" w:rsidRDefault="00D653D8" w:rsidP="009F7AC3">
            <w:pPr>
              <w:ind w:left="284"/>
              <w:jc w:val="center"/>
              <w:rPr>
                <w:sz w:val="18"/>
                <w:szCs w:val="20"/>
              </w:rPr>
            </w:pPr>
          </w:p>
          <w:p w:rsidR="00D653D8" w:rsidRPr="009F7AC3" w:rsidRDefault="00D653D8" w:rsidP="009F7AC3">
            <w:pPr>
              <w:ind w:left="284"/>
              <w:jc w:val="center"/>
              <w:rPr>
                <w:b/>
                <w:sz w:val="28"/>
                <w:szCs w:val="20"/>
              </w:rPr>
            </w:pPr>
            <w:r w:rsidRPr="009F7AC3">
              <w:rPr>
                <w:b/>
                <w:sz w:val="28"/>
                <w:szCs w:val="20"/>
              </w:rPr>
              <w:t>(ФБУ «ИННОВАЦИЯ»)</w:t>
            </w:r>
          </w:p>
          <w:p w:rsidR="00D653D8" w:rsidRPr="00D534F5" w:rsidRDefault="00D653D8" w:rsidP="005F0A5D">
            <w:pPr>
              <w:jc w:val="center"/>
              <w:rPr>
                <w:sz w:val="16"/>
                <w:szCs w:val="20"/>
              </w:rPr>
            </w:pPr>
          </w:p>
          <w:p w:rsidR="00D653D8" w:rsidRPr="00F00225" w:rsidRDefault="00D653D8" w:rsidP="005F0A5D">
            <w:pPr>
              <w:jc w:val="center"/>
              <w:rPr>
                <w:b/>
                <w:sz w:val="36"/>
                <w:szCs w:val="20"/>
              </w:rPr>
            </w:pPr>
            <w:r w:rsidRPr="00F00225">
              <w:rPr>
                <w:b/>
                <w:sz w:val="36"/>
                <w:szCs w:val="20"/>
              </w:rPr>
              <w:t>П</w:t>
            </w:r>
            <w:r>
              <w:rPr>
                <w:b/>
                <w:sz w:val="36"/>
                <w:szCs w:val="20"/>
              </w:rPr>
              <w:t> </w:t>
            </w:r>
            <w:r w:rsidRPr="00F00225">
              <w:rPr>
                <w:b/>
                <w:sz w:val="36"/>
                <w:szCs w:val="20"/>
              </w:rPr>
              <w:t>Р</w:t>
            </w:r>
            <w:r>
              <w:rPr>
                <w:b/>
                <w:sz w:val="36"/>
                <w:szCs w:val="20"/>
              </w:rPr>
              <w:t> </w:t>
            </w:r>
            <w:r w:rsidRPr="00F00225">
              <w:rPr>
                <w:b/>
                <w:sz w:val="36"/>
                <w:szCs w:val="20"/>
              </w:rPr>
              <w:t>И</w:t>
            </w:r>
            <w:r>
              <w:rPr>
                <w:b/>
                <w:sz w:val="36"/>
                <w:szCs w:val="20"/>
              </w:rPr>
              <w:t> </w:t>
            </w:r>
            <w:r w:rsidRPr="00F00225">
              <w:rPr>
                <w:b/>
                <w:sz w:val="36"/>
                <w:szCs w:val="20"/>
              </w:rPr>
              <w:t>К</w:t>
            </w:r>
            <w:r>
              <w:rPr>
                <w:b/>
                <w:sz w:val="36"/>
                <w:szCs w:val="20"/>
              </w:rPr>
              <w:t> </w:t>
            </w:r>
            <w:r w:rsidRPr="00F00225">
              <w:rPr>
                <w:b/>
                <w:sz w:val="36"/>
                <w:szCs w:val="20"/>
              </w:rPr>
              <w:t>А</w:t>
            </w:r>
            <w:r>
              <w:rPr>
                <w:b/>
                <w:sz w:val="36"/>
                <w:szCs w:val="20"/>
              </w:rPr>
              <w:t> </w:t>
            </w:r>
            <w:r w:rsidRPr="00F00225">
              <w:rPr>
                <w:b/>
                <w:sz w:val="36"/>
                <w:szCs w:val="20"/>
              </w:rPr>
              <w:t>З</w:t>
            </w:r>
          </w:p>
          <w:p w:rsidR="00D653D8" w:rsidRPr="006379AB" w:rsidRDefault="00D653D8" w:rsidP="009F7AC3">
            <w:pPr>
              <w:tabs>
                <w:tab w:val="left" w:pos="7122"/>
              </w:tabs>
              <w:ind w:left="567"/>
              <w:jc w:val="both"/>
              <w:rPr>
                <w:u w:val="single"/>
              </w:rPr>
            </w:pPr>
            <w:r w:rsidRPr="006379AB">
              <w:rPr>
                <w:u w:val="single"/>
              </w:rPr>
              <w:t>25 октября 2017 г.</w:t>
            </w:r>
            <w:r w:rsidRPr="009620C6">
              <w:tab/>
            </w:r>
            <w:r>
              <w:t xml:space="preserve">        </w:t>
            </w:r>
            <w:r w:rsidRPr="009620C6">
              <w:t xml:space="preserve">№ </w:t>
            </w:r>
            <w:r w:rsidRPr="006379AB">
              <w:rPr>
                <w:u w:val="single"/>
              </w:rPr>
              <w:t>125</w:t>
            </w:r>
          </w:p>
          <w:p w:rsidR="00D653D8" w:rsidRPr="00CE0BF7" w:rsidRDefault="00D653D8" w:rsidP="00CA0504">
            <w:pPr>
              <w:jc w:val="center"/>
              <w:rPr>
                <w:sz w:val="28"/>
                <w:szCs w:val="20"/>
              </w:rPr>
            </w:pPr>
            <w:r w:rsidRPr="009620C6">
              <w:t>Москва</w:t>
            </w:r>
          </w:p>
          <w:p w:rsidR="00D653D8" w:rsidRPr="00932777" w:rsidRDefault="00D653D8" w:rsidP="005F0A5D">
            <w:pPr>
              <w:jc w:val="both"/>
              <w:rPr>
                <w:rFonts w:ascii="Arial" w:hAnsi="Arial" w:cs="Arial"/>
                <w:sz w:val="20"/>
                <w:szCs w:val="20"/>
              </w:rPr>
            </w:pPr>
          </w:p>
        </w:tc>
      </w:tr>
    </w:tbl>
    <w:p w:rsidR="00D653D8" w:rsidRPr="00262DBB" w:rsidRDefault="00D653D8" w:rsidP="00A823B9">
      <w:pPr>
        <w:ind w:left="426"/>
      </w:pPr>
      <w:r w:rsidRPr="00262DBB">
        <w:t>О создании экспертной комиссии</w:t>
      </w:r>
      <w:r>
        <w:t xml:space="preserve"> </w:t>
      </w:r>
      <w:r>
        <w:br/>
        <w:t>и утверждении положения о ней</w:t>
      </w:r>
    </w:p>
    <w:p w:rsidR="00D653D8" w:rsidRPr="00262DBB" w:rsidRDefault="00D653D8" w:rsidP="00A823B9">
      <w:pPr>
        <w:spacing w:line="360" w:lineRule="auto"/>
        <w:ind w:left="426"/>
      </w:pPr>
    </w:p>
    <w:p w:rsidR="00D653D8" w:rsidRPr="00A823B9" w:rsidRDefault="00D653D8" w:rsidP="00A823B9">
      <w:pPr>
        <w:spacing w:line="288" w:lineRule="auto"/>
        <w:ind w:left="426" w:firstLine="567"/>
        <w:jc w:val="both"/>
      </w:pPr>
      <w:r w:rsidRPr="00262DBB">
        <w:t xml:space="preserve">В целях улучшения организации делопроизводства и архивного хранения документов, образующихся в деятельности </w:t>
      </w:r>
      <w:r>
        <w:t>ФБУ «Инновация»</w:t>
      </w:r>
      <w:r w:rsidRPr="00262DBB">
        <w:t xml:space="preserve">, соблюдения требований </w:t>
      </w:r>
      <w:r>
        <w:t>законодательства Российской Федерации</w:t>
      </w:r>
      <w:r w:rsidRPr="00262DBB">
        <w:t xml:space="preserve"> по организации работы с документами, их хранению и последующему использованию</w:t>
      </w:r>
      <w:r>
        <w:t xml:space="preserve"> </w:t>
      </w:r>
      <w:r w:rsidRPr="00A823B9">
        <w:t>…п р и к а з ы в а ю:</w:t>
      </w:r>
    </w:p>
    <w:p w:rsidR="00D653D8" w:rsidRPr="00262DBB" w:rsidRDefault="00D653D8" w:rsidP="00A823B9">
      <w:pPr>
        <w:pStyle w:val="BodyTextIndent"/>
        <w:spacing w:after="0" w:line="288" w:lineRule="auto"/>
        <w:ind w:left="426" w:firstLine="567"/>
      </w:pPr>
      <w:r w:rsidRPr="00262DBB">
        <w:t>1.</w:t>
      </w:r>
      <w:r>
        <w:t> </w:t>
      </w:r>
      <w:r w:rsidRPr="00262DBB">
        <w:t xml:space="preserve">Создать экспертную комиссию </w:t>
      </w:r>
      <w:r>
        <w:t xml:space="preserve">ФБУ «Инновация» </w:t>
      </w:r>
      <w:r w:rsidRPr="00262DBB">
        <w:t>в составе:</w:t>
      </w:r>
    </w:p>
    <w:p w:rsidR="00D653D8" w:rsidRDefault="00D653D8" w:rsidP="00A823B9">
      <w:pPr>
        <w:spacing w:line="288" w:lineRule="auto"/>
        <w:ind w:left="426" w:firstLine="567"/>
        <w:jc w:val="both"/>
      </w:pPr>
      <w:r w:rsidRPr="00262DBB">
        <w:t>председатель – зам</w:t>
      </w:r>
      <w:r>
        <w:t xml:space="preserve">. </w:t>
      </w:r>
      <w:r w:rsidRPr="00262DBB">
        <w:t xml:space="preserve">генерального директора </w:t>
      </w:r>
      <w:r>
        <w:t>Петров П.П.;</w:t>
      </w:r>
    </w:p>
    <w:p w:rsidR="00D653D8" w:rsidRPr="00262DBB" w:rsidRDefault="00D653D8" w:rsidP="00A823B9">
      <w:pPr>
        <w:spacing w:line="288" w:lineRule="auto"/>
        <w:ind w:left="426" w:firstLine="567"/>
        <w:jc w:val="both"/>
      </w:pPr>
      <w:r>
        <w:t>секретарь – делопроизводитель Николаева Н.Н.;</w:t>
      </w:r>
    </w:p>
    <w:p w:rsidR="00D653D8" w:rsidRPr="00262DBB" w:rsidRDefault="00D653D8" w:rsidP="00A823B9">
      <w:pPr>
        <w:spacing w:line="288" w:lineRule="auto"/>
        <w:ind w:left="426" w:firstLine="567"/>
        <w:jc w:val="both"/>
      </w:pPr>
      <w:r w:rsidRPr="00262DBB">
        <w:t xml:space="preserve">члены: начальник </w:t>
      </w:r>
      <w:r>
        <w:t xml:space="preserve">общего </w:t>
      </w:r>
      <w:r w:rsidRPr="00262DBB">
        <w:t xml:space="preserve">отдела </w:t>
      </w:r>
      <w:r>
        <w:t>Владимирова В.В.</w:t>
      </w:r>
      <w:r w:rsidRPr="00262DBB">
        <w:t xml:space="preserve">, </w:t>
      </w:r>
      <w:r>
        <w:t xml:space="preserve">зам. заведующего планово-экономического отдела Михайлов М.М., зам. главного бухгалтера Гаврилова Г.Г., </w:t>
      </w:r>
      <w:r w:rsidRPr="00262DBB">
        <w:t>зав</w:t>
      </w:r>
      <w:r>
        <w:t>едующий отделом кадров Дмитриева Д.Д., заведующий отделом инновационных технологий Ольгин О.О., заведующий отделом экспериментальных исследований Русланов Р.Р.</w:t>
      </w:r>
    </w:p>
    <w:p w:rsidR="00D653D8" w:rsidRDefault="00D653D8" w:rsidP="00A823B9">
      <w:pPr>
        <w:spacing w:line="288" w:lineRule="auto"/>
        <w:ind w:left="426" w:firstLine="567"/>
        <w:jc w:val="both"/>
      </w:pPr>
      <w:r w:rsidRPr="00262DBB">
        <w:t>2.</w:t>
      </w:r>
      <w:r>
        <w:t> </w:t>
      </w:r>
      <w:r w:rsidRPr="00262DBB">
        <w:t>Утвердить Положение о</w:t>
      </w:r>
      <w:r>
        <w:t>б</w:t>
      </w:r>
      <w:r w:rsidRPr="00262DBB">
        <w:t xml:space="preserve"> экспертной комис</w:t>
      </w:r>
      <w:r>
        <w:t xml:space="preserve">сии </w:t>
      </w:r>
      <w:r w:rsidRPr="00262DBB">
        <w:t>(приложение).</w:t>
      </w:r>
    </w:p>
    <w:p w:rsidR="00D653D8" w:rsidRDefault="00D653D8" w:rsidP="00A823B9">
      <w:pPr>
        <w:spacing w:line="288" w:lineRule="auto"/>
        <w:ind w:left="426" w:firstLine="567"/>
        <w:jc w:val="both"/>
      </w:pPr>
      <w:r w:rsidRPr="00262DBB">
        <w:t>3.</w:t>
      </w:r>
      <w:r>
        <w:t> Председателю экспертной комиссии (Петров П.П.) в срок до 10.11.2017 подготовить и представить на утверждение план работы экспертной комиссии на 2018 год.</w:t>
      </w:r>
    </w:p>
    <w:p w:rsidR="00D653D8" w:rsidRPr="00262DBB" w:rsidRDefault="00D653D8" w:rsidP="00A823B9">
      <w:pPr>
        <w:spacing w:line="288" w:lineRule="auto"/>
        <w:ind w:left="426" w:firstLine="567"/>
        <w:jc w:val="both"/>
      </w:pPr>
      <w:r>
        <w:t>4. </w:t>
      </w:r>
      <w:r w:rsidRPr="00262DBB">
        <w:t>Контроль за исполнением приказа возложить на зам</w:t>
      </w:r>
      <w:r>
        <w:t>естителя</w:t>
      </w:r>
      <w:r w:rsidRPr="00262DBB">
        <w:t xml:space="preserve"> генерального директора </w:t>
      </w:r>
      <w:r>
        <w:t>Ильина И.И.</w:t>
      </w:r>
    </w:p>
    <w:p w:rsidR="00D653D8" w:rsidRDefault="00D653D8" w:rsidP="00A823B9">
      <w:pPr>
        <w:spacing w:line="288" w:lineRule="auto"/>
        <w:ind w:left="426"/>
        <w:jc w:val="both"/>
      </w:pPr>
    </w:p>
    <w:p w:rsidR="00D653D8" w:rsidRPr="00262DBB" w:rsidRDefault="00D653D8" w:rsidP="00A823B9">
      <w:pPr>
        <w:spacing w:line="288" w:lineRule="auto"/>
        <w:ind w:left="426"/>
        <w:jc w:val="both"/>
      </w:pPr>
    </w:p>
    <w:p w:rsidR="00D653D8" w:rsidRPr="00262DBB" w:rsidRDefault="00D653D8" w:rsidP="00A823B9">
      <w:pPr>
        <w:spacing w:line="288" w:lineRule="auto"/>
        <w:ind w:left="426"/>
      </w:pPr>
      <w:r>
        <w:t xml:space="preserve">Директор </w:t>
      </w:r>
      <w:r>
        <w:tab/>
      </w:r>
      <w:r w:rsidRPr="00262DBB">
        <w:tab/>
      </w:r>
      <w:r w:rsidRPr="00262DBB">
        <w:tab/>
      </w:r>
      <w:r w:rsidRPr="00262DBB">
        <w:tab/>
      </w:r>
      <w:r w:rsidRPr="00262DBB">
        <w:rPr>
          <w:i/>
        </w:rPr>
        <w:t>Подпись</w:t>
      </w:r>
      <w:r w:rsidRPr="00262DBB">
        <w:tab/>
      </w:r>
      <w:r w:rsidRPr="00262DBB">
        <w:tab/>
      </w:r>
      <w:r>
        <w:tab/>
      </w:r>
      <w:r>
        <w:tab/>
        <w:t>И.И. Иванов</w:t>
      </w:r>
    </w:p>
    <w:p w:rsidR="00D653D8" w:rsidRDefault="00D653D8" w:rsidP="00A823B9">
      <w:pPr>
        <w:spacing w:line="288" w:lineRule="auto"/>
        <w:ind w:left="426"/>
        <w:rPr>
          <w:sz w:val="28"/>
        </w:rPr>
      </w:pPr>
    </w:p>
    <w:p w:rsidR="00D653D8" w:rsidRDefault="00D653D8" w:rsidP="00CA0504">
      <w:pPr>
        <w:pStyle w:val="Heading1"/>
      </w:pPr>
      <w:bookmarkStart w:id="218" w:name="_Toc497835379"/>
      <w:bookmarkStart w:id="219" w:name="_Toc506898012"/>
      <w:r>
        <w:t>Образец оформления приказа</w:t>
      </w:r>
      <w:bookmarkEnd w:id="218"/>
      <w:bookmarkEnd w:id="219"/>
    </w:p>
    <w:p w:rsidR="00D653D8" w:rsidRDefault="00D653D8">
      <w:pPr>
        <w:spacing w:after="160" w:line="259" w:lineRule="auto"/>
        <w:sectPr w:rsidR="00D653D8" w:rsidSect="002A09A4">
          <w:pgSz w:w="11906" w:h="16838"/>
          <w:pgMar w:top="1134" w:right="1134" w:bottom="1134" w:left="1134" w:header="709" w:footer="709" w:gutter="0"/>
          <w:pgNumType w:start="1"/>
          <w:cols w:space="708"/>
          <w:titlePg/>
          <w:docGrid w:linePitch="360"/>
        </w:sectPr>
      </w:pPr>
    </w:p>
    <w:p w:rsidR="00D653D8" w:rsidRDefault="00D653D8" w:rsidP="009F1E7D">
      <w:pPr>
        <w:jc w:val="right"/>
        <w:rPr>
          <w:sz w:val="28"/>
          <w:szCs w:val="28"/>
        </w:rPr>
      </w:pPr>
      <w:r>
        <w:rPr>
          <w:sz w:val="28"/>
          <w:szCs w:val="28"/>
        </w:rPr>
        <w:t>Приложение № 9</w:t>
      </w:r>
      <w:r>
        <w:rPr>
          <w:sz w:val="28"/>
          <w:szCs w:val="28"/>
        </w:rPr>
        <w:br/>
        <w:t>к пункту 3.6.2.1</w:t>
      </w:r>
    </w:p>
    <w:p w:rsidR="00D653D8" w:rsidRDefault="00D653D8" w:rsidP="001A7595">
      <w:pPr>
        <w:jc w:val="right"/>
        <w:rPr>
          <w:sz w:val="28"/>
          <w:szCs w:val="28"/>
        </w:rPr>
      </w:pPr>
      <w:r>
        <w:rPr>
          <w:sz w:val="28"/>
          <w:szCs w:val="28"/>
        </w:rPr>
        <w:t>Примерной инструкции</w:t>
      </w:r>
    </w:p>
    <w:p w:rsidR="00D653D8" w:rsidRDefault="00D653D8" w:rsidP="009F1E7D">
      <w:pPr>
        <w:jc w:val="right"/>
        <w:rPr>
          <w:sz w:val="28"/>
          <w:szCs w:val="28"/>
        </w:rPr>
      </w:pPr>
    </w:p>
    <w:p w:rsidR="00D653D8" w:rsidRDefault="00D653D8" w:rsidP="009F1E7D">
      <w:pPr>
        <w:spacing w:line="360" w:lineRule="auto"/>
        <w:rPr>
          <w:sz w:val="28"/>
          <w:szCs w:val="28"/>
        </w:rPr>
      </w:pPr>
    </w:p>
    <w:tbl>
      <w:tblPr>
        <w:tblW w:w="5000" w:type="pct"/>
        <w:tblInd w:w="-106" w:type="dxa"/>
        <w:tblLook w:val="00A0"/>
      </w:tblPr>
      <w:tblGrid>
        <w:gridCol w:w="9854"/>
      </w:tblGrid>
      <w:tr w:rsidR="00D653D8" w:rsidRPr="00932777" w:rsidTr="00BA1A64">
        <w:tc>
          <w:tcPr>
            <w:tcW w:w="5000" w:type="pct"/>
          </w:tcPr>
          <w:p w:rsidR="00D653D8" w:rsidRPr="009F7AC3" w:rsidRDefault="00D653D8" w:rsidP="003E7BDA">
            <w:pPr>
              <w:ind w:left="284"/>
              <w:jc w:val="center"/>
              <w:rPr>
                <w:szCs w:val="20"/>
              </w:rPr>
            </w:pPr>
            <w:r w:rsidRPr="009F7AC3">
              <w:rPr>
                <w:sz w:val="22"/>
                <w:szCs w:val="20"/>
              </w:rPr>
              <w:t>Наименование органа государственной власти</w:t>
            </w:r>
          </w:p>
          <w:p w:rsidR="00D653D8" w:rsidRPr="009F7AC3" w:rsidRDefault="00D653D8" w:rsidP="003E7BDA">
            <w:pPr>
              <w:ind w:left="284"/>
              <w:jc w:val="center"/>
              <w:rPr>
                <w:sz w:val="18"/>
                <w:szCs w:val="20"/>
              </w:rPr>
            </w:pPr>
          </w:p>
          <w:p w:rsidR="00D653D8" w:rsidRDefault="00D653D8" w:rsidP="003E7BDA">
            <w:pPr>
              <w:ind w:left="284"/>
              <w:jc w:val="center"/>
              <w:rPr>
                <w:szCs w:val="20"/>
              </w:rPr>
            </w:pPr>
            <w:r w:rsidRPr="009F7AC3">
              <w:rPr>
                <w:szCs w:val="20"/>
              </w:rPr>
              <w:t>Федеральное бюджетное учреждение</w:t>
            </w:r>
          </w:p>
          <w:p w:rsidR="00D653D8" w:rsidRPr="009F7AC3" w:rsidRDefault="00D653D8" w:rsidP="003E7BDA">
            <w:pPr>
              <w:ind w:left="284"/>
              <w:jc w:val="center"/>
              <w:rPr>
                <w:sz w:val="16"/>
                <w:szCs w:val="20"/>
              </w:rPr>
            </w:pPr>
          </w:p>
          <w:p w:rsidR="00D653D8" w:rsidRPr="009F7AC3" w:rsidRDefault="00D653D8" w:rsidP="003E7BDA">
            <w:pPr>
              <w:ind w:left="284"/>
              <w:jc w:val="center"/>
              <w:rPr>
                <w:b/>
                <w:szCs w:val="20"/>
              </w:rPr>
            </w:pPr>
            <w:r w:rsidRPr="009F7AC3">
              <w:rPr>
                <w:b/>
                <w:szCs w:val="20"/>
              </w:rPr>
              <w:t xml:space="preserve">«НАУЧНО-ИССЛЕДОВАТЕЛЬСКИЙ ЦЕНТР </w:t>
            </w:r>
          </w:p>
          <w:p w:rsidR="00D653D8" w:rsidRPr="009F7AC3" w:rsidRDefault="00D653D8" w:rsidP="003E7BDA">
            <w:pPr>
              <w:ind w:left="284"/>
              <w:jc w:val="center"/>
              <w:rPr>
                <w:b/>
                <w:szCs w:val="20"/>
              </w:rPr>
            </w:pPr>
            <w:r w:rsidRPr="009F7AC3">
              <w:rPr>
                <w:b/>
                <w:szCs w:val="20"/>
              </w:rPr>
              <w:t>ИННОВАЦИОННЫХ ТЕХНОЛОГИЙ»</w:t>
            </w:r>
          </w:p>
          <w:p w:rsidR="00D653D8" w:rsidRPr="009F7AC3" w:rsidRDefault="00D653D8" w:rsidP="003E7BDA">
            <w:pPr>
              <w:ind w:left="284"/>
              <w:jc w:val="center"/>
              <w:rPr>
                <w:sz w:val="18"/>
                <w:szCs w:val="20"/>
              </w:rPr>
            </w:pPr>
          </w:p>
          <w:p w:rsidR="00D653D8" w:rsidRPr="009F7AC3" w:rsidRDefault="00D653D8" w:rsidP="003E7BDA">
            <w:pPr>
              <w:ind w:left="284"/>
              <w:jc w:val="center"/>
              <w:rPr>
                <w:b/>
                <w:sz w:val="28"/>
                <w:szCs w:val="20"/>
              </w:rPr>
            </w:pPr>
            <w:r w:rsidRPr="009F7AC3">
              <w:rPr>
                <w:b/>
                <w:sz w:val="28"/>
                <w:szCs w:val="20"/>
              </w:rPr>
              <w:t>(ФБУ «ИННОВАЦИЯ»)</w:t>
            </w:r>
          </w:p>
          <w:p w:rsidR="00D653D8" w:rsidRPr="003E7BDA" w:rsidRDefault="00D653D8" w:rsidP="00BA1A64">
            <w:pPr>
              <w:jc w:val="center"/>
              <w:rPr>
                <w:sz w:val="18"/>
                <w:szCs w:val="20"/>
              </w:rPr>
            </w:pPr>
          </w:p>
          <w:p w:rsidR="00D653D8" w:rsidRDefault="00D653D8" w:rsidP="00065FEE">
            <w:pPr>
              <w:ind w:left="284"/>
              <w:jc w:val="center"/>
              <w:rPr>
                <w:b/>
                <w:sz w:val="36"/>
                <w:szCs w:val="20"/>
              </w:rPr>
            </w:pPr>
            <w:r>
              <w:rPr>
                <w:b/>
                <w:sz w:val="36"/>
                <w:szCs w:val="20"/>
              </w:rPr>
              <w:t>РАСПОРЯЖЕНИЕ</w:t>
            </w:r>
          </w:p>
          <w:p w:rsidR="00D653D8" w:rsidRPr="004B202A" w:rsidRDefault="00D653D8" w:rsidP="00BA1A64">
            <w:pPr>
              <w:jc w:val="center"/>
            </w:pPr>
          </w:p>
          <w:p w:rsidR="00D653D8" w:rsidRDefault="00D653D8" w:rsidP="00BA1A64">
            <w:pPr>
              <w:rPr>
                <w:sz w:val="28"/>
                <w:szCs w:val="28"/>
              </w:rPr>
            </w:pPr>
            <w:r>
              <w:rPr>
                <w:sz w:val="28"/>
                <w:szCs w:val="28"/>
              </w:rPr>
              <w:t>__________________</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_______</w:t>
            </w:r>
          </w:p>
          <w:p w:rsidR="00D653D8" w:rsidRPr="004B202A" w:rsidRDefault="00D653D8" w:rsidP="00065FEE">
            <w:pPr>
              <w:ind w:left="284"/>
              <w:jc w:val="center"/>
            </w:pPr>
            <w:r>
              <w:rPr>
                <w:sz w:val="22"/>
                <w:szCs w:val="28"/>
              </w:rPr>
              <w:t>Москва</w:t>
            </w:r>
          </w:p>
          <w:p w:rsidR="00D653D8" w:rsidRPr="00932777" w:rsidRDefault="00D653D8" w:rsidP="00BA1A64">
            <w:pPr>
              <w:jc w:val="center"/>
              <w:rPr>
                <w:rFonts w:ascii="Arial" w:hAnsi="Arial" w:cs="Arial"/>
                <w:sz w:val="20"/>
                <w:szCs w:val="20"/>
              </w:rPr>
            </w:pPr>
          </w:p>
        </w:tc>
      </w:tr>
    </w:tbl>
    <w:p w:rsidR="00D653D8" w:rsidRDefault="00D653D8" w:rsidP="0008710F">
      <w:r>
        <w:t>О подготовке предложений к проекту</w:t>
      </w:r>
    </w:p>
    <w:p w:rsidR="00D653D8" w:rsidRPr="00262DBB" w:rsidRDefault="00D653D8" w:rsidP="0008710F">
      <w:r>
        <w:t>плана НИОКР на 2018 г.</w:t>
      </w:r>
    </w:p>
    <w:p w:rsidR="00D653D8" w:rsidRDefault="00D653D8" w:rsidP="0008710F">
      <w:pPr>
        <w:spacing w:line="360" w:lineRule="auto"/>
      </w:pPr>
    </w:p>
    <w:p w:rsidR="00D653D8" w:rsidRPr="00262DBB" w:rsidRDefault="00D653D8" w:rsidP="0008710F">
      <w:pPr>
        <w:spacing w:line="360" w:lineRule="auto"/>
      </w:pPr>
    </w:p>
    <w:p w:rsidR="00D653D8" w:rsidRPr="00262DBB" w:rsidRDefault="00D653D8" w:rsidP="0008710F">
      <w:pPr>
        <w:pStyle w:val="BodyTextIndent"/>
        <w:spacing w:after="0" w:line="288" w:lineRule="auto"/>
        <w:ind w:left="0" w:firstLine="709"/>
        <w:jc w:val="both"/>
      </w:pPr>
      <w:r>
        <w:t>В связи с формированием Плана НИОКР на 2018 год, финансируемых из государственного бюджета:</w:t>
      </w:r>
    </w:p>
    <w:p w:rsidR="00D653D8" w:rsidRDefault="00D653D8" w:rsidP="0008710F">
      <w:pPr>
        <w:pStyle w:val="BodyTextIndent"/>
        <w:spacing w:after="0" w:line="288" w:lineRule="auto"/>
        <w:ind w:left="0" w:firstLine="709"/>
        <w:jc w:val="both"/>
      </w:pPr>
      <w:r w:rsidRPr="00262DBB">
        <w:t xml:space="preserve">1. </w:t>
      </w:r>
      <w:r>
        <w:t>Руководителям научно-исследовательских подразделений (Ильин И.И., Андреев А.А., Ольгин О.О., Тимофеева Т.Т.) подготовить и представить ученому секретарю предложения к плану НИОКР на 2018 год в срок до 15.06.2017.</w:t>
      </w:r>
    </w:p>
    <w:p w:rsidR="00D653D8" w:rsidRPr="00262DBB" w:rsidRDefault="00D653D8" w:rsidP="0008710F">
      <w:pPr>
        <w:pStyle w:val="BodyTextIndent"/>
        <w:spacing w:after="0" w:line="288" w:lineRule="auto"/>
        <w:ind w:left="0" w:firstLine="709"/>
        <w:jc w:val="both"/>
      </w:pPr>
      <w:r>
        <w:t>2. Ученому секретарю (Матвеев М.М.) обеспечить формирование проекта плана НИОКР на 2018 год, финансируемых из государственного бюджета, в срок до 01.07.2017</w:t>
      </w:r>
    </w:p>
    <w:p w:rsidR="00D653D8" w:rsidRPr="00262DBB" w:rsidRDefault="00D653D8" w:rsidP="0008710F">
      <w:pPr>
        <w:spacing w:line="288" w:lineRule="auto"/>
        <w:ind w:firstLine="709"/>
        <w:jc w:val="both"/>
      </w:pPr>
      <w:r>
        <w:t xml:space="preserve">3. </w:t>
      </w:r>
      <w:r w:rsidRPr="00262DBB">
        <w:t xml:space="preserve">Контроль за исполнением </w:t>
      </w:r>
      <w:r>
        <w:t>распоряжения</w:t>
      </w:r>
      <w:r w:rsidRPr="00262DBB">
        <w:t xml:space="preserve"> возложить на зам</w:t>
      </w:r>
      <w:r>
        <w:t>естителя</w:t>
      </w:r>
      <w:r w:rsidRPr="00262DBB">
        <w:t xml:space="preserve"> директора </w:t>
      </w:r>
      <w:r>
        <w:t>по научной работе Михайлова М.М.</w:t>
      </w:r>
    </w:p>
    <w:p w:rsidR="00D653D8" w:rsidRDefault="00D653D8" w:rsidP="0008710F">
      <w:pPr>
        <w:spacing w:line="288" w:lineRule="auto"/>
        <w:ind w:firstLine="709"/>
        <w:jc w:val="both"/>
      </w:pPr>
    </w:p>
    <w:p w:rsidR="00D653D8" w:rsidRPr="00262DBB" w:rsidRDefault="00D653D8" w:rsidP="0008710F">
      <w:pPr>
        <w:spacing w:line="288" w:lineRule="auto"/>
        <w:ind w:firstLine="709"/>
        <w:jc w:val="both"/>
      </w:pPr>
    </w:p>
    <w:p w:rsidR="00D653D8" w:rsidRPr="00262DBB" w:rsidRDefault="00D653D8" w:rsidP="0008710F">
      <w:pPr>
        <w:spacing w:line="288" w:lineRule="auto"/>
      </w:pPr>
      <w:r>
        <w:t xml:space="preserve">Директор </w:t>
      </w:r>
      <w:r>
        <w:tab/>
      </w:r>
      <w:r w:rsidRPr="00262DBB">
        <w:tab/>
      </w:r>
      <w:r w:rsidRPr="00262DBB">
        <w:tab/>
      </w:r>
      <w:r w:rsidRPr="00262DBB">
        <w:tab/>
      </w:r>
      <w:r>
        <w:tab/>
      </w:r>
      <w:r w:rsidRPr="00262DBB">
        <w:rPr>
          <w:i/>
        </w:rPr>
        <w:t>Подпись</w:t>
      </w:r>
      <w:r w:rsidRPr="00262DBB">
        <w:tab/>
      </w:r>
      <w:r w:rsidRPr="00262DBB">
        <w:tab/>
      </w:r>
      <w:r>
        <w:tab/>
      </w:r>
      <w:r>
        <w:tab/>
        <w:t>И.И. Иванов</w:t>
      </w:r>
    </w:p>
    <w:p w:rsidR="00D653D8" w:rsidRDefault="00D653D8" w:rsidP="003E7BDA">
      <w:pPr>
        <w:spacing w:line="288" w:lineRule="auto"/>
        <w:ind w:left="567" w:firstLine="567"/>
        <w:rPr>
          <w:sz w:val="28"/>
        </w:rPr>
      </w:pPr>
    </w:p>
    <w:p w:rsidR="00D653D8" w:rsidRDefault="00D653D8" w:rsidP="00171C01">
      <w:pPr>
        <w:jc w:val="center"/>
      </w:pPr>
    </w:p>
    <w:p w:rsidR="00D653D8" w:rsidRDefault="00D653D8" w:rsidP="00171C01">
      <w:pPr>
        <w:jc w:val="center"/>
      </w:pPr>
    </w:p>
    <w:p w:rsidR="00D653D8" w:rsidRDefault="00D653D8" w:rsidP="00171C01">
      <w:pPr>
        <w:jc w:val="center"/>
      </w:pPr>
    </w:p>
    <w:p w:rsidR="00D653D8" w:rsidRDefault="00D653D8" w:rsidP="00171C01">
      <w:pPr>
        <w:jc w:val="center"/>
      </w:pPr>
    </w:p>
    <w:p w:rsidR="00D653D8" w:rsidRDefault="00D653D8" w:rsidP="00171C01">
      <w:pPr>
        <w:jc w:val="center"/>
      </w:pPr>
    </w:p>
    <w:p w:rsidR="00D653D8" w:rsidRDefault="00D653D8" w:rsidP="00171C01">
      <w:pPr>
        <w:jc w:val="center"/>
      </w:pPr>
    </w:p>
    <w:p w:rsidR="00D653D8" w:rsidRDefault="00D653D8" w:rsidP="00171C01">
      <w:pPr>
        <w:jc w:val="center"/>
      </w:pPr>
    </w:p>
    <w:p w:rsidR="00D653D8" w:rsidRDefault="00D653D8" w:rsidP="00171C01">
      <w:pPr>
        <w:pStyle w:val="Heading1"/>
      </w:pPr>
      <w:bookmarkStart w:id="220" w:name="_Toc497835380"/>
      <w:bookmarkStart w:id="221" w:name="_Toc506898013"/>
      <w:r w:rsidRPr="00171C01">
        <w:t>Образец оформления распоряжения</w:t>
      </w:r>
      <w:bookmarkEnd w:id="220"/>
      <w:bookmarkEnd w:id="221"/>
    </w:p>
    <w:p w:rsidR="00D653D8" w:rsidRDefault="00D653D8">
      <w:pPr>
        <w:spacing w:after="160" w:line="259" w:lineRule="auto"/>
        <w:sectPr w:rsidR="00D653D8" w:rsidSect="002A09A4">
          <w:pgSz w:w="11906" w:h="16838"/>
          <w:pgMar w:top="1134" w:right="1134" w:bottom="1134" w:left="1134" w:header="709" w:footer="709" w:gutter="0"/>
          <w:pgNumType w:start="1"/>
          <w:cols w:space="708"/>
          <w:titlePg/>
          <w:docGrid w:linePitch="360"/>
        </w:sectPr>
      </w:pPr>
    </w:p>
    <w:p w:rsidR="00D653D8" w:rsidRDefault="00D653D8" w:rsidP="00CA042A">
      <w:pPr>
        <w:jc w:val="right"/>
        <w:rPr>
          <w:sz w:val="28"/>
          <w:szCs w:val="28"/>
        </w:rPr>
      </w:pPr>
      <w:r>
        <w:rPr>
          <w:sz w:val="28"/>
          <w:szCs w:val="28"/>
        </w:rPr>
        <w:t>Приложение № 10</w:t>
      </w:r>
      <w:r>
        <w:rPr>
          <w:sz w:val="28"/>
          <w:szCs w:val="28"/>
        </w:rPr>
        <w:br/>
        <w:t>к пункту 3.6.3.5</w:t>
      </w:r>
    </w:p>
    <w:p w:rsidR="00D653D8" w:rsidRDefault="00D653D8" w:rsidP="001A7595">
      <w:pPr>
        <w:jc w:val="right"/>
        <w:rPr>
          <w:sz w:val="28"/>
          <w:szCs w:val="28"/>
        </w:rPr>
      </w:pPr>
      <w:r>
        <w:rPr>
          <w:sz w:val="28"/>
          <w:szCs w:val="28"/>
        </w:rPr>
        <w:t>Примерной инструкции</w:t>
      </w:r>
    </w:p>
    <w:p w:rsidR="00D653D8" w:rsidRDefault="00D653D8" w:rsidP="00CA042A">
      <w:pPr>
        <w:jc w:val="right"/>
        <w:rPr>
          <w:sz w:val="28"/>
          <w:szCs w:val="28"/>
        </w:rPr>
      </w:pPr>
    </w:p>
    <w:p w:rsidR="00D653D8" w:rsidRDefault="00D653D8" w:rsidP="00171C01"/>
    <w:tbl>
      <w:tblPr>
        <w:tblW w:w="5000" w:type="pct"/>
        <w:tblInd w:w="-106" w:type="dxa"/>
        <w:tblLook w:val="00A0"/>
      </w:tblPr>
      <w:tblGrid>
        <w:gridCol w:w="9854"/>
      </w:tblGrid>
      <w:tr w:rsidR="00D653D8" w:rsidRPr="00932777" w:rsidTr="00EA63EB">
        <w:tc>
          <w:tcPr>
            <w:tcW w:w="5000" w:type="pct"/>
          </w:tcPr>
          <w:p w:rsidR="00D653D8" w:rsidRDefault="00D653D8" w:rsidP="00EA63EB">
            <w:pPr>
              <w:ind w:left="284"/>
              <w:jc w:val="center"/>
              <w:rPr>
                <w:szCs w:val="20"/>
              </w:rPr>
            </w:pPr>
          </w:p>
          <w:p w:rsidR="00D653D8" w:rsidRPr="009F7AC3" w:rsidRDefault="00D653D8" w:rsidP="00EA63EB">
            <w:pPr>
              <w:ind w:left="284"/>
              <w:jc w:val="center"/>
              <w:rPr>
                <w:szCs w:val="20"/>
              </w:rPr>
            </w:pPr>
            <w:r w:rsidRPr="009F7AC3">
              <w:rPr>
                <w:sz w:val="22"/>
                <w:szCs w:val="20"/>
              </w:rPr>
              <w:t>Наименование органа государственной власти</w:t>
            </w:r>
          </w:p>
          <w:p w:rsidR="00D653D8" w:rsidRPr="009F7AC3" w:rsidRDefault="00D653D8" w:rsidP="00DF027F">
            <w:pPr>
              <w:jc w:val="center"/>
              <w:rPr>
                <w:sz w:val="18"/>
                <w:szCs w:val="20"/>
              </w:rPr>
            </w:pPr>
          </w:p>
          <w:p w:rsidR="00D653D8" w:rsidRDefault="00D653D8" w:rsidP="00DF027F">
            <w:pPr>
              <w:jc w:val="center"/>
              <w:rPr>
                <w:szCs w:val="20"/>
              </w:rPr>
            </w:pPr>
            <w:r w:rsidRPr="009F7AC3">
              <w:rPr>
                <w:szCs w:val="20"/>
              </w:rPr>
              <w:t>Федеральное бюджетное учреждение</w:t>
            </w:r>
          </w:p>
          <w:p w:rsidR="00D653D8" w:rsidRPr="009F7AC3" w:rsidRDefault="00D653D8" w:rsidP="00DF027F">
            <w:pPr>
              <w:jc w:val="center"/>
              <w:rPr>
                <w:sz w:val="16"/>
                <w:szCs w:val="20"/>
              </w:rPr>
            </w:pPr>
          </w:p>
          <w:p w:rsidR="00D653D8" w:rsidRPr="009F7AC3" w:rsidRDefault="00D653D8" w:rsidP="00DF027F">
            <w:pPr>
              <w:jc w:val="center"/>
              <w:rPr>
                <w:b/>
                <w:szCs w:val="20"/>
              </w:rPr>
            </w:pPr>
            <w:r w:rsidRPr="009F7AC3">
              <w:rPr>
                <w:b/>
                <w:szCs w:val="20"/>
              </w:rPr>
              <w:t xml:space="preserve">«НАУЧНО-ИССЛЕДОВАТЕЛЬСКИЙ ЦЕНТР </w:t>
            </w:r>
          </w:p>
          <w:p w:rsidR="00D653D8" w:rsidRPr="009F7AC3" w:rsidRDefault="00D653D8" w:rsidP="00DF027F">
            <w:pPr>
              <w:jc w:val="center"/>
              <w:rPr>
                <w:b/>
                <w:szCs w:val="20"/>
              </w:rPr>
            </w:pPr>
            <w:r w:rsidRPr="009F7AC3">
              <w:rPr>
                <w:b/>
                <w:szCs w:val="20"/>
              </w:rPr>
              <w:t>ИННОВАЦИОННЫХ ТЕХНОЛОГИЙ»</w:t>
            </w:r>
          </w:p>
          <w:p w:rsidR="00D653D8" w:rsidRPr="009F7AC3" w:rsidRDefault="00D653D8" w:rsidP="00DF027F">
            <w:pPr>
              <w:jc w:val="center"/>
              <w:rPr>
                <w:sz w:val="18"/>
                <w:szCs w:val="20"/>
              </w:rPr>
            </w:pPr>
          </w:p>
          <w:p w:rsidR="00D653D8" w:rsidRPr="009F7AC3" w:rsidRDefault="00D653D8" w:rsidP="00EA63EB">
            <w:pPr>
              <w:ind w:left="284"/>
              <w:jc w:val="center"/>
              <w:rPr>
                <w:b/>
                <w:sz w:val="28"/>
                <w:szCs w:val="20"/>
              </w:rPr>
            </w:pPr>
            <w:r w:rsidRPr="009F7AC3">
              <w:rPr>
                <w:b/>
                <w:sz w:val="28"/>
                <w:szCs w:val="20"/>
              </w:rPr>
              <w:t>(ФБУ «ИННОВАЦИЯ»)</w:t>
            </w:r>
          </w:p>
          <w:p w:rsidR="00D653D8" w:rsidRPr="003E7BDA" w:rsidRDefault="00D653D8" w:rsidP="00EA63EB">
            <w:pPr>
              <w:jc w:val="center"/>
              <w:rPr>
                <w:sz w:val="18"/>
                <w:szCs w:val="20"/>
              </w:rPr>
            </w:pPr>
          </w:p>
          <w:p w:rsidR="00D653D8" w:rsidRDefault="00D653D8" w:rsidP="00EA63EB">
            <w:pPr>
              <w:jc w:val="center"/>
              <w:rPr>
                <w:b/>
                <w:sz w:val="36"/>
                <w:szCs w:val="20"/>
              </w:rPr>
            </w:pPr>
            <w:r>
              <w:rPr>
                <w:b/>
                <w:sz w:val="36"/>
                <w:szCs w:val="20"/>
              </w:rPr>
              <w:t>ПРОТОКОЛ</w:t>
            </w:r>
          </w:p>
          <w:p w:rsidR="00D653D8" w:rsidRPr="00DF027F" w:rsidRDefault="00D653D8" w:rsidP="00EA63EB">
            <w:pPr>
              <w:jc w:val="center"/>
              <w:rPr>
                <w:sz w:val="16"/>
              </w:rPr>
            </w:pPr>
          </w:p>
          <w:p w:rsidR="00D653D8" w:rsidRDefault="00D653D8" w:rsidP="00EA63EB">
            <w:pPr>
              <w:rPr>
                <w:sz w:val="28"/>
                <w:szCs w:val="28"/>
              </w:rPr>
            </w:pPr>
            <w:r>
              <w:rPr>
                <w:sz w:val="28"/>
                <w:szCs w:val="28"/>
              </w:rPr>
              <w:t>__________________</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_______</w:t>
            </w:r>
          </w:p>
          <w:p w:rsidR="00D653D8" w:rsidRPr="004B202A" w:rsidRDefault="00D653D8" w:rsidP="00EA63EB">
            <w:pPr>
              <w:jc w:val="center"/>
            </w:pPr>
            <w:r>
              <w:rPr>
                <w:sz w:val="22"/>
                <w:szCs w:val="28"/>
              </w:rPr>
              <w:t>Москва</w:t>
            </w:r>
          </w:p>
          <w:p w:rsidR="00D653D8" w:rsidRPr="00932777" w:rsidRDefault="00D653D8" w:rsidP="00EA63EB">
            <w:pPr>
              <w:jc w:val="center"/>
              <w:rPr>
                <w:rFonts w:ascii="Arial" w:hAnsi="Arial" w:cs="Arial"/>
                <w:sz w:val="20"/>
                <w:szCs w:val="20"/>
              </w:rPr>
            </w:pPr>
          </w:p>
        </w:tc>
      </w:tr>
    </w:tbl>
    <w:p w:rsidR="00D653D8" w:rsidRPr="00DF027F" w:rsidRDefault="00D653D8">
      <w:pPr>
        <w:spacing w:after="160" w:line="259" w:lineRule="auto"/>
      </w:pPr>
      <w:r w:rsidRPr="00DF027F">
        <w:t xml:space="preserve">заседания </w:t>
      </w:r>
      <w:r>
        <w:t>дирекции</w:t>
      </w:r>
    </w:p>
    <w:p w:rsidR="00D653D8" w:rsidRPr="002B64F8" w:rsidRDefault="00D653D8" w:rsidP="002B64F8">
      <w:pPr>
        <w:tabs>
          <w:tab w:val="left" w:pos="567"/>
        </w:tabs>
        <w:ind w:right="23"/>
        <w:jc w:val="both"/>
        <w:rPr>
          <w:szCs w:val="28"/>
        </w:rPr>
      </w:pPr>
      <w:r w:rsidRPr="002B64F8">
        <w:rPr>
          <w:szCs w:val="28"/>
        </w:rPr>
        <w:t xml:space="preserve">Председательствующий </w:t>
      </w:r>
      <w:r>
        <w:rPr>
          <w:szCs w:val="28"/>
        </w:rPr>
        <w:t>– Иванов И.И.</w:t>
      </w:r>
    </w:p>
    <w:p w:rsidR="00D653D8" w:rsidRPr="002B64F8" w:rsidRDefault="00D653D8" w:rsidP="002B64F8">
      <w:pPr>
        <w:tabs>
          <w:tab w:val="left" w:pos="567"/>
        </w:tabs>
        <w:spacing w:before="60"/>
        <w:ind w:right="23"/>
        <w:jc w:val="both"/>
        <w:rPr>
          <w:szCs w:val="28"/>
        </w:rPr>
      </w:pPr>
      <w:r w:rsidRPr="002B64F8">
        <w:rPr>
          <w:szCs w:val="28"/>
        </w:rPr>
        <w:t xml:space="preserve">Секретарь </w:t>
      </w:r>
      <w:r>
        <w:rPr>
          <w:szCs w:val="28"/>
        </w:rPr>
        <w:t>– Максимова</w:t>
      </w:r>
      <w:r w:rsidRPr="002B64F8">
        <w:rPr>
          <w:szCs w:val="28"/>
        </w:rPr>
        <w:t xml:space="preserve"> </w:t>
      </w:r>
      <w:r>
        <w:rPr>
          <w:szCs w:val="28"/>
        </w:rPr>
        <w:t>М.М.</w:t>
      </w:r>
    </w:p>
    <w:p w:rsidR="00D653D8" w:rsidRPr="002B64F8" w:rsidRDefault="00D653D8" w:rsidP="002B64F8">
      <w:pPr>
        <w:tabs>
          <w:tab w:val="left" w:pos="567"/>
        </w:tabs>
        <w:spacing w:before="60"/>
        <w:ind w:right="23"/>
        <w:jc w:val="both"/>
        <w:rPr>
          <w:szCs w:val="28"/>
        </w:rPr>
      </w:pPr>
      <w:r w:rsidRPr="00DF027F">
        <w:rPr>
          <w:szCs w:val="28"/>
        </w:rPr>
        <w:t>Присутствовали</w:t>
      </w:r>
      <w:r w:rsidRPr="002B64F8">
        <w:rPr>
          <w:szCs w:val="28"/>
        </w:rPr>
        <w:t xml:space="preserve">: </w:t>
      </w:r>
      <w:r>
        <w:rPr>
          <w:szCs w:val="28"/>
        </w:rPr>
        <w:t>17</w:t>
      </w:r>
      <w:r w:rsidRPr="002B64F8">
        <w:rPr>
          <w:szCs w:val="28"/>
        </w:rPr>
        <w:t xml:space="preserve"> человек (список прилагается)</w:t>
      </w:r>
    </w:p>
    <w:p w:rsidR="00D653D8" w:rsidRPr="002B64F8" w:rsidRDefault="00D653D8" w:rsidP="002B64F8">
      <w:pPr>
        <w:spacing w:before="120"/>
        <w:ind w:right="23"/>
        <w:jc w:val="center"/>
        <w:rPr>
          <w:szCs w:val="28"/>
        </w:rPr>
      </w:pPr>
      <w:r w:rsidRPr="002B64F8">
        <w:rPr>
          <w:szCs w:val="28"/>
        </w:rPr>
        <w:t>ПОВЕСТКА</w:t>
      </w:r>
      <w:r>
        <w:rPr>
          <w:szCs w:val="28"/>
        </w:rPr>
        <w:t xml:space="preserve"> </w:t>
      </w:r>
      <w:r w:rsidRPr="002B64F8">
        <w:rPr>
          <w:szCs w:val="28"/>
        </w:rPr>
        <w:t>ДНЯ:</w:t>
      </w:r>
    </w:p>
    <w:p w:rsidR="00D653D8" w:rsidRPr="002B64F8" w:rsidRDefault="00D653D8" w:rsidP="002B64F8">
      <w:pPr>
        <w:tabs>
          <w:tab w:val="left" w:pos="851"/>
        </w:tabs>
        <w:spacing w:before="60"/>
        <w:ind w:right="23"/>
        <w:jc w:val="both"/>
        <w:rPr>
          <w:szCs w:val="28"/>
        </w:rPr>
      </w:pPr>
      <w:r w:rsidRPr="002B64F8">
        <w:rPr>
          <w:szCs w:val="28"/>
        </w:rPr>
        <w:t>1. О мерах по реализации федеральной целевой программы …</w:t>
      </w:r>
    </w:p>
    <w:p w:rsidR="00D653D8" w:rsidRPr="002B64F8" w:rsidRDefault="00D653D8" w:rsidP="002B64F8">
      <w:pPr>
        <w:tabs>
          <w:tab w:val="left" w:pos="993"/>
        </w:tabs>
        <w:ind w:right="23"/>
        <w:jc w:val="both"/>
        <w:rPr>
          <w:szCs w:val="28"/>
        </w:rPr>
      </w:pPr>
      <w:r w:rsidRPr="002B64F8">
        <w:rPr>
          <w:szCs w:val="28"/>
        </w:rPr>
        <w:t xml:space="preserve">Доклад заместителя </w:t>
      </w:r>
      <w:r>
        <w:rPr>
          <w:szCs w:val="28"/>
        </w:rPr>
        <w:t>директора Петрова П.П.</w:t>
      </w:r>
    </w:p>
    <w:p w:rsidR="00D653D8" w:rsidRPr="002B64F8" w:rsidRDefault="00D653D8" w:rsidP="002B64F8">
      <w:pPr>
        <w:tabs>
          <w:tab w:val="left" w:pos="851"/>
        </w:tabs>
        <w:spacing w:before="60"/>
        <w:ind w:right="23"/>
        <w:jc w:val="both"/>
        <w:rPr>
          <w:szCs w:val="28"/>
        </w:rPr>
      </w:pPr>
      <w:r w:rsidRPr="002B64F8">
        <w:rPr>
          <w:szCs w:val="28"/>
        </w:rPr>
        <w:t>2. …</w:t>
      </w:r>
    </w:p>
    <w:p w:rsidR="00D653D8" w:rsidRPr="002B64F8" w:rsidRDefault="00D653D8" w:rsidP="002B64F8">
      <w:pPr>
        <w:tabs>
          <w:tab w:val="left" w:pos="567"/>
        </w:tabs>
        <w:spacing w:before="60"/>
        <w:ind w:right="23"/>
        <w:jc w:val="both"/>
        <w:rPr>
          <w:szCs w:val="28"/>
        </w:rPr>
      </w:pPr>
    </w:p>
    <w:p w:rsidR="00D653D8" w:rsidRPr="002B64F8" w:rsidRDefault="00D653D8" w:rsidP="00F20D13">
      <w:pPr>
        <w:tabs>
          <w:tab w:val="left" w:pos="567"/>
        </w:tabs>
        <w:spacing w:before="60"/>
        <w:ind w:right="23"/>
        <w:jc w:val="both"/>
        <w:rPr>
          <w:szCs w:val="28"/>
        </w:rPr>
      </w:pPr>
      <w:r w:rsidRPr="002B64F8">
        <w:rPr>
          <w:szCs w:val="28"/>
        </w:rPr>
        <w:t>1. СЛУШАЛИ:</w:t>
      </w:r>
      <w:r>
        <w:rPr>
          <w:szCs w:val="28"/>
        </w:rPr>
        <w:t xml:space="preserve"> Петров П.П.</w:t>
      </w:r>
      <w:r w:rsidRPr="002B64F8">
        <w:rPr>
          <w:szCs w:val="28"/>
        </w:rPr>
        <w:t xml:space="preserve"> </w:t>
      </w:r>
      <w:r>
        <w:sym w:font="Symbol" w:char="F02D"/>
      </w:r>
      <w:r w:rsidRPr="002B64F8">
        <w:rPr>
          <w:szCs w:val="28"/>
        </w:rPr>
        <w:t xml:space="preserve"> текст доклада прилагается</w:t>
      </w:r>
      <w:r>
        <w:rPr>
          <w:szCs w:val="28"/>
        </w:rPr>
        <w:t>.</w:t>
      </w:r>
    </w:p>
    <w:p w:rsidR="00D653D8" w:rsidRPr="002B64F8" w:rsidRDefault="00D653D8" w:rsidP="002B64F8">
      <w:pPr>
        <w:tabs>
          <w:tab w:val="left" w:pos="737"/>
        </w:tabs>
        <w:spacing w:before="60"/>
        <w:ind w:right="23"/>
        <w:jc w:val="both"/>
        <w:rPr>
          <w:szCs w:val="28"/>
        </w:rPr>
      </w:pPr>
      <w:r>
        <w:rPr>
          <w:szCs w:val="28"/>
        </w:rPr>
        <w:t>    </w:t>
      </w:r>
      <w:r w:rsidRPr="002B64F8">
        <w:rPr>
          <w:szCs w:val="28"/>
        </w:rPr>
        <w:t>ВЫСТУПИЛИ:</w:t>
      </w:r>
    </w:p>
    <w:p w:rsidR="00D653D8" w:rsidRPr="002B64F8" w:rsidRDefault="00D653D8" w:rsidP="002B64F8">
      <w:pPr>
        <w:tabs>
          <w:tab w:val="left" w:pos="851"/>
        </w:tabs>
        <w:spacing w:before="60"/>
        <w:ind w:right="23"/>
        <w:jc w:val="both"/>
        <w:rPr>
          <w:szCs w:val="28"/>
        </w:rPr>
      </w:pPr>
      <w:r>
        <w:rPr>
          <w:szCs w:val="28"/>
        </w:rPr>
        <w:t>    Сидоров С.С.</w:t>
      </w:r>
      <w:r>
        <w:sym w:font="Symbol" w:char="F02D"/>
      </w:r>
      <w:r w:rsidRPr="002B64F8">
        <w:rPr>
          <w:szCs w:val="28"/>
        </w:rPr>
        <w:t xml:space="preserve"> краткая запись выступления</w:t>
      </w:r>
      <w:r>
        <w:rPr>
          <w:szCs w:val="28"/>
        </w:rPr>
        <w:t>.</w:t>
      </w:r>
    </w:p>
    <w:p w:rsidR="00D653D8" w:rsidRPr="002B64F8" w:rsidRDefault="00D653D8" w:rsidP="002B64F8">
      <w:pPr>
        <w:tabs>
          <w:tab w:val="left" w:pos="851"/>
        </w:tabs>
        <w:spacing w:before="60"/>
        <w:ind w:right="23"/>
        <w:jc w:val="both"/>
        <w:rPr>
          <w:szCs w:val="28"/>
        </w:rPr>
      </w:pPr>
      <w:r>
        <w:rPr>
          <w:szCs w:val="28"/>
        </w:rPr>
        <w:t xml:space="preserve">    Андреева А.А. </w:t>
      </w:r>
      <w:r>
        <w:sym w:font="Symbol" w:char="F02D"/>
      </w:r>
      <w:r w:rsidRPr="002B64F8">
        <w:rPr>
          <w:szCs w:val="28"/>
        </w:rPr>
        <w:t xml:space="preserve">  краткая запись выступления</w:t>
      </w:r>
      <w:r>
        <w:rPr>
          <w:szCs w:val="28"/>
        </w:rPr>
        <w:t>.</w:t>
      </w:r>
    </w:p>
    <w:p w:rsidR="00D653D8" w:rsidRPr="002B64F8" w:rsidRDefault="00D653D8" w:rsidP="002B64F8">
      <w:pPr>
        <w:tabs>
          <w:tab w:val="left" w:pos="737"/>
        </w:tabs>
        <w:spacing w:before="60"/>
        <w:ind w:right="23"/>
        <w:jc w:val="both"/>
        <w:rPr>
          <w:szCs w:val="28"/>
        </w:rPr>
      </w:pPr>
      <w:r>
        <w:rPr>
          <w:szCs w:val="28"/>
        </w:rPr>
        <w:t>    РЕШИЛИ</w:t>
      </w:r>
      <w:r w:rsidRPr="002B64F8">
        <w:rPr>
          <w:szCs w:val="28"/>
        </w:rPr>
        <w:t>:</w:t>
      </w:r>
      <w:r>
        <w:rPr>
          <w:szCs w:val="28"/>
        </w:rPr>
        <w:t xml:space="preserve"> (ПОСТАНОВИЛИ)</w:t>
      </w:r>
    </w:p>
    <w:p w:rsidR="00D653D8" w:rsidRPr="002B64F8" w:rsidRDefault="00D653D8" w:rsidP="002B64F8">
      <w:pPr>
        <w:tabs>
          <w:tab w:val="left" w:pos="851"/>
        </w:tabs>
        <w:spacing w:before="60"/>
        <w:ind w:right="23"/>
        <w:jc w:val="both"/>
        <w:rPr>
          <w:szCs w:val="28"/>
        </w:rPr>
      </w:pPr>
      <w:r w:rsidRPr="002B64F8">
        <w:rPr>
          <w:szCs w:val="28"/>
        </w:rPr>
        <w:t xml:space="preserve">1.1. </w:t>
      </w:r>
      <w:r>
        <w:rPr>
          <w:szCs w:val="28"/>
        </w:rPr>
        <w:t>Сформировать временные творческие коллективы по реализации проектов федеральной целевой программы …</w:t>
      </w:r>
    </w:p>
    <w:p w:rsidR="00D653D8" w:rsidRPr="002B64F8" w:rsidRDefault="00D653D8" w:rsidP="002B64F8">
      <w:pPr>
        <w:tabs>
          <w:tab w:val="left" w:pos="851"/>
        </w:tabs>
        <w:spacing w:before="60"/>
        <w:ind w:right="23"/>
        <w:jc w:val="both"/>
        <w:rPr>
          <w:szCs w:val="28"/>
        </w:rPr>
      </w:pPr>
      <w:r>
        <w:rPr>
          <w:szCs w:val="28"/>
        </w:rPr>
        <w:t>1</w:t>
      </w:r>
      <w:r w:rsidRPr="002B64F8">
        <w:rPr>
          <w:szCs w:val="28"/>
        </w:rPr>
        <w:t xml:space="preserve">.2. </w:t>
      </w:r>
      <w:r>
        <w:rPr>
          <w:szCs w:val="28"/>
        </w:rPr>
        <w:t>Подготовить и утвердить планы работы по проектам федеральной целевой программы …</w:t>
      </w:r>
    </w:p>
    <w:p w:rsidR="00D653D8" w:rsidRPr="002B64F8" w:rsidRDefault="00D653D8" w:rsidP="002B64F8">
      <w:pPr>
        <w:tabs>
          <w:tab w:val="left" w:pos="567"/>
        </w:tabs>
        <w:spacing w:before="60"/>
        <w:ind w:right="23"/>
        <w:jc w:val="both"/>
        <w:rPr>
          <w:szCs w:val="28"/>
        </w:rPr>
      </w:pPr>
      <w:r w:rsidRPr="002B64F8">
        <w:rPr>
          <w:szCs w:val="28"/>
        </w:rPr>
        <w:t>2. СЛУШАЛИ:</w:t>
      </w:r>
      <w:r>
        <w:rPr>
          <w:szCs w:val="28"/>
        </w:rPr>
        <w:t xml:space="preserve"> …</w:t>
      </w:r>
    </w:p>
    <w:p w:rsidR="00D653D8" w:rsidRPr="002B64F8" w:rsidRDefault="00D653D8" w:rsidP="002B64F8">
      <w:pPr>
        <w:tabs>
          <w:tab w:val="left" w:pos="737"/>
        </w:tabs>
        <w:spacing w:before="60"/>
        <w:ind w:right="23"/>
        <w:jc w:val="both"/>
        <w:rPr>
          <w:szCs w:val="28"/>
        </w:rPr>
      </w:pPr>
      <w:r>
        <w:rPr>
          <w:szCs w:val="28"/>
        </w:rPr>
        <w:t>    </w:t>
      </w:r>
      <w:r w:rsidRPr="002B64F8">
        <w:rPr>
          <w:szCs w:val="28"/>
        </w:rPr>
        <w:t>ВЫСТУПИЛИ:</w:t>
      </w:r>
    </w:p>
    <w:p w:rsidR="00D653D8" w:rsidRPr="002B64F8" w:rsidRDefault="00D653D8" w:rsidP="00324CBF">
      <w:pPr>
        <w:tabs>
          <w:tab w:val="left" w:pos="737"/>
        </w:tabs>
        <w:spacing w:before="60"/>
        <w:ind w:right="23"/>
        <w:jc w:val="both"/>
        <w:rPr>
          <w:szCs w:val="28"/>
        </w:rPr>
      </w:pPr>
      <w:r>
        <w:rPr>
          <w:szCs w:val="28"/>
        </w:rPr>
        <w:t>    РЕШИЛИ</w:t>
      </w:r>
      <w:r w:rsidRPr="002B64F8">
        <w:rPr>
          <w:szCs w:val="28"/>
        </w:rPr>
        <w:t>:</w:t>
      </w:r>
      <w:r>
        <w:rPr>
          <w:szCs w:val="28"/>
        </w:rPr>
        <w:t xml:space="preserve"> (ПОСТАНОВИЛИ)</w:t>
      </w:r>
    </w:p>
    <w:p w:rsidR="00D653D8" w:rsidRDefault="00D653D8" w:rsidP="002B64F8">
      <w:pPr>
        <w:tabs>
          <w:tab w:val="left" w:pos="737"/>
        </w:tabs>
        <w:spacing w:before="60"/>
        <w:ind w:right="23"/>
        <w:jc w:val="both"/>
        <w:rPr>
          <w:szCs w:val="28"/>
        </w:rPr>
      </w:pPr>
    </w:p>
    <w:tbl>
      <w:tblPr>
        <w:tblW w:w="0" w:type="auto"/>
        <w:tblLook w:val="00A0"/>
      </w:tblPr>
      <w:tblGrid>
        <w:gridCol w:w="3114"/>
        <w:gridCol w:w="3115"/>
        <w:gridCol w:w="3115"/>
      </w:tblGrid>
      <w:tr w:rsidR="00D653D8" w:rsidTr="009F0831">
        <w:tc>
          <w:tcPr>
            <w:tcW w:w="3114" w:type="dxa"/>
          </w:tcPr>
          <w:p w:rsidR="00D653D8" w:rsidRPr="009F0831" w:rsidRDefault="00D653D8" w:rsidP="009F0831">
            <w:pPr>
              <w:tabs>
                <w:tab w:val="left" w:pos="737"/>
              </w:tabs>
              <w:spacing w:before="60"/>
              <w:ind w:right="23"/>
              <w:jc w:val="both"/>
              <w:rPr>
                <w:sz w:val="22"/>
                <w:szCs w:val="28"/>
              </w:rPr>
            </w:pPr>
            <w:r w:rsidRPr="009F0831">
              <w:rPr>
                <w:sz w:val="22"/>
                <w:szCs w:val="28"/>
              </w:rPr>
              <w:t>Председательствующий</w:t>
            </w:r>
          </w:p>
          <w:p w:rsidR="00D653D8" w:rsidRPr="009F0831" w:rsidRDefault="00D653D8" w:rsidP="009F0831">
            <w:pPr>
              <w:tabs>
                <w:tab w:val="left" w:pos="737"/>
              </w:tabs>
              <w:spacing w:before="60"/>
              <w:ind w:right="23"/>
              <w:jc w:val="both"/>
              <w:rPr>
                <w:sz w:val="22"/>
                <w:szCs w:val="28"/>
              </w:rPr>
            </w:pPr>
          </w:p>
          <w:p w:rsidR="00D653D8" w:rsidRPr="009F0831" w:rsidRDefault="00D653D8" w:rsidP="009F0831">
            <w:pPr>
              <w:tabs>
                <w:tab w:val="left" w:pos="737"/>
              </w:tabs>
              <w:spacing w:before="60"/>
              <w:ind w:right="23"/>
              <w:jc w:val="both"/>
              <w:rPr>
                <w:sz w:val="22"/>
                <w:szCs w:val="28"/>
              </w:rPr>
            </w:pPr>
            <w:r w:rsidRPr="009F0831">
              <w:rPr>
                <w:sz w:val="22"/>
                <w:szCs w:val="28"/>
              </w:rPr>
              <w:t>Секретарь</w:t>
            </w:r>
          </w:p>
        </w:tc>
        <w:tc>
          <w:tcPr>
            <w:tcW w:w="3115" w:type="dxa"/>
          </w:tcPr>
          <w:p w:rsidR="00D653D8" w:rsidRPr="009F0831" w:rsidRDefault="00D653D8" w:rsidP="009F0831">
            <w:pPr>
              <w:tabs>
                <w:tab w:val="left" w:pos="737"/>
              </w:tabs>
              <w:spacing w:before="60"/>
              <w:ind w:right="23"/>
              <w:jc w:val="center"/>
              <w:rPr>
                <w:i/>
                <w:sz w:val="22"/>
                <w:szCs w:val="28"/>
              </w:rPr>
            </w:pPr>
            <w:r w:rsidRPr="009F0831">
              <w:rPr>
                <w:i/>
                <w:sz w:val="22"/>
                <w:szCs w:val="28"/>
              </w:rPr>
              <w:t xml:space="preserve">Подпись </w:t>
            </w:r>
          </w:p>
          <w:p w:rsidR="00D653D8" w:rsidRPr="009F0831" w:rsidRDefault="00D653D8" w:rsidP="009F0831">
            <w:pPr>
              <w:tabs>
                <w:tab w:val="left" w:pos="737"/>
              </w:tabs>
              <w:spacing w:before="60"/>
              <w:ind w:right="23"/>
              <w:jc w:val="center"/>
              <w:rPr>
                <w:i/>
                <w:sz w:val="22"/>
                <w:szCs w:val="28"/>
              </w:rPr>
            </w:pPr>
          </w:p>
          <w:p w:rsidR="00D653D8" w:rsidRPr="009F0831" w:rsidRDefault="00D653D8" w:rsidP="009F0831">
            <w:pPr>
              <w:tabs>
                <w:tab w:val="left" w:pos="737"/>
              </w:tabs>
              <w:spacing w:before="60"/>
              <w:ind w:right="23"/>
              <w:jc w:val="center"/>
              <w:rPr>
                <w:sz w:val="22"/>
                <w:szCs w:val="28"/>
              </w:rPr>
            </w:pPr>
            <w:r w:rsidRPr="009F0831">
              <w:rPr>
                <w:i/>
                <w:sz w:val="22"/>
                <w:szCs w:val="28"/>
              </w:rPr>
              <w:t>Подпись</w:t>
            </w:r>
          </w:p>
        </w:tc>
        <w:tc>
          <w:tcPr>
            <w:tcW w:w="3115" w:type="dxa"/>
          </w:tcPr>
          <w:p w:rsidR="00D653D8" w:rsidRPr="009F0831" w:rsidRDefault="00D653D8" w:rsidP="009F0831">
            <w:pPr>
              <w:tabs>
                <w:tab w:val="left" w:pos="737"/>
              </w:tabs>
              <w:spacing w:before="60"/>
              <w:ind w:right="23"/>
              <w:jc w:val="right"/>
              <w:rPr>
                <w:sz w:val="22"/>
                <w:szCs w:val="28"/>
              </w:rPr>
            </w:pPr>
            <w:r w:rsidRPr="009F0831">
              <w:rPr>
                <w:sz w:val="22"/>
                <w:szCs w:val="28"/>
              </w:rPr>
              <w:t>И.И. Иванов</w:t>
            </w:r>
          </w:p>
          <w:p w:rsidR="00D653D8" w:rsidRPr="009F0831" w:rsidRDefault="00D653D8" w:rsidP="009F0831">
            <w:pPr>
              <w:tabs>
                <w:tab w:val="left" w:pos="737"/>
              </w:tabs>
              <w:spacing w:before="60"/>
              <w:ind w:right="23"/>
              <w:jc w:val="right"/>
              <w:rPr>
                <w:sz w:val="22"/>
                <w:szCs w:val="28"/>
              </w:rPr>
            </w:pPr>
          </w:p>
          <w:p w:rsidR="00D653D8" w:rsidRPr="009F0831" w:rsidRDefault="00D653D8" w:rsidP="009F0831">
            <w:pPr>
              <w:tabs>
                <w:tab w:val="left" w:pos="737"/>
              </w:tabs>
              <w:spacing w:before="60"/>
              <w:ind w:right="23"/>
              <w:jc w:val="right"/>
              <w:rPr>
                <w:sz w:val="22"/>
                <w:szCs w:val="28"/>
              </w:rPr>
            </w:pPr>
            <w:r w:rsidRPr="009F0831">
              <w:rPr>
                <w:sz w:val="22"/>
                <w:szCs w:val="28"/>
              </w:rPr>
              <w:t>М.М. Максимова</w:t>
            </w:r>
          </w:p>
        </w:tc>
      </w:tr>
    </w:tbl>
    <w:p w:rsidR="00D653D8" w:rsidRDefault="00D653D8" w:rsidP="00065FEE">
      <w:pPr>
        <w:pStyle w:val="Heading1"/>
      </w:pPr>
      <w:bookmarkStart w:id="222" w:name="_Toc497835381"/>
      <w:bookmarkStart w:id="223" w:name="_Toc506898014"/>
      <w:r>
        <w:t>Образец оформления полного протокола</w:t>
      </w:r>
      <w:bookmarkEnd w:id="222"/>
      <w:bookmarkEnd w:id="223"/>
    </w:p>
    <w:p w:rsidR="00D653D8" w:rsidRDefault="00D653D8">
      <w:pPr>
        <w:spacing w:after="160" w:line="259" w:lineRule="auto"/>
        <w:sectPr w:rsidR="00D653D8" w:rsidSect="002A09A4">
          <w:pgSz w:w="11906" w:h="16838"/>
          <w:pgMar w:top="1134" w:right="1134" w:bottom="1134" w:left="1134" w:header="709" w:footer="709" w:gutter="0"/>
          <w:pgNumType w:start="1"/>
          <w:cols w:space="708"/>
          <w:titlePg/>
          <w:docGrid w:linePitch="360"/>
        </w:sectPr>
      </w:pPr>
    </w:p>
    <w:p w:rsidR="00D653D8" w:rsidRDefault="00D653D8" w:rsidP="00B105F9">
      <w:pPr>
        <w:jc w:val="right"/>
        <w:rPr>
          <w:sz w:val="28"/>
          <w:szCs w:val="28"/>
        </w:rPr>
      </w:pPr>
      <w:r>
        <w:rPr>
          <w:sz w:val="28"/>
          <w:szCs w:val="28"/>
        </w:rPr>
        <w:t>Приложение № 11</w:t>
      </w:r>
      <w:r>
        <w:rPr>
          <w:sz w:val="28"/>
          <w:szCs w:val="28"/>
        </w:rPr>
        <w:br/>
        <w:t>к пункту 3.6.3.5</w:t>
      </w:r>
    </w:p>
    <w:p w:rsidR="00D653D8" w:rsidRDefault="00D653D8" w:rsidP="001A7595">
      <w:pPr>
        <w:jc w:val="right"/>
        <w:rPr>
          <w:sz w:val="28"/>
          <w:szCs w:val="28"/>
        </w:rPr>
      </w:pPr>
      <w:r>
        <w:rPr>
          <w:sz w:val="28"/>
          <w:szCs w:val="28"/>
        </w:rPr>
        <w:t>Примерной инструкции</w:t>
      </w:r>
    </w:p>
    <w:p w:rsidR="00D653D8" w:rsidRDefault="00D653D8" w:rsidP="00B105F9">
      <w:pPr>
        <w:jc w:val="right"/>
        <w:rPr>
          <w:sz w:val="28"/>
          <w:szCs w:val="28"/>
        </w:rPr>
      </w:pPr>
    </w:p>
    <w:p w:rsidR="00D653D8" w:rsidRDefault="00D653D8" w:rsidP="00B105F9">
      <w:pPr>
        <w:jc w:val="right"/>
        <w:rPr>
          <w:sz w:val="28"/>
          <w:szCs w:val="28"/>
        </w:rPr>
      </w:pPr>
    </w:p>
    <w:tbl>
      <w:tblPr>
        <w:tblW w:w="5000" w:type="pct"/>
        <w:tblInd w:w="-106" w:type="dxa"/>
        <w:tblLook w:val="00A0"/>
      </w:tblPr>
      <w:tblGrid>
        <w:gridCol w:w="9854"/>
      </w:tblGrid>
      <w:tr w:rsidR="00D653D8" w:rsidRPr="00932777" w:rsidTr="0009508A">
        <w:tc>
          <w:tcPr>
            <w:tcW w:w="5000" w:type="pct"/>
          </w:tcPr>
          <w:p w:rsidR="00D653D8" w:rsidRDefault="00D653D8" w:rsidP="0009508A">
            <w:pPr>
              <w:ind w:left="284"/>
              <w:jc w:val="center"/>
              <w:rPr>
                <w:szCs w:val="20"/>
              </w:rPr>
            </w:pPr>
          </w:p>
          <w:p w:rsidR="00D653D8" w:rsidRPr="009F7AC3" w:rsidRDefault="00D653D8" w:rsidP="0009508A">
            <w:pPr>
              <w:ind w:left="284"/>
              <w:jc w:val="center"/>
              <w:rPr>
                <w:szCs w:val="20"/>
              </w:rPr>
            </w:pPr>
            <w:r w:rsidRPr="009F7AC3">
              <w:rPr>
                <w:sz w:val="22"/>
                <w:szCs w:val="20"/>
              </w:rPr>
              <w:t>Наименование органа государственной власти</w:t>
            </w:r>
          </w:p>
          <w:p w:rsidR="00D653D8" w:rsidRPr="009F7AC3" w:rsidRDefault="00D653D8" w:rsidP="0009508A">
            <w:pPr>
              <w:jc w:val="center"/>
              <w:rPr>
                <w:sz w:val="18"/>
                <w:szCs w:val="20"/>
              </w:rPr>
            </w:pPr>
          </w:p>
          <w:p w:rsidR="00D653D8" w:rsidRDefault="00D653D8" w:rsidP="0009508A">
            <w:pPr>
              <w:jc w:val="center"/>
              <w:rPr>
                <w:szCs w:val="20"/>
              </w:rPr>
            </w:pPr>
            <w:r w:rsidRPr="009F7AC3">
              <w:rPr>
                <w:szCs w:val="20"/>
              </w:rPr>
              <w:t>Федеральное бюджетное учреждение</w:t>
            </w:r>
          </w:p>
          <w:p w:rsidR="00D653D8" w:rsidRPr="009F7AC3" w:rsidRDefault="00D653D8" w:rsidP="0009508A">
            <w:pPr>
              <w:jc w:val="center"/>
              <w:rPr>
                <w:sz w:val="16"/>
                <w:szCs w:val="20"/>
              </w:rPr>
            </w:pPr>
          </w:p>
          <w:p w:rsidR="00D653D8" w:rsidRPr="009F7AC3" w:rsidRDefault="00D653D8" w:rsidP="0009508A">
            <w:pPr>
              <w:jc w:val="center"/>
              <w:rPr>
                <w:b/>
                <w:szCs w:val="20"/>
              </w:rPr>
            </w:pPr>
            <w:r w:rsidRPr="009F7AC3">
              <w:rPr>
                <w:b/>
                <w:szCs w:val="20"/>
              </w:rPr>
              <w:t xml:space="preserve">«НАУЧНО-ИССЛЕДОВАТЕЛЬСКИЙ ЦЕНТР </w:t>
            </w:r>
          </w:p>
          <w:p w:rsidR="00D653D8" w:rsidRPr="009F7AC3" w:rsidRDefault="00D653D8" w:rsidP="0009508A">
            <w:pPr>
              <w:jc w:val="center"/>
              <w:rPr>
                <w:b/>
                <w:szCs w:val="20"/>
              </w:rPr>
            </w:pPr>
            <w:r w:rsidRPr="009F7AC3">
              <w:rPr>
                <w:b/>
                <w:szCs w:val="20"/>
              </w:rPr>
              <w:t>ИННОВАЦИОННЫХ ТЕХНОЛОГИЙ»</w:t>
            </w:r>
          </w:p>
          <w:p w:rsidR="00D653D8" w:rsidRPr="009F7AC3" w:rsidRDefault="00D653D8" w:rsidP="0009508A">
            <w:pPr>
              <w:jc w:val="center"/>
              <w:rPr>
                <w:sz w:val="18"/>
                <w:szCs w:val="20"/>
              </w:rPr>
            </w:pPr>
          </w:p>
          <w:p w:rsidR="00D653D8" w:rsidRPr="009F7AC3" w:rsidRDefault="00D653D8" w:rsidP="0009508A">
            <w:pPr>
              <w:ind w:left="284"/>
              <w:jc w:val="center"/>
              <w:rPr>
                <w:b/>
                <w:sz w:val="28"/>
                <w:szCs w:val="20"/>
              </w:rPr>
            </w:pPr>
            <w:r w:rsidRPr="009F7AC3">
              <w:rPr>
                <w:b/>
                <w:sz w:val="28"/>
                <w:szCs w:val="20"/>
              </w:rPr>
              <w:t>(ФБУ «ИННОВАЦИЯ»)</w:t>
            </w:r>
          </w:p>
          <w:p w:rsidR="00D653D8" w:rsidRPr="003E7BDA" w:rsidRDefault="00D653D8" w:rsidP="0009508A">
            <w:pPr>
              <w:jc w:val="center"/>
              <w:rPr>
                <w:sz w:val="18"/>
                <w:szCs w:val="20"/>
              </w:rPr>
            </w:pPr>
          </w:p>
          <w:p w:rsidR="00D653D8" w:rsidRDefault="00D653D8" w:rsidP="0009508A">
            <w:pPr>
              <w:jc w:val="center"/>
              <w:rPr>
                <w:b/>
                <w:sz w:val="36"/>
                <w:szCs w:val="20"/>
              </w:rPr>
            </w:pPr>
            <w:r>
              <w:rPr>
                <w:b/>
                <w:sz w:val="36"/>
                <w:szCs w:val="20"/>
              </w:rPr>
              <w:t>ПРОТОКОЛ</w:t>
            </w:r>
          </w:p>
          <w:p w:rsidR="00D653D8" w:rsidRPr="00DF027F" w:rsidRDefault="00D653D8" w:rsidP="0009508A">
            <w:pPr>
              <w:jc w:val="center"/>
              <w:rPr>
                <w:sz w:val="16"/>
              </w:rPr>
            </w:pPr>
          </w:p>
          <w:p w:rsidR="00D653D8" w:rsidRDefault="00D653D8" w:rsidP="0009508A">
            <w:pPr>
              <w:rPr>
                <w:sz w:val="28"/>
                <w:szCs w:val="28"/>
              </w:rPr>
            </w:pPr>
            <w:r>
              <w:rPr>
                <w:sz w:val="28"/>
                <w:szCs w:val="28"/>
              </w:rPr>
              <w:t>__________________</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_____</w:t>
            </w:r>
          </w:p>
          <w:p w:rsidR="00D653D8" w:rsidRPr="004B202A" w:rsidRDefault="00D653D8" w:rsidP="0009508A">
            <w:pPr>
              <w:jc w:val="center"/>
            </w:pPr>
            <w:r>
              <w:rPr>
                <w:sz w:val="22"/>
                <w:szCs w:val="28"/>
              </w:rPr>
              <w:t>Москва</w:t>
            </w:r>
          </w:p>
          <w:p w:rsidR="00D653D8" w:rsidRPr="00932777" w:rsidRDefault="00D653D8" w:rsidP="0009508A">
            <w:pPr>
              <w:jc w:val="center"/>
              <w:rPr>
                <w:rFonts w:ascii="Arial" w:hAnsi="Arial" w:cs="Arial"/>
                <w:sz w:val="20"/>
                <w:szCs w:val="20"/>
              </w:rPr>
            </w:pPr>
          </w:p>
        </w:tc>
      </w:tr>
    </w:tbl>
    <w:p w:rsidR="00D653D8" w:rsidRDefault="00D653D8" w:rsidP="006A0BA9">
      <w:r>
        <w:t>оперативного совещания</w:t>
      </w:r>
      <w:r>
        <w:br/>
        <w:t>у заместителя директора центра</w:t>
      </w:r>
    </w:p>
    <w:p w:rsidR="00D653D8" w:rsidRDefault="00D653D8" w:rsidP="006A0BA9">
      <w:pPr>
        <w:tabs>
          <w:tab w:val="left" w:pos="567"/>
        </w:tabs>
        <w:ind w:right="23"/>
        <w:jc w:val="both"/>
        <w:rPr>
          <w:szCs w:val="28"/>
        </w:rPr>
      </w:pPr>
    </w:p>
    <w:p w:rsidR="00D653D8" w:rsidRPr="006A0BA9" w:rsidRDefault="00D653D8" w:rsidP="006A0BA9">
      <w:pPr>
        <w:tabs>
          <w:tab w:val="left" w:pos="567"/>
        </w:tabs>
        <w:ind w:right="23"/>
        <w:jc w:val="both"/>
      </w:pPr>
      <w:r>
        <w:t xml:space="preserve">Заместитель директора </w:t>
      </w:r>
      <w:r w:rsidRPr="006A0BA9">
        <w:t>– Петров П.П</w:t>
      </w:r>
      <w:r>
        <w:t>.</w:t>
      </w:r>
    </w:p>
    <w:p w:rsidR="00D653D8" w:rsidRPr="006A0BA9" w:rsidRDefault="00D653D8" w:rsidP="006A0BA9">
      <w:pPr>
        <w:tabs>
          <w:tab w:val="left" w:pos="567"/>
        </w:tabs>
        <w:spacing w:before="60"/>
        <w:ind w:right="23"/>
        <w:jc w:val="both"/>
      </w:pPr>
      <w:r w:rsidRPr="006A0BA9">
        <w:t>Секретарь – Михайлова М.М.</w:t>
      </w:r>
    </w:p>
    <w:p w:rsidR="00D653D8" w:rsidRPr="006A0BA9" w:rsidRDefault="00D653D8" w:rsidP="006A0BA9">
      <w:pPr>
        <w:tabs>
          <w:tab w:val="left" w:pos="567"/>
        </w:tabs>
        <w:spacing w:before="60"/>
        <w:ind w:right="23"/>
        <w:jc w:val="both"/>
      </w:pPr>
      <w:r w:rsidRPr="006A0BA9">
        <w:t>Присутствовали: Сергеев С.С., Маринина М.М., Владимиров В.В., Александрова А.А., Сидоров С.С.</w:t>
      </w:r>
      <w:r>
        <w:t>, Валентинов В.В.</w:t>
      </w:r>
    </w:p>
    <w:p w:rsidR="00D653D8" w:rsidRPr="006A0BA9" w:rsidRDefault="00D653D8" w:rsidP="006A0BA9">
      <w:pPr>
        <w:tabs>
          <w:tab w:val="left" w:pos="567"/>
        </w:tabs>
        <w:ind w:left="1080" w:right="23"/>
      </w:pPr>
    </w:p>
    <w:p w:rsidR="00D653D8" w:rsidRPr="006A0BA9" w:rsidRDefault="00D653D8" w:rsidP="006A0BA9">
      <w:pPr>
        <w:tabs>
          <w:tab w:val="left" w:pos="567"/>
        </w:tabs>
        <w:ind w:right="23"/>
        <w:jc w:val="center"/>
      </w:pPr>
      <w:r w:rsidRPr="006A0BA9">
        <w:t>1.  Об организации обследования на объекте …</w:t>
      </w:r>
    </w:p>
    <w:p w:rsidR="00D653D8" w:rsidRPr="006A0BA9" w:rsidRDefault="00D653D8" w:rsidP="006A0BA9">
      <w:pPr>
        <w:tabs>
          <w:tab w:val="left" w:pos="567"/>
        </w:tabs>
        <w:ind w:right="23"/>
        <w:jc w:val="center"/>
      </w:pPr>
      <w:r w:rsidRPr="006A0BA9">
        <w:t>____________________________________________</w:t>
      </w:r>
    </w:p>
    <w:p w:rsidR="00D653D8" w:rsidRPr="006A0BA9" w:rsidRDefault="00D653D8" w:rsidP="006A0BA9">
      <w:pPr>
        <w:tabs>
          <w:tab w:val="left" w:pos="567"/>
        </w:tabs>
        <w:ind w:right="23"/>
        <w:jc w:val="center"/>
      </w:pPr>
      <w:r w:rsidRPr="006A0BA9">
        <w:t>(</w:t>
      </w:r>
      <w:r>
        <w:t>Владимиров В.В.</w:t>
      </w:r>
      <w:r w:rsidRPr="00F90186">
        <w:rPr>
          <w:szCs w:val="28"/>
        </w:rPr>
        <w:t>*</w:t>
      </w:r>
      <w:r w:rsidRPr="006A0BA9">
        <w:t xml:space="preserve">, </w:t>
      </w:r>
      <w:r>
        <w:t>Маринина М.М.</w:t>
      </w:r>
      <w:r w:rsidRPr="006A0BA9">
        <w:t xml:space="preserve">, </w:t>
      </w:r>
      <w:r>
        <w:t>Сидоров С.С.</w:t>
      </w:r>
      <w:r w:rsidRPr="006A0BA9">
        <w:t>)</w:t>
      </w:r>
    </w:p>
    <w:p w:rsidR="00D653D8" w:rsidRPr="006A0BA9" w:rsidRDefault="00D653D8" w:rsidP="006A0BA9">
      <w:pPr>
        <w:tabs>
          <w:tab w:val="left" w:pos="567"/>
        </w:tabs>
        <w:ind w:right="23"/>
        <w:jc w:val="center"/>
      </w:pPr>
    </w:p>
    <w:p w:rsidR="00D653D8" w:rsidRPr="006A0BA9" w:rsidRDefault="00D653D8" w:rsidP="006A0BA9">
      <w:pPr>
        <w:tabs>
          <w:tab w:val="left" w:pos="567"/>
        </w:tabs>
        <w:ind w:right="23"/>
      </w:pPr>
      <w:r w:rsidRPr="006A0BA9">
        <w:t>1.</w:t>
      </w:r>
      <w:r>
        <w:t>  Установить, что …</w:t>
      </w:r>
    </w:p>
    <w:p w:rsidR="00D653D8" w:rsidRPr="006A0BA9" w:rsidRDefault="00D653D8" w:rsidP="006A0BA9">
      <w:pPr>
        <w:tabs>
          <w:tab w:val="left" w:pos="567"/>
        </w:tabs>
        <w:ind w:right="23"/>
      </w:pPr>
      <w:r w:rsidRPr="006A0BA9">
        <w:t>2.</w:t>
      </w:r>
      <w:r>
        <w:t>  Руководителю проекта (Владимиров В.В.) обеспечить контроль ….</w:t>
      </w:r>
    </w:p>
    <w:p w:rsidR="00D653D8" w:rsidRPr="006A0BA9" w:rsidRDefault="00D653D8" w:rsidP="006A0BA9">
      <w:pPr>
        <w:tabs>
          <w:tab w:val="left" w:pos="567"/>
        </w:tabs>
        <w:ind w:right="23"/>
        <w:jc w:val="center"/>
      </w:pPr>
    </w:p>
    <w:p w:rsidR="00D653D8" w:rsidRPr="006A0BA9" w:rsidRDefault="00D653D8" w:rsidP="006A0BA9">
      <w:pPr>
        <w:tabs>
          <w:tab w:val="left" w:pos="567"/>
        </w:tabs>
        <w:ind w:right="23"/>
        <w:jc w:val="center"/>
      </w:pPr>
      <w:r>
        <w:t>2</w:t>
      </w:r>
      <w:r w:rsidRPr="006A0BA9">
        <w:t>. О</w:t>
      </w:r>
      <w:r>
        <w:t>б</w:t>
      </w:r>
      <w:r w:rsidRPr="006A0BA9">
        <w:t xml:space="preserve"> </w:t>
      </w:r>
      <w:r>
        <w:t>участии в заседании рабочей группы по …</w:t>
      </w:r>
    </w:p>
    <w:p w:rsidR="00D653D8" w:rsidRPr="006A0BA9" w:rsidRDefault="00D653D8" w:rsidP="006A0BA9">
      <w:pPr>
        <w:tabs>
          <w:tab w:val="left" w:pos="567"/>
        </w:tabs>
        <w:ind w:right="23"/>
        <w:jc w:val="center"/>
      </w:pPr>
      <w:r w:rsidRPr="006A0BA9">
        <w:t>____________________________________________</w:t>
      </w:r>
    </w:p>
    <w:p w:rsidR="00D653D8" w:rsidRPr="006A0BA9" w:rsidRDefault="00D653D8" w:rsidP="00215C4C">
      <w:pPr>
        <w:tabs>
          <w:tab w:val="left" w:pos="567"/>
        </w:tabs>
        <w:spacing w:before="60"/>
        <w:ind w:right="23"/>
        <w:jc w:val="center"/>
      </w:pPr>
      <w:r w:rsidRPr="006A0BA9">
        <w:t>(Александрова А.А.</w:t>
      </w:r>
      <w:r w:rsidRPr="00F90186">
        <w:rPr>
          <w:szCs w:val="28"/>
        </w:rPr>
        <w:t>*</w:t>
      </w:r>
      <w:r w:rsidRPr="006A0BA9">
        <w:t>, Сидоров С.С.</w:t>
      </w:r>
      <w:r>
        <w:t>, Валентинов В.В.</w:t>
      </w:r>
      <w:r w:rsidRPr="006A0BA9">
        <w:t>)</w:t>
      </w:r>
    </w:p>
    <w:p w:rsidR="00D653D8" w:rsidRDefault="00D653D8" w:rsidP="006A0BA9">
      <w:pPr>
        <w:tabs>
          <w:tab w:val="left" w:pos="567"/>
        </w:tabs>
        <w:ind w:right="23"/>
      </w:pPr>
    </w:p>
    <w:p w:rsidR="00D653D8" w:rsidRDefault="00D653D8" w:rsidP="006A0BA9">
      <w:pPr>
        <w:tabs>
          <w:tab w:val="left" w:pos="567"/>
        </w:tabs>
        <w:ind w:right="23"/>
      </w:pPr>
      <w:r>
        <w:t>1</w:t>
      </w:r>
      <w:r w:rsidRPr="006A0BA9">
        <w:t>.</w:t>
      </w:r>
      <w:r>
        <w:t>  Подготовить к заседанию рабочей группы по … материалы о ….</w:t>
      </w:r>
    </w:p>
    <w:p w:rsidR="00D653D8" w:rsidRPr="006A0BA9" w:rsidRDefault="00D653D8" w:rsidP="006A0BA9">
      <w:pPr>
        <w:tabs>
          <w:tab w:val="left" w:pos="567"/>
        </w:tabs>
        <w:ind w:right="23"/>
      </w:pPr>
    </w:p>
    <w:tbl>
      <w:tblPr>
        <w:tblW w:w="0" w:type="auto"/>
        <w:tblLook w:val="00A0"/>
      </w:tblPr>
      <w:tblGrid>
        <w:gridCol w:w="3114"/>
        <w:gridCol w:w="3115"/>
        <w:gridCol w:w="3115"/>
      </w:tblGrid>
      <w:tr w:rsidR="00D653D8" w:rsidTr="009F0831">
        <w:tc>
          <w:tcPr>
            <w:tcW w:w="3114" w:type="dxa"/>
          </w:tcPr>
          <w:p w:rsidR="00D653D8" w:rsidRPr="009F0831" w:rsidRDefault="00D653D8" w:rsidP="009F0831">
            <w:pPr>
              <w:pStyle w:val="BlockText"/>
              <w:shd w:val="clear" w:color="auto" w:fill="auto"/>
              <w:spacing w:line="360" w:lineRule="auto"/>
              <w:ind w:left="0" w:right="-55" w:firstLine="0"/>
              <w:jc w:val="left"/>
              <w:rPr>
                <w:sz w:val="22"/>
                <w:szCs w:val="24"/>
              </w:rPr>
            </w:pPr>
            <w:r w:rsidRPr="009F0831">
              <w:rPr>
                <w:sz w:val="22"/>
                <w:szCs w:val="24"/>
              </w:rPr>
              <w:t>Заместитель директора</w:t>
            </w:r>
          </w:p>
          <w:p w:rsidR="00D653D8" w:rsidRPr="009F0831" w:rsidRDefault="00D653D8" w:rsidP="009F0831">
            <w:pPr>
              <w:pStyle w:val="BlockText"/>
              <w:shd w:val="clear" w:color="auto" w:fill="auto"/>
              <w:spacing w:line="360" w:lineRule="auto"/>
              <w:ind w:left="0" w:right="-55" w:firstLine="0"/>
              <w:jc w:val="left"/>
              <w:rPr>
                <w:sz w:val="22"/>
                <w:szCs w:val="24"/>
              </w:rPr>
            </w:pPr>
            <w:r w:rsidRPr="009F0831">
              <w:rPr>
                <w:sz w:val="22"/>
                <w:szCs w:val="24"/>
              </w:rPr>
              <w:t>Секретарь</w:t>
            </w:r>
          </w:p>
        </w:tc>
        <w:tc>
          <w:tcPr>
            <w:tcW w:w="3115" w:type="dxa"/>
          </w:tcPr>
          <w:p w:rsidR="00D653D8" w:rsidRPr="009F0831" w:rsidRDefault="00D653D8" w:rsidP="009F0831">
            <w:pPr>
              <w:pStyle w:val="BlockText"/>
              <w:shd w:val="clear" w:color="auto" w:fill="auto"/>
              <w:spacing w:line="360" w:lineRule="auto"/>
              <w:ind w:left="0" w:right="-55" w:firstLine="0"/>
              <w:jc w:val="center"/>
              <w:rPr>
                <w:i/>
                <w:sz w:val="22"/>
                <w:szCs w:val="24"/>
              </w:rPr>
            </w:pPr>
            <w:r w:rsidRPr="009F0831">
              <w:rPr>
                <w:i/>
                <w:sz w:val="22"/>
                <w:szCs w:val="24"/>
              </w:rPr>
              <w:t>Подпись</w:t>
            </w:r>
          </w:p>
          <w:p w:rsidR="00D653D8" w:rsidRPr="009F0831" w:rsidRDefault="00D653D8" w:rsidP="009F0831">
            <w:pPr>
              <w:pStyle w:val="BlockText"/>
              <w:shd w:val="clear" w:color="auto" w:fill="auto"/>
              <w:spacing w:line="360" w:lineRule="auto"/>
              <w:ind w:left="0" w:right="-55" w:firstLine="0"/>
              <w:jc w:val="center"/>
              <w:rPr>
                <w:i/>
                <w:sz w:val="22"/>
                <w:szCs w:val="24"/>
              </w:rPr>
            </w:pPr>
            <w:r w:rsidRPr="009F0831">
              <w:rPr>
                <w:i/>
                <w:sz w:val="22"/>
                <w:szCs w:val="24"/>
              </w:rPr>
              <w:t>Подпись</w:t>
            </w:r>
          </w:p>
        </w:tc>
        <w:tc>
          <w:tcPr>
            <w:tcW w:w="3115" w:type="dxa"/>
          </w:tcPr>
          <w:p w:rsidR="00D653D8" w:rsidRPr="009F0831" w:rsidRDefault="00D653D8" w:rsidP="009F0831">
            <w:pPr>
              <w:pStyle w:val="BlockText"/>
              <w:shd w:val="clear" w:color="auto" w:fill="auto"/>
              <w:spacing w:line="360" w:lineRule="auto"/>
              <w:ind w:left="0" w:right="-55" w:firstLine="0"/>
              <w:jc w:val="right"/>
              <w:rPr>
                <w:sz w:val="22"/>
                <w:szCs w:val="24"/>
              </w:rPr>
            </w:pPr>
            <w:r w:rsidRPr="009F0831">
              <w:rPr>
                <w:sz w:val="22"/>
                <w:szCs w:val="24"/>
              </w:rPr>
              <w:t>П.П. Петров</w:t>
            </w:r>
          </w:p>
          <w:p w:rsidR="00D653D8" w:rsidRPr="009F0831" w:rsidRDefault="00D653D8" w:rsidP="009F0831">
            <w:pPr>
              <w:tabs>
                <w:tab w:val="left" w:pos="567"/>
              </w:tabs>
              <w:spacing w:line="360" w:lineRule="auto"/>
              <w:ind w:right="23"/>
              <w:jc w:val="right"/>
              <w:rPr>
                <w:sz w:val="22"/>
                <w:szCs w:val="22"/>
              </w:rPr>
            </w:pPr>
            <w:r w:rsidRPr="009F0831">
              <w:rPr>
                <w:sz w:val="22"/>
                <w:szCs w:val="22"/>
              </w:rPr>
              <w:t>М.М. Михайлова</w:t>
            </w:r>
          </w:p>
        </w:tc>
      </w:tr>
    </w:tbl>
    <w:p w:rsidR="00D653D8" w:rsidRDefault="00D653D8" w:rsidP="00171C01"/>
    <w:p w:rsidR="00D653D8" w:rsidRDefault="00D653D8" w:rsidP="00171C01">
      <w:r w:rsidRPr="00F90186">
        <w:rPr>
          <w:szCs w:val="28"/>
        </w:rPr>
        <w:t>*</w:t>
      </w:r>
      <w:r>
        <w:t xml:space="preserve"> Первой указывается фамилия и инициалы основного докладчика, затем – фамилии и инициалы лиц, участвовавших в обсуждении вопроса.</w:t>
      </w:r>
    </w:p>
    <w:p w:rsidR="00D653D8" w:rsidRDefault="00D653D8" w:rsidP="00171C01"/>
    <w:p w:rsidR="00D653D8" w:rsidRPr="006A0BA9" w:rsidRDefault="00D653D8" w:rsidP="00215C4C">
      <w:pPr>
        <w:pStyle w:val="Heading1"/>
        <w:rPr>
          <w:sz w:val="24"/>
          <w:szCs w:val="24"/>
        </w:rPr>
      </w:pPr>
      <w:bookmarkStart w:id="224" w:name="_Toc497835382"/>
      <w:bookmarkStart w:id="225" w:name="_Toc506898015"/>
      <w:r>
        <w:t>Образец оформления краткого протокола</w:t>
      </w:r>
      <w:bookmarkEnd w:id="224"/>
      <w:bookmarkEnd w:id="225"/>
    </w:p>
    <w:p w:rsidR="00D653D8" w:rsidRDefault="00D653D8">
      <w:pPr>
        <w:spacing w:after="160" w:line="259" w:lineRule="auto"/>
        <w:sectPr w:rsidR="00D653D8" w:rsidSect="002A09A4">
          <w:pgSz w:w="11906" w:h="16838"/>
          <w:pgMar w:top="1134" w:right="1134" w:bottom="1134" w:left="1134" w:header="709" w:footer="709" w:gutter="0"/>
          <w:pgNumType w:start="1"/>
          <w:cols w:space="708"/>
          <w:titlePg/>
          <w:docGrid w:linePitch="360"/>
        </w:sectPr>
      </w:pPr>
    </w:p>
    <w:p w:rsidR="00D653D8" w:rsidRDefault="00D653D8" w:rsidP="00B105F9">
      <w:pPr>
        <w:jc w:val="right"/>
        <w:rPr>
          <w:sz w:val="28"/>
          <w:szCs w:val="28"/>
        </w:rPr>
      </w:pPr>
      <w:r>
        <w:rPr>
          <w:sz w:val="28"/>
          <w:szCs w:val="28"/>
        </w:rPr>
        <w:t>Приложение № 12</w:t>
      </w:r>
      <w:r>
        <w:rPr>
          <w:sz w:val="28"/>
          <w:szCs w:val="28"/>
        </w:rPr>
        <w:br/>
        <w:t>к пункту 3.6.4.1</w:t>
      </w:r>
    </w:p>
    <w:p w:rsidR="00D653D8" w:rsidRDefault="00D653D8" w:rsidP="001A7595">
      <w:pPr>
        <w:jc w:val="right"/>
        <w:rPr>
          <w:sz w:val="28"/>
          <w:szCs w:val="28"/>
        </w:rPr>
      </w:pPr>
      <w:r>
        <w:rPr>
          <w:sz w:val="28"/>
          <w:szCs w:val="28"/>
        </w:rPr>
        <w:t>Примерной инструкции</w:t>
      </w:r>
    </w:p>
    <w:p w:rsidR="00D653D8" w:rsidRDefault="00D653D8" w:rsidP="00B105F9">
      <w:pPr>
        <w:jc w:val="right"/>
        <w:rPr>
          <w:sz w:val="28"/>
          <w:szCs w:val="28"/>
        </w:rPr>
      </w:pPr>
    </w:p>
    <w:p w:rsidR="00D653D8" w:rsidRDefault="00D653D8" w:rsidP="00171C01"/>
    <w:tbl>
      <w:tblPr>
        <w:tblW w:w="5134" w:type="pct"/>
        <w:tblInd w:w="-106" w:type="dxa"/>
        <w:tblLook w:val="00A0"/>
      </w:tblPr>
      <w:tblGrid>
        <w:gridCol w:w="5191"/>
        <w:gridCol w:w="4927"/>
      </w:tblGrid>
      <w:tr w:rsidR="00D653D8" w:rsidRPr="00CE0BF7" w:rsidTr="00D2449F">
        <w:trPr>
          <w:trHeight w:val="3149"/>
        </w:trPr>
        <w:tc>
          <w:tcPr>
            <w:tcW w:w="2565" w:type="pct"/>
          </w:tcPr>
          <w:p w:rsidR="00D653D8" w:rsidRDefault="00D653D8" w:rsidP="0009508A">
            <w:pPr>
              <w:jc w:val="center"/>
              <w:rPr>
                <w:szCs w:val="20"/>
              </w:rPr>
            </w:pPr>
          </w:p>
          <w:p w:rsidR="00D653D8" w:rsidRDefault="00D653D8" w:rsidP="0009508A">
            <w:pPr>
              <w:jc w:val="center"/>
              <w:rPr>
                <w:szCs w:val="20"/>
              </w:rPr>
            </w:pPr>
          </w:p>
          <w:p w:rsidR="00D653D8" w:rsidRPr="00BA1A64" w:rsidRDefault="00D653D8" w:rsidP="00215C4C">
            <w:pPr>
              <w:ind w:left="-142"/>
              <w:jc w:val="center"/>
              <w:rPr>
                <w:szCs w:val="20"/>
              </w:rPr>
            </w:pPr>
            <w:r w:rsidRPr="00BA1A64">
              <w:rPr>
                <w:sz w:val="22"/>
                <w:szCs w:val="20"/>
              </w:rPr>
              <w:t>Наименование органа государственной власти</w:t>
            </w:r>
          </w:p>
          <w:p w:rsidR="00D653D8" w:rsidRPr="00BA1A64" w:rsidRDefault="00D653D8" w:rsidP="00215C4C">
            <w:pPr>
              <w:ind w:left="-142"/>
              <w:jc w:val="center"/>
              <w:rPr>
                <w:sz w:val="16"/>
                <w:szCs w:val="20"/>
              </w:rPr>
            </w:pPr>
          </w:p>
          <w:p w:rsidR="00D653D8" w:rsidRPr="00BA1A64" w:rsidRDefault="00D653D8" w:rsidP="00215C4C">
            <w:pPr>
              <w:ind w:left="-142"/>
              <w:jc w:val="center"/>
              <w:rPr>
                <w:szCs w:val="20"/>
              </w:rPr>
            </w:pPr>
            <w:r w:rsidRPr="00BA1A64">
              <w:rPr>
                <w:sz w:val="22"/>
                <w:szCs w:val="20"/>
              </w:rPr>
              <w:t>Федеральное бюджетное учреждение</w:t>
            </w:r>
          </w:p>
          <w:p w:rsidR="00D653D8" w:rsidRPr="00BA1A64" w:rsidRDefault="00D653D8" w:rsidP="00215C4C">
            <w:pPr>
              <w:ind w:left="-142"/>
              <w:jc w:val="center"/>
              <w:rPr>
                <w:b/>
                <w:szCs w:val="20"/>
              </w:rPr>
            </w:pPr>
            <w:r w:rsidRPr="00BA1A64">
              <w:rPr>
                <w:b/>
                <w:sz w:val="22"/>
                <w:szCs w:val="20"/>
              </w:rPr>
              <w:t xml:space="preserve">«НАУЧНО-ИССЛЕДОВАТЕЛЬСКИЙ ЦЕНТР </w:t>
            </w:r>
          </w:p>
          <w:p w:rsidR="00D653D8" w:rsidRPr="00BA1A64" w:rsidRDefault="00D653D8" w:rsidP="00215C4C">
            <w:pPr>
              <w:ind w:left="-142"/>
              <w:jc w:val="center"/>
              <w:rPr>
                <w:b/>
                <w:szCs w:val="20"/>
              </w:rPr>
            </w:pPr>
            <w:r w:rsidRPr="00BA1A64">
              <w:rPr>
                <w:b/>
                <w:sz w:val="22"/>
                <w:szCs w:val="20"/>
              </w:rPr>
              <w:t>ИННОВАЦИОННЫХ ТЕХНОЛОГИЙ»</w:t>
            </w:r>
          </w:p>
          <w:p w:rsidR="00D653D8" w:rsidRPr="00BA1A64" w:rsidRDefault="00D653D8" w:rsidP="00215C4C">
            <w:pPr>
              <w:ind w:left="-142"/>
              <w:jc w:val="center"/>
              <w:rPr>
                <w:sz w:val="16"/>
                <w:szCs w:val="20"/>
              </w:rPr>
            </w:pPr>
          </w:p>
          <w:p w:rsidR="00D653D8" w:rsidRPr="00BA1A64" w:rsidRDefault="00D653D8" w:rsidP="00215C4C">
            <w:pPr>
              <w:ind w:left="-142"/>
              <w:jc w:val="center"/>
              <w:rPr>
                <w:b/>
                <w:sz w:val="28"/>
                <w:szCs w:val="20"/>
              </w:rPr>
            </w:pPr>
            <w:r w:rsidRPr="00BA1A64">
              <w:rPr>
                <w:b/>
                <w:sz w:val="28"/>
                <w:szCs w:val="20"/>
              </w:rPr>
              <w:t>(ФБУ «ИННОВАЦИЯ»)</w:t>
            </w:r>
          </w:p>
          <w:p w:rsidR="00D653D8" w:rsidRPr="00BA1A64" w:rsidRDefault="00D653D8" w:rsidP="00215C4C">
            <w:pPr>
              <w:ind w:left="-142"/>
              <w:jc w:val="center"/>
              <w:rPr>
                <w:sz w:val="14"/>
                <w:szCs w:val="20"/>
              </w:rPr>
            </w:pPr>
          </w:p>
          <w:p w:rsidR="00D653D8" w:rsidRPr="009620C6" w:rsidRDefault="00D653D8" w:rsidP="00215C4C">
            <w:pPr>
              <w:ind w:left="-142"/>
              <w:jc w:val="center"/>
              <w:rPr>
                <w:sz w:val="18"/>
              </w:rPr>
            </w:pPr>
            <w:r>
              <w:rPr>
                <w:sz w:val="18"/>
              </w:rPr>
              <w:t>Ленинский просп.</w:t>
            </w:r>
            <w:r w:rsidRPr="009620C6">
              <w:rPr>
                <w:sz w:val="18"/>
              </w:rPr>
              <w:t xml:space="preserve">, д. </w:t>
            </w:r>
            <w:r>
              <w:rPr>
                <w:sz w:val="18"/>
              </w:rPr>
              <w:t>83</w:t>
            </w:r>
            <w:r w:rsidRPr="009620C6">
              <w:rPr>
                <w:sz w:val="18"/>
              </w:rPr>
              <w:t>, Москва, 117</w:t>
            </w:r>
            <w:r>
              <w:rPr>
                <w:sz w:val="18"/>
              </w:rPr>
              <w:t>296</w:t>
            </w:r>
          </w:p>
          <w:p w:rsidR="00D653D8" w:rsidRPr="009620C6" w:rsidRDefault="00D653D8" w:rsidP="00215C4C">
            <w:pPr>
              <w:ind w:left="-142"/>
              <w:jc w:val="center"/>
              <w:rPr>
                <w:sz w:val="18"/>
              </w:rPr>
            </w:pPr>
            <w:r w:rsidRPr="009620C6">
              <w:rPr>
                <w:sz w:val="18"/>
              </w:rPr>
              <w:t xml:space="preserve">тел. (495) </w:t>
            </w:r>
            <w:r>
              <w:rPr>
                <w:sz w:val="18"/>
              </w:rPr>
              <w:t>934</w:t>
            </w:r>
            <w:r w:rsidRPr="009620C6">
              <w:rPr>
                <w:sz w:val="18"/>
              </w:rPr>
              <w:t>-</w:t>
            </w:r>
            <w:r>
              <w:rPr>
                <w:sz w:val="18"/>
              </w:rPr>
              <w:t>23</w:t>
            </w:r>
            <w:r w:rsidRPr="009620C6">
              <w:rPr>
                <w:sz w:val="18"/>
              </w:rPr>
              <w:t>-</w:t>
            </w:r>
            <w:r>
              <w:rPr>
                <w:sz w:val="18"/>
              </w:rPr>
              <w:t>23</w:t>
            </w:r>
            <w:r w:rsidRPr="009620C6">
              <w:rPr>
                <w:sz w:val="18"/>
              </w:rPr>
              <w:t>; тел./факс (495) 718-</w:t>
            </w:r>
            <w:r>
              <w:rPr>
                <w:sz w:val="18"/>
              </w:rPr>
              <w:t>30</w:t>
            </w:r>
            <w:r w:rsidRPr="009620C6">
              <w:rPr>
                <w:sz w:val="18"/>
              </w:rPr>
              <w:t>-</w:t>
            </w:r>
            <w:r>
              <w:rPr>
                <w:sz w:val="18"/>
              </w:rPr>
              <w:t>23</w:t>
            </w:r>
          </w:p>
          <w:p w:rsidR="00D653D8" w:rsidRPr="009620C6" w:rsidRDefault="00D653D8" w:rsidP="00215C4C">
            <w:pPr>
              <w:ind w:left="-142"/>
              <w:jc w:val="center"/>
              <w:rPr>
                <w:sz w:val="18"/>
                <w:lang w:val="de-DE"/>
              </w:rPr>
            </w:pPr>
            <w:r w:rsidRPr="009620C6">
              <w:rPr>
                <w:sz w:val="18"/>
                <w:lang w:val="de-DE"/>
              </w:rPr>
              <w:t>e-mail:</w:t>
            </w:r>
            <w:hyperlink r:id="rId14" w:history="1">
              <w:r w:rsidRPr="009620C6">
                <w:rPr>
                  <w:sz w:val="18"/>
                  <w:lang w:val="de-DE"/>
                </w:rPr>
                <w:t>mail@</w:t>
              </w:r>
              <w:r>
                <w:rPr>
                  <w:sz w:val="18"/>
                  <w:lang w:val="de-DE"/>
                </w:rPr>
                <w:t>techno</w:t>
              </w:r>
              <w:r w:rsidRPr="009620C6">
                <w:rPr>
                  <w:sz w:val="18"/>
                  <w:lang w:val="de-DE"/>
                </w:rPr>
                <w:t>.ru</w:t>
              </w:r>
            </w:hyperlink>
            <w:r w:rsidRPr="009620C6">
              <w:rPr>
                <w:sz w:val="18"/>
              </w:rPr>
              <w:t xml:space="preserve">; </w:t>
            </w:r>
            <w:r w:rsidRPr="009620C6">
              <w:rPr>
                <w:sz w:val="18"/>
                <w:lang w:val="de-DE"/>
              </w:rPr>
              <w:t>http://www.</w:t>
            </w:r>
            <w:r>
              <w:rPr>
                <w:sz w:val="18"/>
                <w:lang w:val="de-DE"/>
              </w:rPr>
              <w:t>innovation</w:t>
            </w:r>
            <w:r w:rsidRPr="009620C6">
              <w:rPr>
                <w:sz w:val="18"/>
                <w:lang w:val="de-DE"/>
              </w:rPr>
              <w:t>.ru</w:t>
            </w:r>
          </w:p>
          <w:p w:rsidR="00D653D8" w:rsidRPr="009620C6" w:rsidRDefault="00D653D8" w:rsidP="00215C4C">
            <w:pPr>
              <w:ind w:left="-142"/>
              <w:jc w:val="center"/>
              <w:rPr>
                <w:sz w:val="18"/>
              </w:rPr>
            </w:pPr>
            <w:r w:rsidRPr="009620C6">
              <w:rPr>
                <w:sz w:val="18"/>
              </w:rPr>
              <w:t>ОКПО 0284270</w:t>
            </w:r>
            <w:r>
              <w:rPr>
                <w:sz w:val="18"/>
                <w:lang w:val="en-US"/>
              </w:rPr>
              <w:t>9</w:t>
            </w:r>
            <w:r w:rsidRPr="009620C6">
              <w:rPr>
                <w:sz w:val="18"/>
              </w:rPr>
              <w:t>; ОГРН 10277003807</w:t>
            </w:r>
            <w:r>
              <w:rPr>
                <w:sz w:val="18"/>
                <w:lang w:val="en-US"/>
              </w:rPr>
              <w:t>24</w:t>
            </w:r>
            <w:r w:rsidRPr="009620C6">
              <w:rPr>
                <w:sz w:val="18"/>
              </w:rPr>
              <w:t>;</w:t>
            </w:r>
          </w:p>
          <w:p w:rsidR="00D653D8" w:rsidRPr="00106BEF" w:rsidRDefault="00D653D8" w:rsidP="00215C4C">
            <w:pPr>
              <w:ind w:left="-142"/>
              <w:jc w:val="center"/>
              <w:rPr>
                <w:sz w:val="18"/>
                <w:szCs w:val="20"/>
                <w:lang w:val="en-US"/>
              </w:rPr>
            </w:pPr>
            <w:r w:rsidRPr="009620C6">
              <w:rPr>
                <w:sz w:val="18"/>
              </w:rPr>
              <w:t>ИНН/КПП 77080331</w:t>
            </w:r>
            <w:r>
              <w:rPr>
                <w:sz w:val="18"/>
                <w:lang w:val="en-US"/>
              </w:rPr>
              <w:t>09</w:t>
            </w:r>
            <w:r w:rsidRPr="009620C6">
              <w:rPr>
                <w:sz w:val="18"/>
              </w:rPr>
              <w:t>/7710010</w:t>
            </w:r>
            <w:r>
              <w:rPr>
                <w:sz w:val="18"/>
                <w:lang w:val="en-US"/>
              </w:rPr>
              <w:t>24</w:t>
            </w:r>
          </w:p>
        </w:tc>
        <w:tc>
          <w:tcPr>
            <w:tcW w:w="2435" w:type="pct"/>
          </w:tcPr>
          <w:p w:rsidR="00D653D8" w:rsidRPr="00D9466D" w:rsidRDefault="00D653D8" w:rsidP="00D2449F">
            <w:pPr>
              <w:ind w:left="453"/>
              <w:jc w:val="center"/>
              <w:rPr>
                <w:szCs w:val="20"/>
              </w:rPr>
            </w:pPr>
          </w:p>
          <w:p w:rsidR="00D653D8" w:rsidRPr="00D9466D" w:rsidRDefault="00D653D8" w:rsidP="00D2449F">
            <w:pPr>
              <w:ind w:left="453"/>
              <w:jc w:val="center"/>
              <w:rPr>
                <w:szCs w:val="20"/>
              </w:rPr>
            </w:pPr>
          </w:p>
          <w:p w:rsidR="00D653D8" w:rsidRDefault="00D653D8" w:rsidP="00D2449F">
            <w:pPr>
              <w:ind w:left="453"/>
              <w:jc w:val="center"/>
              <w:rPr>
                <w:szCs w:val="20"/>
              </w:rPr>
            </w:pPr>
          </w:p>
          <w:p w:rsidR="00D653D8" w:rsidRPr="00D9466D" w:rsidRDefault="00D653D8" w:rsidP="00D2449F">
            <w:pPr>
              <w:ind w:left="453"/>
              <w:jc w:val="center"/>
              <w:rPr>
                <w:szCs w:val="20"/>
              </w:rPr>
            </w:pPr>
          </w:p>
          <w:p w:rsidR="00D653D8" w:rsidRDefault="00D653D8" w:rsidP="00D2449F">
            <w:pPr>
              <w:ind w:left="453"/>
              <w:jc w:val="center"/>
              <w:rPr>
                <w:szCs w:val="20"/>
              </w:rPr>
            </w:pPr>
            <w:r w:rsidRPr="00D9466D">
              <w:rPr>
                <w:szCs w:val="20"/>
              </w:rPr>
              <w:t>Ректору</w:t>
            </w:r>
            <w:r>
              <w:rPr>
                <w:szCs w:val="20"/>
              </w:rPr>
              <w:br/>
              <w:t>Московского государственного</w:t>
            </w:r>
            <w:r>
              <w:rPr>
                <w:szCs w:val="20"/>
              </w:rPr>
              <w:br/>
              <w:t>инженерно-технологического</w:t>
            </w:r>
            <w:r>
              <w:rPr>
                <w:szCs w:val="20"/>
              </w:rPr>
              <w:br/>
              <w:t>университета</w:t>
            </w:r>
          </w:p>
          <w:p w:rsidR="00D653D8" w:rsidRDefault="00D653D8" w:rsidP="00D2449F">
            <w:pPr>
              <w:ind w:left="453"/>
              <w:jc w:val="center"/>
              <w:rPr>
                <w:szCs w:val="20"/>
              </w:rPr>
            </w:pPr>
            <w:r>
              <w:rPr>
                <w:szCs w:val="20"/>
              </w:rPr>
              <w:t>Сергееву С.С.</w:t>
            </w:r>
          </w:p>
          <w:p w:rsidR="00D653D8" w:rsidRDefault="00D653D8" w:rsidP="00D2449F">
            <w:pPr>
              <w:ind w:left="453"/>
              <w:jc w:val="center"/>
              <w:rPr>
                <w:szCs w:val="20"/>
              </w:rPr>
            </w:pPr>
          </w:p>
          <w:p w:rsidR="00D653D8" w:rsidRPr="00D9466D" w:rsidRDefault="00D653D8" w:rsidP="00D2449F">
            <w:pPr>
              <w:ind w:left="453"/>
              <w:jc w:val="center"/>
              <w:rPr>
                <w:szCs w:val="20"/>
              </w:rPr>
            </w:pPr>
            <w:r>
              <w:rPr>
                <w:szCs w:val="20"/>
              </w:rPr>
              <w:t>ул. Академика Миллионщикова, 22,</w:t>
            </w:r>
            <w:r>
              <w:rPr>
                <w:szCs w:val="20"/>
              </w:rPr>
              <w:br/>
              <w:t>Москва, 102334</w:t>
            </w:r>
          </w:p>
        </w:tc>
      </w:tr>
    </w:tbl>
    <w:p w:rsidR="00D653D8" w:rsidRPr="00D2449F" w:rsidRDefault="00D653D8" w:rsidP="00D2449F">
      <w:pPr>
        <w:rPr>
          <w:i/>
          <w:sz w:val="14"/>
          <w:szCs w:val="28"/>
        </w:rPr>
      </w:pPr>
    </w:p>
    <w:p w:rsidR="00D653D8" w:rsidRPr="00D2449F" w:rsidRDefault="00D653D8" w:rsidP="00215C4C">
      <w:pPr>
        <w:spacing w:line="360" w:lineRule="auto"/>
        <w:rPr>
          <w:i/>
          <w:szCs w:val="28"/>
          <w:u w:val="single"/>
        </w:rPr>
      </w:pPr>
      <w:r w:rsidRPr="00D2449F">
        <w:rPr>
          <w:i/>
          <w:szCs w:val="28"/>
        </w:rPr>
        <w:t>___</w:t>
      </w:r>
      <w:r w:rsidRPr="00D2449F">
        <w:rPr>
          <w:i/>
          <w:szCs w:val="28"/>
          <w:u w:val="single"/>
        </w:rPr>
        <w:t>30.08.2017</w:t>
      </w:r>
      <w:r w:rsidRPr="00D2449F">
        <w:rPr>
          <w:i/>
          <w:szCs w:val="28"/>
        </w:rPr>
        <w:t>___ № __</w:t>
      </w:r>
      <w:r w:rsidRPr="00D2449F">
        <w:rPr>
          <w:i/>
          <w:szCs w:val="28"/>
          <w:u w:val="single"/>
        </w:rPr>
        <w:t>01-22</w:t>
      </w:r>
      <w:r w:rsidRPr="00662056">
        <w:rPr>
          <w:i/>
          <w:szCs w:val="28"/>
          <w:u w:val="single"/>
        </w:rPr>
        <w:t>/</w:t>
      </w:r>
      <w:r w:rsidRPr="00D2449F">
        <w:rPr>
          <w:i/>
          <w:szCs w:val="28"/>
          <w:u w:val="single"/>
        </w:rPr>
        <w:t>345</w:t>
      </w:r>
      <w:r w:rsidRPr="00D2449F">
        <w:rPr>
          <w:i/>
          <w:szCs w:val="28"/>
          <w:u w:val="single"/>
        </w:rPr>
        <w:tab/>
      </w:r>
    </w:p>
    <w:p w:rsidR="00D653D8" w:rsidRPr="009620C6" w:rsidRDefault="00D653D8" w:rsidP="00215C4C">
      <w:pPr>
        <w:spacing w:line="360" w:lineRule="auto"/>
        <w:rPr>
          <w:szCs w:val="28"/>
        </w:rPr>
      </w:pPr>
      <w:r w:rsidRPr="009620C6">
        <w:rPr>
          <w:szCs w:val="28"/>
        </w:rPr>
        <w:t>На № ___________ от ____________</w:t>
      </w:r>
    </w:p>
    <w:p w:rsidR="00D653D8" w:rsidRDefault="00D653D8" w:rsidP="00D9466D">
      <w:pPr>
        <w:spacing w:line="288" w:lineRule="auto"/>
      </w:pPr>
      <w:r>
        <w:t xml:space="preserve">Об участии в анкетировании </w:t>
      </w:r>
    </w:p>
    <w:p w:rsidR="00D653D8" w:rsidRPr="00215C4C" w:rsidRDefault="00D653D8" w:rsidP="00D9466D">
      <w:pPr>
        <w:spacing w:line="288" w:lineRule="auto"/>
      </w:pPr>
    </w:p>
    <w:p w:rsidR="00D653D8" w:rsidRDefault="00D653D8" w:rsidP="00D9466D">
      <w:pPr>
        <w:spacing w:line="288" w:lineRule="auto"/>
        <w:jc w:val="center"/>
      </w:pPr>
      <w:r>
        <w:t>Уважаемый Сергей Сергеевич!</w:t>
      </w:r>
    </w:p>
    <w:p w:rsidR="00D653D8" w:rsidRPr="0009508A" w:rsidRDefault="00D653D8" w:rsidP="00D9466D">
      <w:pPr>
        <w:spacing w:line="288" w:lineRule="auto"/>
        <w:jc w:val="center"/>
      </w:pPr>
    </w:p>
    <w:p w:rsidR="00D653D8" w:rsidRDefault="00D653D8" w:rsidP="00D9466D">
      <w:pPr>
        <w:pStyle w:val="5"/>
        <w:spacing w:line="288" w:lineRule="auto"/>
        <w:ind w:firstLine="709"/>
        <w:jc w:val="both"/>
        <w:rPr>
          <w:iCs/>
          <w:sz w:val="24"/>
          <w:szCs w:val="24"/>
        </w:rPr>
      </w:pPr>
      <w:r w:rsidRPr="0009508A">
        <w:rPr>
          <w:iCs/>
          <w:sz w:val="24"/>
          <w:szCs w:val="24"/>
        </w:rPr>
        <w:t>Предлагаем Вам принять участие в анкетировании</w:t>
      </w:r>
      <w:r>
        <w:rPr>
          <w:iCs/>
          <w:sz w:val="24"/>
          <w:szCs w:val="24"/>
        </w:rPr>
        <w:t xml:space="preserve"> образовательных организаций</w:t>
      </w:r>
      <w:r w:rsidRPr="0009508A">
        <w:rPr>
          <w:iCs/>
          <w:sz w:val="24"/>
          <w:szCs w:val="24"/>
        </w:rPr>
        <w:t xml:space="preserve">, </w:t>
      </w:r>
      <w:r>
        <w:rPr>
          <w:iCs/>
          <w:sz w:val="24"/>
          <w:szCs w:val="24"/>
        </w:rPr>
        <w:t xml:space="preserve">осуществляющих подготовку специалистов по инженерным специальностям. </w:t>
      </w:r>
    </w:p>
    <w:p w:rsidR="00D653D8" w:rsidRPr="0009508A" w:rsidRDefault="00D653D8" w:rsidP="00D9466D">
      <w:pPr>
        <w:pStyle w:val="5"/>
        <w:spacing w:line="288" w:lineRule="auto"/>
        <w:ind w:firstLine="709"/>
        <w:jc w:val="both"/>
        <w:rPr>
          <w:iCs/>
          <w:sz w:val="24"/>
          <w:szCs w:val="24"/>
        </w:rPr>
      </w:pPr>
      <w:r>
        <w:rPr>
          <w:iCs/>
          <w:sz w:val="24"/>
          <w:szCs w:val="24"/>
        </w:rPr>
        <w:t xml:space="preserve">Анкетирование проводится нами в </w:t>
      </w:r>
      <w:r w:rsidRPr="0009508A">
        <w:rPr>
          <w:iCs/>
          <w:sz w:val="24"/>
          <w:szCs w:val="24"/>
        </w:rPr>
        <w:t>цел</w:t>
      </w:r>
      <w:r>
        <w:rPr>
          <w:iCs/>
          <w:sz w:val="24"/>
          <w:szCs w:val="24"/>
        </w:rPr>
        <w:t>ях</w:t>
      </w:r>
      <w:r w:rsidRPr="0009508A">
        <w:rPr>
          <w:iCs/>
          <w:sz w:val="24"/>
          <w:szCs w:val="24"/>
        </w:rPr>
        <w:t xml:space="preserve"> сбор</w:t>
      </w:r>
      <w:r>
        <w:rPr>
          <w:iCs/>
          <w:sz w:val="24"/>
          <w:szCs w:val="24"/>
        </w:rPr>
        <w:t>а</w:t>
      </w:r>
      <w:r w:rsidRPr="0009508A">
        <w:rPr>
          <w:iCs/>
          <w:sz w:val="24"/>
          <w:szCs w:val="24"/>
        </w:rPr>
        <w:t xml:space="preserve"> информации </w:t>
      </w:r>
      <w:r>
        <w:rPr>
          <w:iCs/>
          <w:sz w:val="24"/>
          <w:szCs w:val="24"/>
        </w:rPr>
        <w:t xml:space="preserve">о вузах, выпускающих специалистов необходимых нам специальностей, которых в дальнейшем можно было бы привлекать для прохождения производственной практики и пополнения штата специалистов на предприятиях отрасли. </w:t>
      </w:r>
    </w:p>
    <w:p w:rsidR="00D653D8" w:rsidRPr="0009508A" w:rsidRDefault="00D653D8" w:rsidP="00D9466D">
      <w:pPr>
        <w:pStyle w:val="5"/>
        <w:spacing w:line="288" w:lineRule="auto"/>
        <w:ind w:firstLine="709"/>
        <w:jc w:val="both"/>
        <w:rPr>
          <w:iCs/>
          <w:sz w:val="24"/>
          <w:szCs w:val="24"/>
        </w:rPr>
      </w:pPr>
      <w:r w:rsidRPr="0009508A">
        <w:rPr>
          <w:iCs/>
          <w:sz w:val="24"/>
          <w:szCs w:val="24"/>
        </w:rPr>
        <w:t>Заполненную анкету просим выслать в наш адрес.</w:t>
      </w:r>
    </w:p>
    <w:p w:rsidR="00D653D8" w:rsidRPr="0009508A" w:rsidRDefault="00D653D8" w:rsidP="00D9466D">
      <w:pPr>
        <w:pStyle w:val="5"/>
        <w:spacing w:line="288" w:lineRule="auto"/>
        <w:jc w:val="both"/>
        <w:rPr>
          <w:iCs/>
          <w:sz w:val="24"/>
          <w:szCs w:val="24"/>
        </w:rPr>
      </w:pPr>
      <w:r w:rsidRPr="0009508A">
        <w:rPr>
          <w:iCs/>
          <w:sz w:val="24"/>
          <w:szCs w:val="24"/>
        </w:rPr>
        <w:t xml:space="preserve">Приложение: Анкета на </w:t>
      </w:r>
      <w:r>
        <w:rPr>
          <w:iCs/>
          <w:sz w:val="24"/>
          <w:szCs w:val="24"/>
        </w:rPr>
        <w:t>2</w:t>
      </w:r>
      <w:r w:rsidRPr="0009508A">
        <w:rPr>
          <w:iCs/>
          <w:sz w:val="24"/>
          <w:szCs w:val="24"/>
        </w:rPr>
        <w:t xml:space="preserve"> л. в 1 экз.</w:t>
      </w:r>
    </w:p>
    <w:p w:rsidR="00D653D8" w:rsidRPr="00D9466D" w:rsidRDefault="00D653D8" w:rsidP="00D9466D">
      <w:pPr>
        <w:pStyle w:val="BodyTextIndent"/>
        <w:spacing w:after="0" w:line="288" w:lineRule="auto"/>
        <w:ind w:left="0"/>
        <w:jc w:val="both"/>
      </w:pPr>
    </w:p>
    <w:p w:rsidR="00D653D8" w:rsidRPr="00D9466D" w:rsidRDefault="00D653D8" w:rsidP="00D9466D">
      <w:pPr>
        <w:pStyle w:val="BodyTextIndent"/>
        <w:spacing w:after="0" w:line="288" w:lineRule="auto"/>
        <w:ind w:left="0"/>
        <w:jc w:val="both"/>
      </w:pPr>
      <w:r w:rsidRPr="00D9466D">
        <w:t>С уважением,</w:t>
      </w:r>
    </w:p>
    <w:p w:rsidR="00D653D8" w:rsidRDefault="00D653D8" w:rsidP="00D9466D">
      <w:pPr>
        <w:spacing w:line="288" w:lineRule="auto"/>
      </w:pPr>
    </w:p>
    <w:tbl>
      <w:tblPr>
        <w:tblW w:w="0" w:type="auto"/>
        <w:tblLook w:val="00A0"/>
      </w:tblPr>
      <w:tblGrid>
        <w:gridCol w:w="3114"/>
        <w:gridCol w:w="3115"/>
        <w:gridCol w:w="3115"/>
      </w:tblGrid>
      <w:tr w:rsidR="00D653D8" w:rsidTr="009F0831">
        <w:tc>
          <w:tcPr>
            <w:tcW w:w="3114" w:type="dxa"/>
          </w:tcPr>
          <w:p w:rsidR="00D653D8" w:rsidRPr="009F0831" w:rsidRDefault="00D653D8" w:rsidP="007F599C">
            <w:pPr>
              <w:rPr>
                <w:sz w:val="22"/>
                <w:szCs w:val="22"/>
              </w:rPr>
            </w:pPr>
            <w:r w:rsidRPr="009F0831">
              <w:rPr>
                <w:sz w:val="22"/>
                <w:szCs w:val="22"/>
              </w:rPr>
              <w:t xml:space="preserve">Директор, </w:t>
            </w:r>
          </w:p>
          <w:p w:rsidR="00D653D8" w:rsidRPr="009F0831" w:rsidRDefault="00D653D8" w:rsidP="007F599C">
            <w:pPr>
              <w:rPr>
                <w:sz w:val="22"/>
                <w:szCs w:val="22"/>
              </w:rPr>
            </w:pPr>
            <w:r w:rsidRPr="009F0831">
              <w:rPr>
                <w:sz w:val="22"/>
                <w:szCs w:val="22"/>
              </w:rPr>
              <w:t>д.т.н., профессор</w:t>
            </w:r>
          </w:p>
        </w:tc>
        <w:tc>
          <w:tcPr>
            <w:tcW w:w="3115" w:type="dxa"/>
          </w:tcPr>
          <w:p w:rsidR="00D653D8" w:rsidRPr="009F0831" w:rsidRDefault="00D653D8" w:rsidP="007F599C">
            <w:pPr>
              <w:rPr>
                <w:sz w:val="22"/>
                <w:szCs w:val="22"/>
              </w:rPr>
            </w:pPr>
          </w:p>
          <w:p w:rsidR="00D653D8" w:rsidRPr="009F0831" w:rsidRDefault="00D653D8" w:rsidP="009F0831">
            <w:pPr>
              <w:jc w:val="center"/>
              <w:rPr>
                <w:i/>
                <w:sz w:val="22"/>
                <w:szCs w:val="22"/>
              </w:rPr>
            </w:pPr>
            <w:r w:rsidRPr="009F0831">
              <w:rPr>
                <w:i/>
                <w:sz w:val="22"/>
                <w:szCs w:val="22"/>
              </w:rPr>
              <w:t>Подпись</w:t>
            </w:r>
          </w:p>
        </w:tc>
        <w:tc>
          <w:tcPr>
            <w:tcW w:w="3115" w:type="dxa"/>
          </w:tcPr>
          <w:p w:rsidR="00D653D8" w:rsidRPr="009F0831" w:rsidRDefault="00D653D8" w:rsidP="007F599C">
            <w:pPr>
              <w:rPr>
                <w:sz w:val="22"/>
                <w:szCs w:val="22"/>
              </w:rPr>
            </w:pPr>
          </w:p>
          <w:p w:rsidR="00D653D8" w:rsidRPr="009F0831" w:rsidRDefault="00D653D8" w:rsidP="009F0831">
            <w:pPr>
              <w:jc w:val="right"/>
              <w:rPr>
                <w:sz w:val="22"/>
                <w:szCs w:val="22"/>
              </w:rPr>
            </w:pPr>
            <w:r w:rsidRPr="009F0831">
              <w:rPr>
                <w:sz w:val="22"/>
                <w:szCs w:val="22"/>
              </w:rPr>
              <w:t>И.И. Иванов</w:t>
            </w:r>
          </w:p>
        </w:tc>
      </w:tr>
    </w:tbl>
    <w:p w:rsidR="00D653D8" w:rsidRDefault="00D653D8" w:rsidP="00D9466D">
      <w:pPr>
        <w:spacing w:line="288" w:lineRule="auto"/>
      </w:pPr>
    </w:p>
    <w:p w:rsidR="00D653D8" w:rsidRDefault="00D653D8" w:rsidP="00D9466D">
      <w:pPr>
        <w:rPr>
          <w:sz w:val="22"/>
        </w:rPr>
      </w:pPr>
    </w:p>
    <w:p w:rsidR="00D653D8" w:rsidRPr="00AF09F1" w:rsidRDefault="00D653D8" w:rsidP="00D9466D">
      <w:pPr>
        <w:rPr>
          <w:sz w:val="22"/>
        </w:rPr>
      </w:pPr>
    </w:p>
    <w:p w:rsidR="00D653D8" w:rsidRPr="00AF09F1" w:rsidRDefault="00D653D8" w:rsidP="00D9466D">
      <w:pPr>
        <w:rPr>
          <w:sz w:val="22"/>
        </w:rPr>
      </w:pPr>
      <w:r w:rsidRPr="00AF09F1">
        <w:rPr>
          <w:sz w:val="22"/>
        </w:rPr>
        <w:t>Савельева Светлана Степановна, референт директора</w:t>
      </w:r>
    </w:p>
    <w:p w:rsidR="00D653D8" w:rsidRPr="00AF09F1" w:rsidRDefault="00D653D8" w:rsidP="00D9466D">
      <w:pPr>
        <w:rPr>
          <w:sz w:val="22"/>
        </w:rPr>
      </w:pPr>
      <w:r w:rsidRPr="00AF09F1">
        <w:rPr>
          <w:sz w:val="22"/>
        </w:rPr>
        <w:t xml:space="preserve">(495) 934-23-23; </w:t>
      </w:r>
      <w:r w:rsidRPr="00AF09F1">
        <w:rPr>
          <w:sz w:val="22"/>
          <w:lang w:val="en-US"/>
        </w:rPr>
        <w:t>Saveleva</w:t>
      </w:r>
      <w:r w:rsidRPr="00AF09F1">
        <w:rPr>
          <w:sz w:val="22"/>
        </w:rPr>
        <w:t>_</w:t>
      </w:r>
      <w:r w:rsidRPr="00AF09F1">
        <w:rPr>
          <w:sz w:val="22"/>
          <w:lang w:val="en-US"/>
        </w:rPr>
        <w:t>S</w:t>
      </w:r>
      <w:r w:rsidRPr="00AF09F1">
        <w:rPr>
          <w:sz w:val="22"/>
        </w:rPr>
        <w:t>@</w:t>
      </w:r>
      <w:r w:rsidRPr="00AF09F1">
        <w:rPr>
          <w:sz w:val="22"/>
          <w:lang w:val="en-US"/>
        </w:rPr>
        <w:t>techno</w:t>
      </w:r>
      <w:r w:rsidRPr="00AF09F1">
        <w:rPr>
          <w:sz w:val="22"/>
        </w:rPr>
        <w:t>.</w:t>
      </w:r>
      <w:r w:rsidRPr="00AF09F1">
        <w:rPr>
          <w:sz w:val="22"/>
          <w:lang w:val="en-US"/>
        </w:rPr>
        <w:t>ru</w:t>
      </w:r>
    </w:p>
    <w:p w:rsidR="00D653D8" w:rsidRDefault="00D653D8" w:rsidP="00D9466D">
      <w:pPr>
        <w:spacing w:line="288" w:lineRule="auto"/>
      </w:pPr>
    </w:p>
    <w:p w:rsidR="00D653D8" w:rsidRDefault="00D653D8" w:rsidP="00D9466D">
      <w:pPr>
        <w:spacing w:line="288" w:lineRule="auto"/>
      </w:pPr>
    </w:p>
    <w:p w:rsidR="00D653D8" w:rsidRDefault="00D653D8" w:rsidP="00AF09F1">
      <w:pPr>
        <w:pStyle w:val="Heading1"/>
      </w:pPr>
      <w:bookmarkStart w:id="226" w:name="_Toc497835383"/>
      <w:bookmarkStart w:id="227" w:name="_Toc506898016"/>
      <w:r>
        <w:t>Образец оформления делового письма</w:t>
      </w:r>
      <w:bookmarkEnd w:id="226"/>
      <w:bookmarkEnd w:id="227"/>
    </w:p>
    <w:p w:rsidR="00D653D8" w:rsidRDefault="00D653D8" w:rsidP="00D03B21">
      <w:pPr>
        <w:sectPr w:rsidR="00D653D8" w:rsidSect="002A09A4">
          <w:pgSz w:w="11906" w:h="16838"/>
          <w:pgMar w:top="1134" w:right="1134" w:bottom="1134" w:left="1134" w:header="709" w:footer="709" w:gutter="0"/>
          <w:pgNumType w:start="1"/>
          <w:cols w:space="708"/>
          <w:titlePg/>
          <w:docGrid w:linePitch="360"/>
        </w:sectPr>
      </w:pPr>
    </w:p>
    <w:p w:rsidR="00D653D8" w:rsidRDefault="00D653D8" w:rsidP="00B105F9">
      <w:pPr>
        <w:jc w:val="right"/>
        <w:rPr>
          <w:sz w:val="28"/>
          <w:szCs w:val="28"/>
        </w:rPr>
      </w:pPr>
      <w:r>
        <w:rPr>
          <w:sz w:val="28"/>
          <w:szCs w:val="28"/>
        </w:rPr>
        <w:t>Приложение № 13</w:t>
      </w:r>
      <w:r>
        <w:rPr>
          <w:sz w:val="28"/>
          <w:szCs w:val="28"/>
        </w:rPr>
        <w:br/>
        <w:t>к пункту 3.6.5.1</w:t>
      </w:r>
    </w:p>
    <w:p w:rsidR="00D653D8" w:rsidRDefault="00D653D8" w:rsidP="001A7595">
      <w:pPr>
        <w:jc w:val="right"/>
        <w:rPr>
          <w:sz w:val="28"/>
          <w:szCs w:val="28"/>
        </w:rPr>
      </w:pPr>
      <w:r>
        <w:rPr>
          <w:sz w:val="28"/>
          <w:szCs w:val="28"/>
        </w:rPr>
        <w:t>Примерной инструкции</w:t>
      </w:r>
    </w:p>
    <w:p w:rsidR="00D653D8" w:rsidRDefault="00D653D8" w:rsidP="00B105F9">
      <w:pPr>
        <w:jc w:val="right"/>
        <w:rPr>
          <w:sz w:val="28"/>
          <w:szCs w:val="28"/>
        </w:rPr>
      </w:pPr>
    </w:p>
    <w:tbl>
      <w:tblPr>
        <w:tblW w:w="0" w:type="auto"/>
        <w:tblLook w:val="00A0"/>
      </w:tblPr>
      <w:tblGrid>
        <w:gridCol w:w="4644"/>
      </w:tblGrid>
      <w:tr w:rsidR="00D653D8" w:rsidTr="009F0831">
        <w:tc>
          <w:tcPr>
            <w:tcW w:w="4644" w:type="dxa"/>
          </w:tcPr>
          <w:p w:rsidR="00D653D8" w:rsidRPr="009F0831" w:rsidRDefault="00D653D8" w:rsidP="009F0831">
            <w:pPr>
              <w:ind w:left="-142"/>
              <w:jc w:val="center"/>
              <w:rPr>
                <w:sz w:val="22"/>
                <w:szCs w:val="20"/>
              </w:rPr>
            </w:pPr>
            <w:r w:rsidRPr="009F0831">
              <w:rPr>
                <w:sz w:val="22"/>
                <w:szCs w:val="20"/>
              </w:rPr>
              <w:t>Наименование органа государственной власти</w:t>
            </w:r>
          </w:p>
          <w:p w:rsidR="00D653D8" w:rsidRPr="009F0831" w:rsidRDefault="00D653D8" w:rsidP="009F0831">
            <w:pPr>
              <w:ind w:left="-142"/>
              <w:jc w:val="center"/>
              <w:rPr>
                <w:sz w:val="16"/>
                <w:szCs w:val="20"/>
              </w:rPr>
            </w:pPr>
          </w:p>
          <w:p w:rsidR="00D653D8" w:rsidRPr="009F0831" w:rsidRDefault="00D653D8" w:rsidP="009F0831">
            <w:pPr>
              <w:ind w:left="-142"/>
              <w:jc w:val="center"/>
              <w:rPr>
                <w:sz w:val="22"/>
                <w:szCs w:val="20"/>
              </w:rPr>
            </w:pPr>
            <w:r w:rsidRPr="009F0831">
              <w:rPr>
                <w:sz w:val="22"/>
                <w:szCs w:val="20"/>
              </w:rPr>
              <w:t>Федеральное бюджетное учреждение</w:t>
            </w:r>
          </w:p>
          <w:p w:rsidR="00D653D8" w:rsidRPr="009F0831" w:rsidRDefault="00D653D8" w:rsidP="009F0831">
            <w:pPr>
              <w:ind w:left="-142"/>
              <w:jc w:val="center"/>
              <w:rPr>
                <w:b/>
                <w:sz w:val="22"/>
                <w:szCs w:val="20"/>
              </w:rPr>
            </w:pPr>
            <w:r w:rsidRPr="009F0831">
              <w:rPr>
                <w:b/>
                <w:sz w:val="22"/>
                <w:szCs w:val="20"/>
              </w:rPr>
              <w:t xml:space="preserve">«НАУЧНО-ИССЛЕДОВАТЕЛЬСКИЙ ЦЕНТР </w:t>
            </w:r>
          </w:p>
          <w:p w:rsidR="00D653D8" w:rsidRPr="009F0831" w:rsidRDefault="00D653D8" w:rsidP="009F0831">
            <w:pPr>
              <w:ind w:left="-142"/>
              <w:jc w:val="center"/>
              <w:rPr>
                <w:b/>
                <w:sz w:val="22"/>
                <w:szCs w:val="20"/>
              </w:rPr>
            </w:pPr>
            <w:r w:rsidRPr="009F0831">
              <w:rPr>
                <w:b/>
                <w:sz w:val="22"/>
                <w:szCs w:val="20"/>
              </w:rPr>
              <w:t>ИННОВАЦИОННЫХ ТЕХНОЛОГИЙ»</w:t>
            </w:r>
          </w:p>
          <w:p w:rsidR="00D653D8" w:rsidRPr="009F0831" w:rsidRDefault="00D653D8" w:rsidP="009F0831">
            <w:pPr>
              <w:ind w:left="-142"/>
              <w:jc w:val="center"/>
              <w:rPr>
                <w:sz w:val="16"/>
                <w:szCs w:val="20"/>
              </w:rPr>
            </w:pPr>
          </w:p>
          <w:p w:rsidR="00D653D8" w:rsidRPr="009F0831" w:rsidRDefault="00D653D8" w:rsidP="009F0831">
            <w:pPr>
              <w:ind w:left="-142"/>
              <w:jc w:val="center"/>
              <w:rPr>
                <w:b/>
                <w:sz w:val="28"/>
                <w:szCs w:val="20"/>
              </w:rPr>
            </w:pPr>
            <w:r w:rsidRPr="009F0831">
              <w:rPr>
                <w:b/>
                <w:sz w:val="28"/>
                <w:szCs w:val="20"/>
              </w:rPr>
              <w:t>(ФБУ «ИННОВАЦИЯ»)</w:t>
            </w:r>
          </w:p>
          <w:p w:rsidR="00D653D8" w:rsidRPr="009F0831" w:rsidRDefault="00D653D8" w:rsidP="009F0831">
            <w:pPr>
              <w:pStyle w:val="11"/>
              <w:spacing w:line="240" w:lineRule="auto"/>
              <w:ind w:left="0" w:firstLine="0"/>
              <w:jc w:val="both"/>
              <w:rPr>
                <w:rFonts w:ascii="Times New Roman" w:hAnsi="Times New Roman"/>
                <w:b/>
                <w:sz w:val="16"/>
              </w:rPr>
            </w:pPr>
          </w:p>
          <w:p w:rsidR="00D653D8" w:rsidRPr="009F0831" w:rsidRDefault="00D653D8" w:rsidP="009F0831">
            <w:pPr>
              <w:pStyle w:val="11"/>
              <w:spacing w:line="240" w:lineRule="auto"/>
              <w:ind w:left="0" w:firstLine="0"/>
              <w:jc w:val="center"/>
              <w:rPr>
                <w:rFonts w:ascii="Times New Roman" w:hAnsi="Times New Roman"/>
              </w:rPr>
            </w:pPr>
            <w:r w:rsidRPr="009F0831">
              <w:rPr>
                <w:rFonts w:ascii="Times New Roman" w:hAnsi="Times New Roman"/>
                <w:b/>
              </w:rPr>
              <w:t>А К Т</w:t>
            </w:r>
          </w:p>
          <w:p w:rsidR="00D653D8" w:rsidRPr="009F0831" w:rsidRDefault="00D653D8" w:rsidP="009F0831">
            <w:pPr>
              <w:pStyle w:val="11"/>
              <w:spacing w:line="240" w:lineRule="auto"/>
              <w:ind w:left="0" w:firstLine="0"/>
              <w:jc w:val="both"/>
              <w:rPr>
                <w:rFonts w:ascii="Times New Roman" w:hAnsi="Times New Roman"/>
              </w:rPr>
            </w:pPr>
            <w:r w:rsidRPr="009F0831">
              <w:rPr>
                <w:rFonts w:ascii="Times New Roman" w:hAnsi="Times New Roman"/>
                <w:u w:val="single"/>
              </w:rPr>
              <w:t>05.08.2017</w:t>
            </w:r>
            <w:r w:rsidRPr="009F0831">
              <w:rPr>
                <w:rFonts w:ascii="Times New Roman" w:hAnsi="Times New Roman"/>
              </w:rPr>
              <w:t>__         № ___</w:t>
            </w:r>
            <w:r w:rsidRPr="009F0831">
              <w:rPr>
                <w:rFonts w:ascii="Times New Roman" w:hAnsi="Times New Roman"/>
                <w:u w:val="single"/>
              </w:rPr>
              <w:t>5</w:t>
            </w:r>
            <w:r w:rsidRPr="009F0831">
              <w:rPr>
                <w:rFonts w:ascii="Times New Roman" w:hAnsi="Times New Roman"/>
              </w:rPr>
              <w:t>_</w:t>
            </w:r>
          </w:p>
          <w:p w:rsidR="00D653D8" w:rsidRPr="009F0831" w:rsidRDefault="00D653D8" w:rsidP="009F0831">
            <w:pPr>
              <w:pStyle w:val="11"/>
              <w:spacing w:line="240" w:lineRule="auto"/>
              <w:ind w:left="0" w:firstLine="0"/>
              <w:jc w:val="both"/>
              <w:rPr>
                <w:rFonts w:ascii="Times New Roman" w:hAnsi="Times New Roman"/>
                <w:sz w:val="16"/>
              </w:rPr>
            </w:pPr>
          </w:p>
          <w:p w:rsidR="00D653D8" w:rsidRPr="009F0831" w:rsidRDefault="00D653D8" w:rsidP="009F0831">
            <w:pPr>
              <w:pStyle w:val="11"/>
              <w:spacing w:line="240" w:lineRule="auto"/>
              <w:ind w:left="0" w:firstLine="0"/>
              <w:jc w:val="both"/>
              <w:rPr>
                <w:rFonts w:ascii="Times New Roman" w:hAnsi="Times New Roman"/>
              </w:rPr>
            </w:pPr>
            <w:r w:rsidRPr="009F0831">
              <w:rPr>
                <w:rFonts w:ascii="Times New Roman" w:hAnsi="Times New Roman"/>
                <w:sz w:val="24"/>
              </w:rPr>
              <w:t>Москва</w:t>
            </w:r>
          </w:p>
        </w:tc>
      </w:tr>
    </w:tbl>
    <w:p w:rsidR="00D653D8" w:rsidRPr="0008710F" w:rsidRDefault="00D653D8" w:rsidP="00244C2E">
      <w:pPr>
        <w:pStyle w:val="11"/>
        <w:spacing w:line="240" w:lineRule="auto"/>
        <w:ind w:left="0" w:firstLine="0"/>
        <w:jc w:val="both"/>
        <w:rPr>
          <w:rFonts w:ascii="Times New Roman" w:hAnsi="Times New Roman"/>
          <w:sz w:val="24"/>
        </w:rPr>
      </w:pPr>
    </w:p>
    <w:p w:rsidR="00D653D8" w:rsidRPr="0008710F" w:rsidRDefault="00D653D8" w:rsidP="00244C2E">
      <w:pPr>
        <w:pStyle w:val="11"/>
        <w:spacing w:line="240" w:lineRule="auto"/>
        <w:ind w:left="0" w:firstLine="0"/>
        <w:jc w:val="both"/>
        <w:rPr>
          <w:rFonts w:ascii="Times New Roman" w:hAnsi="Times New Roman"/>
          <w:sz w:val="24"/>
        </w:rPr>
      </w:pPr>
      <w:r w:rsidRPr="0008710F">
        <w:rPr>
          <w:rFonts w:ascii="Times New Roman" w:hAnsi="Times New Roman"/>
          <w:sz w:val="24"/>
        </w:rPr>
        <w:t>проверки технического состояния</w:t>
      </w:r>
    </w:p>
    <w:p w:rsidR="00D653D8" w:rsidRPr="0008710F" w:rsidRDefault="00D653D8" w:rsidP="00244C2E">
      <w:pPr>
        <w:pStyle w:val="11"/>
        <w:spacing w:line="240" w:lineRule="auto"/>
        <w:ind w:left="0" w:firstLine="0"/>
        <w:jc w:val="both"/>
        <w:rPr>
          <w:rFonts w:ascii="Times New Roman" w:hAnsi="Times New Roman"/>
          <w:sz w:val="24"/>
        </w:rPr>
      </w:pPr>
      <w:r w:rsidRPr="0008710F">
        <w:rPr>
          <w:rFonts w:ascii="Times New Roman" w:hAnsi="Times New Roman"/>
          <w:sz w:val="24"/>
        </w:rPr>
        <w:t xml:space="preserve">оргтехники </w:t>
      </w:r>
    </w:p>
    <w:p w:rsidR="00D653D8" w:rsidRDefault="00D653D8" w:rsidP="00244C2E">
      <w:pPr>
        <w:pStyle w:val="11"/>
        <w:spacing w:line="240" w:lineRule="auto"/>
        <w:ind w:left="0" w:firstLine="0"/>
        <w:jc w:val="both"/>
        <w:rPr>
          <w:rFonts w:ascii="Times New Roman" w:hAnsi="Times New Roman"/>
          <w:sz w:val="24"/>
        </w:rPr>
      </w:pPr>
    </w:p>
    <w:p w:rsidR="00D653D8" w:rsidRPr="0008710F" w:rsidRDefault="00D653D8" w:rsidP="00244C2E">
      <w:pPr>
        <w:pStyle w:val="11"/>
        <w:spacing w:line="240" w:lineRule="auto"/>
        <w:ind w:left="0" w:firstLine="0"/>
        <w:jc w:val="both"/>
        <w:rPr>
          <w:rFonts w:ascii="Times New Roman" w:hAnsi="Times New Roman"/>
          <w:sz w:val="24"/>
        </w:rPr>
      </w:pPr>
    </w:p>
    <w:p w:rsidR="00D653D8" w:rsidRPr="0008710F" w:rsidRDefault="00D653D8" w:rsidP="00244C2E">
      <w:pPr>
        <w:pStyle w:val="11"/>
        <w:tabs>
          <w:tab w:val="num" w:pos="2520"/>
        </w:tabs>
        <w:spacing w:line="360" w:lineRule="auto"/>
        <w:ind w:left="0" w:firstLine="709"/>
        <w:jc w:val="both"/>
        <w:rPr>
          <w:rFonts w:ascii="Times New Roman" w:hAnsi="Times New Roman"/>
          <w:sz w:val="24"/>
        </w:rPr>
      </w:pPr>
      <w:r w:rsidRPr="0008710F">
        <w:rPr>
          <w:rFonts w:ascii="Times New Roman" w:hAnsi="Times New Roman"/>
          <w:sz w:val="24"/>
        </w:rPr>
        <w:t>Основание: приказ ФБУ «Инновация» от 30.07.2017 № 89 «О проверке технического состояния оргтехники, используемой отделом делопроизводства».</w:t>
      </w:r>
    </w:p>
    <w:p w:rsidR="00D653D8" w:rsidRPr="0008710F" w:rsidRDefault="00D653D8" w:rsidP="00244C2E">
      <w:pPr>
        <w:pStyle w:val="11"/>
        <w:tabs>
          <w:tab w:val="num" w:pos="2520"/>
        </w:tabs>
        <w:spacing w:line="360" w:lineRule="auto"/>
        <w:ind w:left="0" w:firstLine="709"/>
        <w:jc w:val="both"/>
        <w:rPr>
          <w:rFonts w:ascii="Times New Roman" w:hAnsi="Times New Roman"/>
          <w:sz w:val="24"/>
        </w:rPr>
      </w:pPr>
      <w:r w:rsidRPr="0008710F">
        <w:rPr>
          <w:rFonts w:ascii="Times New Roman" w:hAnsi="Times New Roman"/>
          <w:sz w:val="24"/>
        </w:rPr>
        <w:t>Составлен: зам. начальника информационно-технического отдела Николаевым Н.Н.; начальником административно-хозяйственной службы Тимофеевым Т.Т., зав. отделом делопроизводства Никитиной Н.Н.</w:t>
      </w:r>
    </w:p>
    <w:p w:rsidR="00D653D8" w:rsidRPr="0008710F" w:rsidRDefault="00D653D8" w:rsidP="00244C2E">
      <w:pPr>
        <w:pStyle w:val="11"/>
        <w:spacing w:line="360" w:lineRule="auto"/>
        <w:ind w:left="0" w:firstLine="709"/>
        <w:jc w:val="both"/>
        <w:rPr>
          <w:rFonts w:ascii="Times New Roman" w:hAnsi="Times New Roman"/>
          <w:sz w:val="24"/>
        </w:rPr>
      </w:pPr>
      <w:r w:rsidRPr="0008710F">
        <w:rPr>
          <w:rFonts w:ascii="Times New Roman" w:hAnsi="Times New Roman"/>
          <w:sz w:val="24"/>
        </w:rPr>
        <w:t xml:space="preserve">В ходе проверки технического состояния оргтехники отдела делопроизводства, проведенной </w:t>
      </w:r>
      <w:r w:rsidRPr="0008710F">
        <w:rPr>
          <w:rFonts w:ascii="Times New Roman" w:hAnsi="Times New Roman"/>
          <w:noProof/>
          <w:sz w:val="24"/>
        </w:rPr>
        <w:t>04.08.2017</w:t>
      </w:r>
      <w:r w:rsidRPr="0008710F">
        <w:rPr>
          <w:rFonts w:ascii="Times New Roman" w:hAnsi="Times New Roman"/>
          <w:sz w:val="24"/>
        </w:rPr>
        <w:t>, установлено …</w:t>
      </w:r>
    </w:p>
    <w:p w:rsidR="00D653D8" w:rsidRPr="0008710F" w:rsidRDefault="00D653D8" w:rsidP="00244C2E">
      <w:pPr>
        <w:pStyle w:val="11"/>
        <w:spacing w:line="360" w:lineRule="auto"/>
        <w:ind w:left="0" w:firstLine="709"/>
        <w:jc w:val="both"/>
        <w:rPr>
          <w:rFonts w:ascii="Times New Roman" w:hAnsi="Times New Roman"/>
          <w:sz w:val="24"/>
        </w:rPr>
      </w:pPr>
      <w:r w:rsidRPr="0008710F">
        <w:rPr>
          <w:rFonts w:ascii="Times New Roman" w:hAnsi="Times New Roman"/>
          <w:sz w:val="24"/>
        </w:rPr>
        <w:t>Проверкой признаны непригодными для эксплуатации:</w:t>
      </w:r>
    </w:p>
    <w:p w:rsidR="00D653D8" w:rsidRPr="0008710F" w:rsidRDefault="00D653D8" w:rsidP="00244C2E">
      <w:pPr>
        <w:pStyle w:val="11"/>
        <w:spacing w:line="360" w:lineRule="auto"/>
        <w:ind w:left="0" w:firstLine="709"/>
        <w:jc w:val="both"/>
        <w:rPr>
          <w:rFonts w:ascii="Times New Roman" w:hAnsi="Times New Roman"/>
          <w:sz w:val="24"/>
        </w:rPr>
      </w:pPr>
      <w:r w:rsidRPr="0008710F">
        <w:rPr>
          <w:rFonts w:ascii="Times New Roman" w:hAnsi="Times New Roman"/>
          <w:sz w:val="24"/>
        </w:rPr>
        <w:t>…</w:t>
      </w:r>
    </w:p>
    <w:p w:rsidR="00D653D8" w:rsidRPr="0008710F" w:rsidRDefault="00D653D8" w:rsidP="00244C2E">
      <w:pPr>
        <w:pStyle w:val="11"/>
        <w:spacing w:line="240" w:lineRule="auto"/>
        <w:ind w:left="0" w:firstLine="0"/>
        <w:jc w:val="both"/>
        <w:rPr>
          <w:rFonts w:ascii="Times New Roman" w:hAnsi="Times New Roman"/>
          <w:sz w:val="24"/>
        </w:rPr>
      </w:pPr>
    </w:p>
    <w:p w:rsidR="00D653D8" w:rsidRPr="0008710F" w:rsidRDefault="00D653D8" w:rsidP="00244C2E">
      <w:pPr>
        <w:pStyle w:val="11"/>
        <w:spacing w:line="240" w:lineRule="auto"/>
        <w:ind w:left="0" w:firstLine="0"/>
        <w:jc w:val="both"/>
        <w:rPr>
          <w:rFonts w:ascii="Times New Roman" w:hAnsi="Times New Roman"/>
          <w:sz w:val="24"/>
        </w:rPr>
      </w:pPr>
      <w:r w:rsidRPr="0008710F">
        <w:rPr>
          <w:rFonts w:ascii="Times New Roman" w:hAnsi="Times New Roman"/>
          <w:sz w:val="24"/>
        </w:rPr>
        <w:tab/>
      </w:r>
      <w:r w:rsidRPr="0008710F">
        <w:rPr>
          <w:rFonts w:ascii="Times New Roman" w:hAnsi="Times New Roman"/>
          <w:sz w:val="24"/>
        </w:rPr>
        <w:tab/>
      </w:r>
      <w:r w:rsidRPr="0008710F">
        <w:rPr>
          <w:rFonts w:ascii="Times New Roman" w:hAnsi="Times New Roman"/>
          <w:sz w:val="24"/>
        </w:rPr>
        <w:tab/>
      </w:r>
      <w:r w:rsidRPr="0008710F">
        <w:rPr>
          <w:rFonts w:ascii="Times New Roman" w:hAnsi="Times New Roman"/>
          <w:sz w:val="24"/>
        </w:rPr>
        <w:tab/>
      </w:r>
      <w:r w:rsidRPr="0008710F">
        <w:rPr>
          <w:rFonts w:ascii="Times New Roman" w:hAnsi="Times New Roman"/>
          <w:sz w:val="24"/>
        </w:rPr>
        <w:tab/>
      </w:r>
      <w:r w:rsidRPr="0008710F">
        <w:rPr>
          <w:rFonts w:ascii="Times New Roman" w:hAnsi="Times New Roman"/>
          <w:sz w:val="24"/>
        </w:rPr>
        <w:tab/>
      </w:r>
      <w:r w:rsidRPr="00853EE3">
        <w:rPr>
          <w:rFonts w:ascii="Times New Roman" w:hAnsi="Times New Roman"/>
          <w:i/>
          <w:sz w:val="24"/>
        </w:rPr>
        <w:t>Подпись</w:t>
      </w:r>
      <w:r w:rsidRPr="0008710F">
        <w:rPr>
          <w:rFonts w:ascii="Times New Roman" w:hAnsi="Times New Roman"/>
          <w:sz w:val="24"/>
        </w:rPr>
        <w:tab/>
      </w:r>
      <w:r w:rsidRPr="0008710F">
        <w:rPr>
          <w:rFonts w:ascii="Times New Roman" w:hAnsi="Times New Roman"/>
          <w:sz w:val="24"/>
        </w:rPr>
        <w:tab/>
      </w:r>
      <w:r w:rsidRPr="0008710F">
        <w:rPr>
          <w:rFonts w:ascii="Times New Roman" w:hAnsi="Times New Roman"/>
          <w:sz w:val="24"/>
        </w:rPr>
        <w:tab/>
        <w:t>Н.Н. Николаев</w:t>
      </w:r>
    </w:p>
    <w:p w:rsidR="00D653D8" w:rsidRPr="0008710F" w:rsidRDefault="00D653D8" w:rsidP="00244C2E">
      <w:pPr>
        <w:pStyle w:val="11"/>
        <w:spacing w:line="240" w:lineRule="auto"/>
        <w:ind w:left="0" w:firstLine="0"/>
        <w:jc w:val="both"/>
        <w:rPr>
          <w:rFonts w:ascii="Times New Roman" w:hAnsi="Times New Roman"/>
          <w:sz w:val="24"/>
        </w:rPr>
      </w:pPr>
    </w:p>
    <w:p w:rsidR="00D653D8" w:rsidRPr="0008710F" w:rsidRDefault="00D653D8" w:rsidP="00244C2E">
      <w:pPr>
        <w:pStyle w:val="11"/>
        <w:spacing w:line="240" w:lineRule="auto"/>
        <w:ind w:left="0" w:firstLine="0"/>
        <w:jc w:val="both"/>
        <w:rPr>
          <w:rFonts w:ascii="Times New Roman" w:hAnsi="Times New Roman"/>
          <w:sz w:val="24"/>
        </w:rPr>
      </w:pPr>
      <w:r w:rsidRPr="0008710F">
        <w:rPr>
          <w:rFonts w:ascii="Times New Roman" w:hAnsi="Times New Roman"/>
          <w:sz w:val="24"/>
        </w:rPr>
        <w:tab/>
      </w:r>
      <w:r w:rsidRPr="0008710F">
        <w:rPr>
          <w:rFonts w:ascii="Times New Roman" w:hAnsi="Times New Roman"/>
          <w:sz w:val="24"/>
        </w:rPr>
        <w:tab/>
      </w:r>
      <w:r w:rsidRPr="0008710F">
        <w:rPr>
          <w:rFonts w:ascii="Times New Roman" w:hAnsi="Times New Roman"/>
          <w:sz w:val="24"/>
        </w:rPr>
        <w:tab/>
      </w:r>
      <w:r w:rsidRPr="0008710F">
        <w:rPr>
          <w:rFonts w:ascii="Times New Roman" w:hAnsi="Times New Roman"/>
          <w:sz w:val="24"/>
        </w:rPr>
        <w:tab/>
      </w:r>
      <w:r w:rsidRPr="0008710F">
        <w:rPr>
          <w:rFonts w:ascii="Times New Roman" w:hAnsi="Times New Roman"/>
          <w:sz w:val="24"/>
        </w:rPr>
        <w:tab/>
      </w:r>
      <w:r w:rsidRPr="0008710F">
        <w:rPr>
          <w:rFonts w:ascii="Times New Roman" w:hAnsi="Times New Roman"/>
          <w:sz w:val="24"/>
        </w:rPr>
        <w:tab/>
      </w:r>
      <w:r w:rsidRPr="00853EE3">
        <w:rPr>
          <w:rFonts w:ascii="Times New Roman" w:hAnsi="Times New Roman"/>
          <w:i/>
          <w:sz w:val="24"/>
        </w:rPr>
        <w:t>Подпись</w:t>
      </w:r>
      <w:r w:rsidRPr="0008710F">
        <w:rPr>
          <w:rFonts w:ascii="Times New Roman" w:hAnsi="Times New Roman"/>
          <w:sz w:val="24"/>
        </w:rPr>
        <w:tab/>
      </w:r>
      <w:r w:rsidRPr="0008710F">
        <w:rPr>
          <w:rFonts w:ascii="Times New Roman" w:hAnsi="Times New Roman"/>
          <w:sz w:val="24"/>
        </w:rPr>
        <w:tab/>
      </w:r>
      <w:r w:rsidRPr="0008710F">
        <w:rPr>
          <w:rFonts w:ascii="Times New Roman" w:hAnsi="Times New Roman"/>
          <w:sz w:val="24"/>
        </w:rPr>
        <w:tab/>
        <w:t xml:space="preserve">Т.Т. Тимофеев </w:t>
      </w:r>
    </w:p>
    <w:p w:rsidR="00D653D8" w:rsidRPr="0008710F" w:rsidRDefault="00D653D8" w:rsidP="00244C2E">
      <w:pPr>
        <w:pStyle w:val="11"/>
        <w:spacing w:line="240" w:lineRule="auto"/>
        <w:ind w:left="0" w:firstLine="0"/>
        <w:jc w:val="both"/>
        <w:rPr>
          <w:rFonts w:ascii="Times New Roman" w:hAnsi="Times New Roman"/>
          <w:sz w:val="24"/>
        </w:rPr>
      </w:pPr>
    </w:p>
    <w:p w:rsidR="00D653D8" w:rsidRPr="0008710F" w:rsidRDefault="00D653D8" w:rsidP="00244C2E">
      <w:pPr>
        <w:pStyle w:val="11"/>
        <w:spacing w:line="240" w:lineRule="auto"/>
        <w:ind w:left="0" w:firstLine="0"/>
        <w:jc w:val="both"/>
        <w:rPr>
          <w:rFonts w:ascii="Times New Roman" w:hAnsi="Times New Roman"/>
          <w:sz w:val="24"/>
        </w:rPr>
      </w:pPr>
      <w:r w:rsidRPr="0008710F">
        <w:rPr>
          <w:rFonts w:ascii="Times New Roman" w:hAnsi="Times New Roman"/>
          <w:sz w:val="24"/>
        </w:rPr>
        <w:tab/>
      </w:r>
      <w:r w:rsidRPr="0008710F">
        <w:rPr>
          <w:rFonts w:ascii="Times New Roman" w:hAnsi="Times New Roman"/>
          <w:sz w:val="24"/>
        </w:rPr>
        <w:tab/>
      </w:r>
      <w:r w:rsidRPr="0008710F">
        <w:rPr>
          <w:rFonts w:ascii="Times New Roman" w:hAnsi="Times New Roman"/>
          <w:sz w:val="24"/>
        </w:rPr>
        <w:tab/>
      </w:r>
      <w:r w:rsidRPr="0008710F">
        <w:rPr>
          <w:rFonts w:ascii="Times New Roman" w:hAnsi="Times New Roman"/>
          <w:sz w:val="24"/>
        </w:rPr>
        <w:tab/>
      </w:r>
      <w:r w:rsidRPr="0008710F">
        <w:rPr>
          <w:rFonts w:ascii="Times New Roman" w:hAnsi="Times New Roman"/>
          <w:sz w:val="24"/>
        </w:rPr>
        <w:tab/>
      </w:r>
      <w:r w:rsidRPr="0008710F">
        <w:rPr>
          <w:rFonts w:ascii="Times New Roman" w:hAnsi="Times New Roman"/>
          <w:sz w:val="24"/>
        </w:rPr>
        <w:tab/>
      </w:r>
      <w:r w:rsidRPr="00853EE3">
        <w:rPr>
          <w:rFonts w:ascii="Times New Roman" w:hAnsi="Times New Roman"/>
          <w:i/>
          <w:sz w:val="24"/>
        </w:rPr>
        <w:t>Подпись</w:t>
      </w:r>
      <w:r w:rsidRPr="0008710F">
        <w:rPr>
          <w:rFonts w:ascii="Times New Roman" w:hAnsi="Times New Roman"/>
          <w:sz w:val="24"/>
        </w:rPr>
        <w:tab/>
      </w:r>
      <w:r w:rsidRPr="0008710F">
        <w:rPr>
          <w:rFonts w:ascii="Times New Roman" w:hAnsi="Times New Roman"/>
          <w:sz w:val="24"/>
        </w:rPr>
        <w:tab/>
      </w:r>
      <w:r w:rsidRPr="0008710F">
        <w:rPr>
          <w:rFonts w:ascii="Times New Roman" w:hAnsi="Times New Roman"/>
          <w:sz w:val="24"/>
        </w:rPr>
        <w:tab/>
        <w:t xml:space="preserve">Н.Н. Никитина </w:t>
      </w:r>
    </w:p>
    <w:p w:rsidR="00D653D8" w:rsidRPr="0008710F" w:rsidRDefault="00D653D8" w:rsidP="00244C2E">
      <w:pPr>
        <w:pStyle w:val="11"/>
        <w:spacing w:line="240" w:lineRule="auto"/>
        <w:ind w:left="0" w:firstLine="0"/>
        <w:jc w:val="both"/>
        <w:rPr>
          <w:rFonts w:ascii="Times New Roman" w:hAnsi="Times New Roman"/>
          <w:sz w:val="24"/>
        </w:rPr>
      </w:pPr>
    </w:p>
    <w:p w:rsidR="00D653D8" w:rsidRDefault="00D653D8" w:rsidP="00244C2E">
      <w:pPr>
        <w:pStyle w:val="11"/>
        <w:spacing w:line="240" w:lineRule="auto"/>
        <w:ind w:left="0" w:firstLine="0"/>
        <w:jc w:val="both"/>
        <w:rPr>
          <w:rFonts w:ascii="Times New Roman" w:hAnsi="Times New Roman"/>
          <w:sz w:val="24"/>
        </w:rPr>
      </w:pPr>
    </w:p>
    <w:p w:rsidR="00D653D8" w:rsidRDefault="00D653D8" w:rsidP="00244C2E">
      <w:pPr>
        <w:pStyle w:val="11"/>
        <w:spacing w:line="240" w:lineRule="auto"/>
        <w:ind w:left="0" w:firstLine="0"/>
        <w:jc w:val="both"/>
        <w:rPr>
          <w:rFonts w:ascii="Times New Roman" w:hAnsi="Times New Roman"/>
          <w:sz w:val="24"/>
        </w:rPr>
      </w:pPr>
    </w:p>
    <w:p w:rsidR="00D653D8" w:rsidRDefault="00D653D8" w:rsidP="00244C2E">
      <w:pPr>
        <w:pStyle w:val="11"/>
        <w:spacing w:line="240" w:lineRule="auto"/>
        <w:ind w:left="0" w:firstLine="0"/>
        <w:jc w:val="both"/>
        <w:rPr>
          <w:rFonts w:ascii="Times New Roman" w:hAnsi="Times New Roman"/>
          <w:sz w:val="24"/>
        </w:rPr>
      </w:pPr>
    </w:p>
    <w:p w:rsidR="00D653D8" w:rsidRDefault="00D653D8" w:rsidP="00244C2E">
      <w:pPr>
        <w:pStyle w:val="11"/>
        <w:spacing w:line="240" w:lineRule="auto"/>
        <w:ind w:left="0" w:firstLine="0"/>
        <w:jc w:val="both"/>
        <w:rPr>
          <w:rFonts w:ascii="Times New Roman" w:hAnsi="Times New Roman"/>
          <w:sz w:val="24"/>
        </w:rPr>
      </w:pPr>
    </w:p>
    <w:p w:rsidR="00D653D8" w:rsidRDefault="00D653D8" w:rsidP="00244C2E">
      <w:pPr>
        <w:pStyle w:val="11"/>
        <w:spacing w:line="240" w:lineRule="auto"/>
        <w:ind w:left="0" w:firstLine="0"/>
        <w:jc w:val="both"/>
        <w:rPr>
          <w:rFonts w:ascii="Times New Roman" w:hAnsi="Times New Roman"/>
          <w:sz w:val="24"/>
        </w:rPr>
      </w:pPr>
    </w:p>
    <w:p w:rsidR="00D653D8" w:rsidRDefault="00D653D8" w:rsidP="00244C2E">
      <w:pPr>
        <w:pStyle w:val="11"/>
        <w:spacing w:line="240" w:lineRule="auto"/>
        <w:ind w:left="0" w:firstLine="0"/>
        <w:jc w:val="both"/>
        <w:rPr>
          <w:rFonts w:ascii="Times New Roman" w:hAnsi="Times New Roman"/>
          <w:sz w:val="24"/>
        </w:rPr>
      </w:pPr>
    </w:p>
    <w:p w:rsidR="00D653D8" w:rsidRPr="0008710F" w:rsidRDefault="00D653D8" w:rsidP="00244C2E">
      <w:pPr>
        <w:pStyle w:val="11"/>
        <w:spacing w:line="240" w:lineRule="auto"/>
        <w:ind w:left="0" w:firstLine="0"/>
        <w:jc w:val="both"/>
        <w:rPr>
          <w:rFonts w:ascii="Times New Roman" w:hAnsi="Times New Roman"/>
          <w:sz w:val="24"/>
        </w:rPr>
      </w:pPr>
    </w:p>
    <w:p w:rsidR="00D653D8" w:rsidRDefault="00D653D8" w:rsidP="0078509F">
      <w:pPr>
        <w:pStyle w:val="Heading1"/>
      </w:pPr>
      <w:bookmarkStart w:id="228" w:name="_Toc497835384"/>
      <w:bookmarkStart w:id="229" w:name="_Toc506898017"/>
      <w:r>
        <w:t>Образец оформления акта</w:t>
      </w:r>
      <w:bookmarkEnd w:id="228"/>
      <w:bookmarkEnd w:id="229"/>
    </w:p>
    <w:p w:rsidR="00D653D8" w:rsidRDefault="00D653D8">
      <w:pPr>
        <w:spacing w:after="160" w:line="259" w:lineRule="auto"/>
        <w:sectPr w:rsidR="00D653D8" w:rsidSect="002A09A4">
          <w:pgSz w:w="11906" w:h="16838"/>
          <w:pgMar w:top="1134" w:right="1134" w:bottom="1134" w:left="1134" w:header="709" w:footer="709" w:gutter="0"/>
          <w:pgNumType w:start="1"/>
          <w:cols w:space="708"/>
          <w:titlePg/>
          <w:docGrid w:linePitch="360"/>
        </w:sectPr>
      </w:pPr>
    </w:p>
    <w:p w:rsidR="00D653D8" w:rsidRDefault="00D653D8" w:rsidP="00B105F9">
      <w:pPr>
        <w:jc w:val="right"/>
        <w:rPr>
          <w:sz w:val="28"/>
          <w:szCs w:val="28"/>
        </w:rPr>
      </w:pPr>
      <w:r>
        <w:rPr>
          <w:sz w:val="28"/>
          <w:szCs w:val="28"/>
        </w:rPr>
        <w:t>Приложение № 14</w:t>
      </w:r>
      <w:r>
        <w:rPr>
          <w:sz w:val="28"/>
          <w:szCs w:val="28"/>
        </w:rPr>
        <w:br/>
        <w:t>к пункту 3.6.6.1</w:t>
      </w:r>
    </w:p>
    <w:p w:rsidR="00D653D8" w:rsidRDefault="00D653D8" w:rsidP="001A7595">
      <w:pPr>
        <w:jc w:val="right"/>
        <w:rPr>
          <w:sz w:val="28"/>
          <w:szCs w:val="28"/>
        </w:rPr>
      </w:pPr>
      <w:r>
        <w:rPr>
          <w:sz w:val="28"/>
          <w:szCs w:val="28"/>
        </w:rPr>
        <w:t>Примерной инструкции</w:t>
      </w:r>
    </w:p>
    <w:p w:rsidR="00D653D8" w:rsidRDefault="00D653D8" w:rsidP="00B105F9">
      <w:pPr>
        <w:jc w:val="right"/>
        <w:rPr>
          <w:sz w:val="28"/>
          <w:szCs w:val="28"/>
        </w:rPr>
      </w:pPr>
    </w:p>
    <w:p w:rsidR="00D653D8" w:rsidRPr="00A92AD9" w:rsidRDefault="00D653D8" w:rsidP="00171C01">
      <w:pPr>
        <w:rPr>
          <w:sz w:val="28"/>
          <w:szCs w:val="28"/>
        </w:rPr>
      </w:pPr>
    </w:p>
    <w:p w:rsidR="00D653D8" w:rsidRPr="0008710F" w:rsidRDefault="00D653D8" w:rsidP="00B83F7B">
      <w:pPr>
        <w:tabs>
          <w:tab w:val="center" w:pos="2268"/>
          <w:tab w:val="left" w:pos="5103"/>
        </w:tabs>
        <w:rPr>
          <w:szCs w:val="28"/>
        </w:rPr>
      </w:pPr>
      <w:r w:rsidRPr="0008710F">
        <w:rPr>
          <w:szCs w:val="28"/>
        </w:rPr>
        <w:t>ОТДЕЛ ДЕЛОПРОИЗВОДСТВА</w:t>
      </w:r>
    </w:p>
    <w:p w:rsidR="00D653D8" w:rsidRPr="0008710F" w:rsidRDefault="00D653D8" w:rsidP="00B83F7B">
      <w:pPr>
        <w:tabs>
          <w:tab w:val="center" w:pos="2268"/>
          <w:tab w:val="left" w:pos="5103"/>
        </w:tabs>
        <w:rPr>
          <w:szCs w:val="28"/>
        </w:rPr>
      </w:pPr>
      <w:r w:rsidRPr="0008710F">
        <w:rPr>
          <w:szCs w:val="28"/>
        </w:rPr>
        <w:tab/>
      </w:r>
      <w:r w:rsidRPr="0008710F">
        <w:rPr>
          <w:szCs w:val="28"/>
        </w:rPr>
        <w:tab/>
      </w:r>
      <w:r w:rsidRPr="0008710F">
        <w:rPr>
          <w:szCs w:val="28"/>
        </w:rPr>
        <w:tab/>
        <w:t>Директору ФБУ «Инновация»</w:t>
      </w:r>
    </w:p>
    <w:p w:rsidR="00D653D8" w:rsidRPr="0008710F" w:rsidRDefault="00D653D8" w:rsidP="00B83F7B">
      <w:pPr>
        <w:tabs>
          <w:tab w:val="center" w:pos="2268"/>
          <w:tab w:val="left" w:pos="5103"/>
        </w:tabs>
        <w:rPr>
          <w:szCs w:val="28"/>
        </w:rPr>
      </w:pPr>
      <w:r w:rsidRPr="0008710F">
        <w:rPr>
          <w:szCs w:val="28"/>
        </w:rPr>
        <w:t xml:space="preserve">ДОКЛАДНАЯ ЗАПИСКА </w:t>
      </w:r>
      <w:r w:rsidRPr="0008710F">
        <w:rPr>
          <w:szCs w:val="28"/>
        </w:rPr>
        <w:tab/>
      </w:r>
      <w:r w:rsidRPr="0008710F">
        <w:rPr>
          <w:szCs w:val="28"/>
        </w:rPr>
        <w:tab/>
      </w:r>
      <w:r w:rsidRPr="0008710F">
        <w:rPr>
          <w:szCs w:val="28"/>
        </w:rPr>
        <w:tab/>
        <w:t xml:space="preserve">   Иванову И.И.</w:t>
      </w:r>
    </w:p>
    <w:p w:rsidR="00D653D8" w:rsidRPr="0008710F" w:rsidRDefault="00D653D8" w:rsidP="00B83F7B">
      <w:pPr>
        <w:tabs>
          <w:tab w:val="center" w:pos="2268"/>
          <w:tab w:val="left" w:pos="5103"/>
        </w:tabs>
        <w:rPr>
          <w:szCs w:val="28"/>
        </w:rPr>
      </w:pPr>
    </w:p>
    <w:p w:rsidR="00D653D8" w:rsidRPr="0008710F" w:rsidRDefault="00D653D8" w:rsidP="00B83F7B">
      <w:pPr>
        <w:tabs>
          <w:tab w:val="center" w:pos="2268"/>
          <w:tab w:val="left" w:pos="5103"/>
        </w:tabs>
        <w:rPr>
          <w:szCs w:val="28"/>
        </w:rPr>
      </w:pPr>
      <w:r w:rsidRPr="0008710F">
        <w:rPr>
          <w:szCs w:val="28"/>
          <w:u w:val="single"/>
        </w:rPr>
        <w:t>10 октября 2017 г.</w:t>
      </w:r>
      <w:r w:rsidRPr="0008710F">
        <w:rPr>
          <w:szCs w:val="28"/>
        </w:rPr>
        <w:t>_№__</w:t>
      </w:r>
      <w:r w:rsidRPr="0008710F">
        <w:rPr>
          <w:szCs w:val="28"/>
          <w:u w:val="single"/>
        </w:rPr>
        <w:t>35</w:t>
      </w:r>
      <w:r w:rsidRPr="0008710F">
        <w:rPr>
          <w:szCs w:val="28"/>
        </w:rPr>
        <w:t>_</w:t>
      </w:r>
    </w:p>
    <w:p w:rsidR="00D653D8" w:rsidRPr="0008710F" w:rsidRDefault="00D653D8" w:rsidP="00B83F7B">
      <w:pPr>
        <w:tabs>
          <w:tab w:val="center" w:pos="2268"/>
          <w:tab w:val="left" w:pos="5103"/>
        </w:tabs>
        <w:rPr>
          <w:szCs w:val="28"/>
        </w:rPr>
      </w:pPr>
    </w:p>
    <w:p w:rsidR="00D653D8" w:rsidRPr="0008710F" w:rsidRDefault="00D653D8" w:rsidP="00B83F7B">
      <w:pPr>
        <w:suppressAutoHyphens/>
        <w:ind w:right="-2"/>
        <w:rPr>
          <w:szCs w:val="28"/>
        </w:rPr>
      </w:pPr>
      <w:r w:rsidRPr="0008710F">
        <w:rPr>
          <w:szCs w:val="28"/>
        </w:rPr>
        <w:t xml:space="preserve">Об увеличении штатной </w:t>
      </w:r>
    </w:p>
    <w:p w:rsidR="00D653D8" w:rsidRPr="0008710F" w:rsidRDefault="00D653D8" w:rsidP="00B83F7B">
      <w:pPr>
        <w:suppressAutoHyphens/>
        <w:ind w:right="-2"/>
        <w:rPr>
          <w:szCs w:val="28"/>
        </w:rPr>
      </w:pPr>
      <w:r w:rsidRPr="0008710F">
        <w:rPr>
          <w:szCs w:val="28"/>
        </w:rPr>
        <w:t>численности подразделения</w:t>
      </w:r>
    </w:p>
    <w:p w:rsidR="00D653D8" w:rsidRPr="0008710F" w:rsidRDefault="00D653D8" w:rsidP="00B83F7B">
      <w:pPr>
        <w:suppressAutoHyphens/>
        <w:ind w:right="-2"/>
        <w:rPr>
          <w:szCs w:val="28"/>
        </w:rPr>
      </w:pPr>
    </w:p>
    <w:p w:rsidR="00D653D8" w:rsidRPr="0008710F" w:rsidRDefault="00D653D8" w:rsidP="00A92AD9">
      <w:pPr>
        <w:ind w:right="-2"/>
        <w:jc w:val="center"/>
        <w:rPr>
          <w:szCs w:val="28"/>
        </w:rPr>
      </w:pPr>
    </w:p>
    <w:p w:rsidR="00D653D8" w:rsidRPr="0008710F" w:rsidRDefault="00D653D8" w:rsidP="00A92AD9">
      <w:pPr>
        <w:ind w:right="-2"/>
        <w:jc w:val="center"/>
        <w:rPr>
          <w:szCs w:val="28"/>
        </w:rPr>
      </w:pPr>
      <w:r w:rsidRPr="0008710F">
        <w:rPr>
          <w:szCs w:val="28"/>
        </w:rPr>
        <w:t>Уважаемый Иван Иванович!</w:t>
      </w:r>
    </w:p>
    <w:p w:rsidR="00D653D8" w:rsidRDefault="00D653D8" w:rsidP="00A92AD9">
      <w:pPr>
        <w:ind w:right="-2"/>
        <w:rPr>
          <w:szCs w:val="28"/>
        </w:rPr>
      </w:pPr>
    </w:p>
    <w:p w:rsidR="00D653D8" w:rsidRPr="0008710F" w:rsidRDefault="00D653D8" w:rsidP="00A92AD9">
      <w:pPr>
        <w:ind w:right="-2"/>
        <w:rPr>
          <w:szCs w:val="28"/>
        </w:rPr>
      </w:pPr>
    </w:p>
    <w:p w:rsidR="00D653D8" w:rsidRPr="0008710F" w:rsidRDefault="00D653D8" w:rsidP="00A92AD9">
      <w:pPr>
        <w:pStyle w:val="BodyTextIndent"/>
        <w:spacing w:after="0" w:line="360" w:lineRule="auto"/>
        <w:ind w:left="0" w:firstLine="709"/>
        <w:rPr>
          <w:szCs w:val="28"/>
        </w:rPr>
      </w:pPr>
      <w:r w:rsidRPr="0008710F">
        <w:rPr>
          <w:szCs w:val="28"/>
        </w:rPr>
        <w:t>В связи со значительным увеличением объемов обрабатываемой корреспонденции, поступающей в связи с ….</w:t>
      </w:r>
    </w:p>
    <w:p w:rsidR="00D653D8" w:rsidRPr="0008710F" w:rsidRDefault="00D653D8" w:rsidP="00853EE3">
      <w:pPr>
        <w:pStyle w:val="BodyTextIndent"/>
        <w:spacing w:after="0" w:line="360" w:lineRule="auto"/>
        <w:ind w:left="0"/>
        <w:jc w:val="both"/>
        <w:rPr>
          <w:szCs w:val="28"/>
        </w:rPr>
      </w:pPr>
      <w:r w:rsidRPr="0008710F">
        <w:rPr>
          <w:szCs w:val="28"/>
        </w:rPr>
        <w:t xml:space="preserve">прошу Вас изыскать возможность увеличить штатную численность отдела на одну должность специалиста 2-й категории. </w:t>
      </w:r>
    </w:p>
    <w:p w:rsidR="00D653D8" w:rsidRPr="0008710F" w:rsidRDefault="00D653D8" w:rsidP="00A92AD9">
      <w:pPr>
        <w:spacing w:line="360" w:lineRule="auto"/>
        <w:rPr>
          <w:szCs w:val="28"/>
        </w:rPr>
      </w:pPr>
    </w:p>
    <w:p w:rsidR="00D653D8" w:rsidRPr="0008710F" w:rsidRDefault="00D653D8" w:rsidP="00A92AD9">
      <w:pPr>
        <w:spacing w:line="360" w:lineRule="auto"/>
        <w:rPr>
          <w:szCs w:val="28"/>
        </w:rPr>
      </w:pPr>
      <w:r w:rsidRPr="0008710F">
        <w:rPr>
          <w:szCs w:val="28"/>
        </w:rPr>
        <w:t>С уважением,</w:t>
      </w:r>
    </w:p>
    <w:p w:rsidR="00D653D8" w:rsidRPr="0008710F" w:rsidRDefault="00D653D8" w:rsidP="00B83F7B">
      <w:pPr>
        <w:tabs>
          <w:tab w:val="right" w:pos="-142"/>
        </w:tabs>
        <w:rPr>
          <w:szCs w:val="28"/>
        </w:rPr>
      </w:pPr>
    </w:p>
    <w:p w:rsidR="00D653D8" w:rsidRPr="0008710F" w:rsidRDefault="00D653D8" w:rsidP="00B83F7B">
      <w:pPr>
        <w:tabs>
          <w:tab w:val="right" w:pos="-142"/>
        </w:tabs>
        <w:rPr>
          <w:szCs w:val="28"/>
        </w:rPr>
      </w:pPr>
      <w:r w:rsidRPr="0008710F">
        <w:rPr>
          <w:szCs w:val="28"/>
        </w:rPr>
        <w:t>Зав. отделом</w:t>
      </w:r>
      <w:r w:rsidRPr="0008710F">
        <w:rPr>
          <w:szCs w:val="28"/>
        </w:rPr>
        <w:tab/>
      </w:r>
      <w:r w:rsidRPr="0008710F">
        <w:rPr>
          <w:szCs w:val="28"/>
        </w:rPr>
        <w:tab/>
      </w:r>
      <w:r w:rsidRPr="0008710F">
        <w:rPr>
          <w:szCs w:val="28"/>
        </w:rPr>
        <w:tab/>
      </w:r>
      <w:r w:rsidRPr="0008710F">
        <w:rPr>
          <w:szCs w:val="28"/>
        </w:rPr>
        <w:tab/>
      </w:r>
      <w:r>
        <w:rPr>
          <w:szCs w:val="28"/>
        </w:rPr>
        <w:tab/>
      </w:r>
      <w:r w:rsidRPr="0008710F">
        <w:rPr>
          <w:i/>
          <w:szCs w:val="28"/>
        </w:rPr>
        <w:t>Подпись</w:t>
      </w:r>
      <w:r w:rsidRPr="0008710F">
        <w:rPr>
          <w:szCs w:val="28"/>
        </w:rPr>
        <w:tab/>
      </w:r>
      <w:r w:rsidRPr="0008710F">
        <w:rPr>
          <w:szCs w:val="28"/>
        </w:rPr>
        <w:tab/>
      </w:r>
      <w:r w:rsidRPr="0008710F">
        <w:rPr>
          <w:szCs w:val="28"/>
        </w:rPr>
        <w:tab/>
      </w:r>
      <w:r>
        <w:rPr>
          <w:szCs w:val="28"/>
        </w:rPr>
        <w:t xml:space="preserve">        </w:t>
      </w:r>
      <w:r w:rsidRPr="0008710F">
        <w:rPr>
          <w:szCs w:val="28"/>
        </w:rPr>
        <w:t>Н.Н. Никитина</w:t>
      </w:r>
    </w:p>
    <w:p w:rsidR="00D653D8" w:rsidRPr="0008710F" w:rsidRDefault="00D653D8" w:rsidP="00B83F7B">
      <w:pPr>
        <w:tabs>
          <w:tab w:val="right" w:pos="-142"/>
        </w:tabs>
        <w:rPr>
          <w:szCs w:val="28"/>
        </w:rPr>
      </w:pPr>
    </w:p>
    <w:p w:rsidR="00D653D8" w:rsidRPr="0008710F" w:rsidRDefault="00D653D8" w:rsidP="00171C01">
      <w:pPr>
        <w:rPr>
          <w:szCs w:val="28"/>
        </w:rPr>
      </w:pPr>
    </w:p>
    <w:p w:rsidR="00D653D8" w:rsidRPr="0008710F" w:rsidRDefault="00D653D8" w:rsidP="00171C01">
      <w:pPr>
        <w:rPr>
          <w:szCs w:val="28"/>
        </w:rPr>
      </w:pPr>
    </w:p>
    <w:p w:rsidR="00D653D8" w:rsidRPr="0008710F" w:rsidRDefault="00D653D8" w:rsidP="00171C01">
      <w:pPr>
        <w:rPr>
          <w:szCs w:val="28"/>
        </w:rPr>
      </w:pPr>
    </w:p>
    <w:p w:rsidR="00D653D8" w:rsidRPr="0008710F" w:rsidRDefault="00D653D8" w:rsidP="00171C01">
      <w:pPr>
        <w:rPr>
          <w:szCs w:val="28"/>
        </w:rPr>
      </w:pPr>
    </w:p>
    <w:p w:rsidR="00D653D8" w:rsidRDefault="00D653D8" w:rsidP="00171C01">
      <w:pPr>
        <w:rPr>
          <w:sz w:val="28"/>
          <w:szCs w:val="28"/>
        </w:rPr>
      </w:pPr>
    </w:p>
    <w:p w:rsidR="00D653D8" w:rsidRDefault="00D653D8" w:rsidP="00171C01">
      <w:pPr>
        <w:rPr>
          <w:sz w:val="28"/>
          <w:szCs w:val="28"/>
        </w:rPr>
      </w:pPr>
    </w:p>
    <w:p w:rsidR="00D653D8" w:rsidRDefault="00D653D8" w:rsidP="00171C01">
      <w:pPr>
        <w:rPr>
          <w:sz w:val="28"/>
          <w:szCs w:val="28"/>
        </w:rPr>
      </w:pPr>
    </w:p>
    <w:p w:rsidR="00D653D8" w:rsidRDefault="00D653D8" w:rsidP="00171C01">
      <w:pPr>
        <w:rPr>
          <w:sz w:val="28"/>
          <w:szCs w:val="28"/>
        </w:rPr>
      </w:pPr>
    </w:p>
    <w:p w:rsidR="00D653D8" w:rsidRDefault="00D653D8" w:rsidP="00171C01">
      <w:pPr>
        <w:rPr>
          <w:sz w:val="28"/>
          <w:szCs w:val="28"/>
        </w:rPr>
      </w:pPr>
    </w:p>
    <w:p w:rsidR="00D653D8" w:rsidRDefault="00D653D8" w:rsidP="00171C01">
      <w:pPr>
        <w:rPr>
          <w:sz w:val="28"/>
          <w:szCs w:val="28"/>
        </w:rPr>
      </w:pPr>
    </w:p>
    <w:p w:rsidR="00D653D8" w:rsidRDefault="00D653D8" w:rsidP="00171C01">
      <w:pPr>
        <w:rPr>
          <w:sz w:val="28"/>
          <w:szCs w:val="28"/>
        </w:rPr>
      </w:pPr>
    </w:p>
    <w:p w:rsidR="00D653D8" w:rsidRDefault="00D653D8" w:rsidP="00171C01">
      <w:pPr>
        <w:rPr>
          <w:sz w:val="28"/>
          <w:szCs w:val="28"/>
        </w:rPr>
      </w:pPr>
    </w:p>
    <w:p w:rsidR="00D653D8" w:rsidRDefault="00D653D8" w:rsidP="00171C01">
      <w:pPr>
        <w:rPr>
          <w:sz w:val="28"/>
          <w:szCs w:val="28"/>
        </w:rPr>
      </w:pPr>
    </w:p>
    <w:p w:rsidR="00D653D8" w:rsidRDefault="00D653D8" w:rsidP="00171C01">
      <w:pPr>
        <w:rPr>
          <w:sz w:val="28"/>
          <w:szCs w:val="28"/>
        </w:rPr>
      </w:pPr>
    </w:p>
    <w:p w:rsidR="00D653D8" w:rsidRDefault="00D653D8" w:rsidP="00171C01">
      <w:pPr>
        <w:rPr>
          <w:sz w:val="28"/>
          <w:szCs w:val="28"/>
        </w:rPr>
      </w:pPr>
    </w:p>
    <w:p w:rsidR="00D653D8" w:rsidRPr="00A92AD9" w:rsidRDefault="00D653D8" w:rsidP="00A92AD9">
      <w:pPr>
        <w:pStyle w:val="Heading1"/>
      </w:pPr>
      <w:bookmarkStart w:id="230" w:name="_Toc497835385"/>
      <w:bookmarkStart w:id="231" w:name="_Toc506898018"/>
      <w:r>
        <w:t>Образец оформления докладной записки</w:t>
      </w:r>
      <w:bookmarkEnd w:id="230"/>
      <w:bookmarkEnd w:id="231"/>
    </w:p>
    <w:p w:rsidR="00D653D8" w:rsidRDefault="00D653D8">
      <w:pPr>
        <w:spacing w:after="160" w:line="259" w:lineRule="auto"/>
        <w:rPr>
          <w:sz w:val="28"/>
          <w:szCs w:val="28"/>
        </w:rPr>
        <w:sectPr w:rsidR="00D653D8" w:rsidSect="002A09A4">
          <w:pgSz w:w="11906" w:h="16838"/>
          <w:pgMar w:top="1134" w:right="1134" w:bottom="1134" w:left="1134" w:header="709" w:footer="709" w:gutter="0"/>
          <w:pgNumType w:start="1"/>
          <w:cols w:space="708"/>
          <w:titlePg/>
          <w:docGrid w:linePitch="360"/>
        </w:sectPr>
      </w:pPr>
    </w:p>
    <w:p w:rsidR="00D653D8" w:rsidRDefault="00D653D8" w:rsidP="00B105F9">
      <w:pPr>
        <w:jc w:val="right"/>
        <w:rPr>
          <w:sz w:val="28"/>
          <w:szCs w:val="28"/>
        </w:rPr>
      </w:pPr>
      <w:r>
        <w:rPr>
          <w:sz w:val="28"/>
          <w:szCs w:val="28"/>
        </w:rPr>
        <w:t>Приложение № 15</w:t>
      </w:r>
      <w:r>
        <w:rPr>
          <w:sz w:val="28"/>
          <w:szCs w:val="28"/>
        </w:rPr>
        <w:br/>
        <w:t>к пункту 3.6.6.1</w:t>
      </w:r>
    </w:p>
    <w:p w:rsidR="00D653D8" w:rsidRDefault="00D653D8" w:rsidP="001A7595">
      <w:pPr>
        <w:jc w:val="right"/>
        <w:rPr>
          <w:sz w:val="28"/>
          <w:szCs w:val="28"/>
        </w:rPr>
      </w:pPr>
      <w:r>
        <w:rPr>
          <w:sz w:val="28"/>
          <w:szCs w:val="28"/>
        </w:rPr>
        <w:t>Примерной инструкции</w:t>
      </w:r>
    </w:p>
    <w:p w:rsidR="00D653D8" w:rsidRDefault="00D653D8" w:rsidP="00B105F9">
      <w:pPr>
        <w:jc w:val="right"/>
        <w:rPr>
          <w:sz w:val="28"/>
          <w:szCs w:val="28"/>
        </w:rPr>
      </w:pPr>
    </w:p>
    <w:p w:rsidR="00D653D8" w:rsidRPr="001B4790" w:rsidRDefault="00D653D8" w:rsidP="00171C01">
      <w:pPr>
        <w:rPr>
          <w:sz w:val="28"/>
        </w:rPr>
      </w:pPr>
    </w:p>
    <w:p w:rsidR="00D653D8" w:rsidRPr="0047011D" w:rsidRDefault="00D653D8" w:rsidP="001B4790">
      <w:pPr>
        <w:spacing w:before="120" w:after="100" w:afterAutospacing="1"/>
      </w:pPr>
      <w:r w:rsidRPr="0047011D">
        <w:rPr>
          <w:b/>
          <w:color w:val="000000"/>
        </w:rPr>
        <w:t>Кому:</w:t>
      </w:r>
      <w:r w:rsidRPr="0047011D">
        <w:rPr>
          <w:color w:val="000000"/>
        </w:rPr>
        <w:t xml:space="preserve"> Руководителям управлений и отделов</w:t>
      </w:r>
    </w:p>
    <w:p w:rsidR="00D653D8" w:rsidRPr="0047011D" w:rsidRDefault="00D653D8" w:rsidP="001B4790">
      <w:pPr>
        <w:spacing w:before="120" w:after="100" w:afterAutospacing="1"/>
      </w:pPr>
      <w:r w:rsidRPr="0047011D">
        <w:rPr>
          <w:b/>
          <w:color w:val="000000"/>
        </w:rPr>
        <w:t>От:</w:t>
      </w:r>
      <w:r w:rsidRPr="0047011D">
        <w:rPr>
          <w:color w:val="000000"/>
        </w:rPr>
        <w:t xml:space="preserve"> Тимофеев Т.Т., руководитель административно-хозяйственной службы </w:t>
      </w:r>
    </w:p>
    <w:p w:rsidR="00D653D8" w:rsidRPr="0047011D" w:rsidRDefault="00D653D8" w:rsidP="001B4790">
      <w:pPr>
        <w:spacing w:before="120" w:after="100" w:afterAutospacing="1"/>
      </w:pPr>
      <w:r w:rsidRPr="0047011D">
        <w:rPr>
          <w:b/>
          <w:color w:val="000000"/>
        </w:rPr>
        <w:t xml:space="preserve">Дата: </w:t>
      </w:r>
      <w:r w:rsidRPr="0047011D">
        <w:rPr>
          <w:color w:val="000000"/>
        </w:rPr>
        <w:t>17 апреля 20</w:t>
      </w:r>
      <w:r>
        <w:rPr>
          <w:color w:val="000000"/>
        </w:rPr>
        <w:t>17</w:t>
      </w:r>
      <w:r w:rsidRPr="0047011D">
        <w:rPr>
          <w:color w:val="000000"/>
        </w:rPr>
        <w:t xml:space="preserve"> г. </w:t>
      </w:r>
    </w:p>
    <w:p w:rsidR="00D653D8" w:rsidRPr="0047011D" w:rsidRDefault="00D653D8" w:rsidP="001B4790">
      <w:pPr>
        <w:spacing w:before="120" w:after="100" w:afterAutospacing="1"/>
      </w:pPr>
      <w:r w:rsidRPr="0047011D">
        <w:rPr>
          <w:b/>
          <w:color w:val="000000"/>
        </w:rPr>
        <w:t>Тема:</w:t>
      </w:r>
      <w:r w:rsidRPr="0047011D">
        <w:rPr>
          <w:color w:val="000000"/>
        </w:rPr>
        <w:t xml:space="preserve"> Подача заявок на автотранспорт</w:t>
      </w:r>
    </w:p>
    <w:p w:rsidR="00D653D8" w:rsidRPr="0047011D" w:rsidRDefault="00D653D8" w:rsidP="001B4790">
      <w:pPr>
        <w:spacing w:before="120" w:after="100" w:afterAutospacing="1"/>
        <w:rPr>
          <w:b/>
          <w:color w:val="000000"/>
        </w:rPr>
      </w:pPr>
      <w:r w:rsidRPr="0047011D">
        <w:rPr>
          <w:b/>
          <w:color w:val="000000"/>
        </w:rPr>
        <w:t>СЛУЖЕБНАЯ ЗАПИСКА</w:t>
      </w:r>
    </w:p>
    <w:p w:rsidR="00D653D8" w:rsidRPr="0047011D" w:rsidRDefault="00D653D8" w:rsidP="001B4790">
      <w:pPr>
        <w:spacing w:line="360" w:lineRule="auto"/>
        <w:jc w:val="both"/>
      </w:pPr>
    </w:p>
    <w:p w:rsidR="00D653D8" w:rsidRPr="0047011D" w:rsidRDefault="00D653D8" w:rsidP="001B4790">
      <w:pPr>
        <w:spacing w:line="360" w:lineRule="auto"/>
        <w:ind w:firstLine="709"/>
        <w:jc w:val="both"/>
      </w:pPr>
      <w:r w:rsidRPr="0047011D">
        <w:t>В целях повышения эффективности использования и сокращения простоев автотранспортных средств центра прошу руководителей подразделений подавать заявки на автотранспортные средства не позднее 15</w:t>
      </w:r>
      <w:r>
        <w:t>:</w:t>
      </w:r>
      <w:r w:rsidRPr="0047011D">
        <w:t xml:space="preserve">00 дня, предшествующего поездке. </w:t>
      </w:r>
    </w:p>
    <w:p w:rsidR="00D653D8" w:rsidRPr="0047011D" w:rsidRDefault="00D653D8" w:rsidP="001B4790">
      <w:pPr>
        <w:spacing w:line="360" w:lineRule="auto"/>
        <w:ind w:firstLine="709"/>
        <w:jc w:val="both"/>
      </w:pPr>
    </w:p>
    <w:p w:rsidR="00D653D8" w:rsidRPr="0047011D" w:rsidRDefault="00D653D8" w:rsidP="001B4790">
      <w:pPr>
        <w:spacing w:line="360" w:lineRule="auto"/>
        <w:ind w:firstLine="709"/>
        <w:jc w:val="both"/>
      </w:pPr>
    </w:p>
    <w:p w:rsidR="00D653D8" w:rsidRPr="0047011D" w:rsidRDefault="00D653D8" w:rsidP="001B4790">
      <w:pPr>
        <w:jc w:val="both"/>
        <w:rPr>
          <w:color w:val="000000"/>
        </w:rPr>
      </w:pPr>
      <w:r w:rsidRPr="0047011D">
        <w:rPr>
          <w:color w:val="000000"/>
        </w:rPr>
        <w:t>Руководитель административно-</w:t>
      </w:r>
    </w:p>
    <w:p w:rsidR="00D653D8" w:rsidRPr="0047011D" w:rsidRDefault="00D653D8" w:rsidP="001B4790">
      <w:pPr>
        <w:jc w:val="both"/>
      </w:pPr>
      <w:r w:rsidRPr="0047011D">
        <w:rPr>
          <w:color w:val="000000"/>
        </w:rPr>
        <w:t>хозяйственной службы</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47011D">
        <w:rPr>
          <w:color w:val="000000"/>
        </w:rPr>
        <w:t>Т.Т.</w:t>
      </w:r>
      <w:r>
        <w:rPr>
          <w:color w:val="000000"/>
        </w:rPr>
        <w:t> </w:t>
      </w:r>
      <w:r w:rsidRPr="0047011D">
        <w:rPr>
          <w:color w:val="000000"/>
        </w:rPr>
        <w:t xml:space="preserve">Тимофеев </w:t>
      </w:r>
    </w:p>
    <w:p w:rsidR="00D653D8" w:rsidRPr="0047011D" w:rsidRDefault="00D653D8" w:rsidP="00171C01"/>
    <w:p w:rsidR="00D653D8" w:rsidRPr="0047011D" w:rsidRDefault="00D653D8" w:rsidP="00171C01"/>
    <w:p w:rsidR="00D653D8" w:rsidRPr="0047011D" w:rsidRDefault="00D653D8" w:rsidP="00171C01"/>
    <w:p w:rsidR="00D653D8" w:rsidRPr="0047011D" w:rsidRDefault="00D653D8" w:rsidP="00171C01"/>
    <w:p w:rsidR="00D653D8" w:rsidRDefault="00D653D8" w:rsidP="00171C01">
      <w:pPr>
        <w:rPr>
          <w:sz w:val="28"/>
        </w:rPr>
      </w:pPr>
    </w:p>
    <w:p w:rsidR="00D653D8" w:rsidRDefault="00D653D8" w:rsidP="00171C01">
      <w:pPr>
        <w:rPr>
          <w:sz w:val="28"/>
        </w:rPr>
      </w:pPr>
    </w:p>
    <w:p w:rsidR="00D653D8" w:rsidRDefault="00D653D8" w:rsidP="00171C01">
      <w:pPr>
        <w:rPr>
          <w:sz w:val="28"/>
        </w:rPr>
      </w:pPr>
    </w:p>
    <w:p w:rsidR="00D653D8" w:rsidRDefault="00D653D8" w:rsidP="00171C01">
      <w:pPr>
        <w:rPr>
          <w:sz w:val="28"/>
        </w:rPr>
      </w:pPr>
    </w:p>
    <w:p w:rsidR="00D653D8" w:rsidRDefault="00D653D8" w:rsidP="00171C01">
      <w:pPr>
        <w:rPr>
          <w:sz w:val="28"/>
        </w:rPr>
      </w:pPr>
    </w:p>
    <w:p w:rsidR="00D653D8" w:rsidRDefault="00D653D8" w:rsidP="00171C01">
      <w:pPr>
        <w:rPr>
          <w:sz w:val="28"/>
        </w:rPr>
      </w:pPr>
    </w:p>
    <w:p w:rsidR="00D653D8" w:rsidRDefault="00D653D8" w:rsidP="00171C01">
      <w:pPr>
        <w:rPr>
          <w:sz w:val="28"/>
        </w:rPr>
      </w:pPr>
    </w:p>
    <w:p w:rsidR="00D653D8" w:rsidRDefault="00D653D8" w:rsidP="00171C01">
      <w:pPr>
        <w:rPr>
          <w:sz w:val="28"/>
        </w:rPr>
      </w:pPr>
    </w:p>
    <w:p w:rsidR="00D653D8" w:rsidRDefault="00D653D8" w:rsidP="00171C01">
      <w:pPr>
        <w:rPr>
          <w:sz w:val="28"/>
        </w:rPr>
      </w:pPr>
    </w:p>
    <w:p w:rsidR="00D653D8" w:rsidRDefault="00D653D8" w:rsidP="00171C01">
      <w:pPr>
        <w:rPr>
          <w:sz w:val="28"/>
        </w:rPr>
      </w:pPr>
    </w:p>
    <w:p w:rsidR="00D653D8" w:rsidRDefault="00D653D8" w:rsidP="00171C01">
      <w:pPr>
        <w:rPr>
          <w:sz w:val="28"/>
        </w:rPr>
      </w:pPr>
    </w:p>
    <w:p w:rsidR="00D653D8" w:rsidRDefault="00D653D8" w:rsidP="00171C01">
      <w:pPr>
        <w:rPr>
          <w:sz w:val="28"/>
        </w:rPr>
      </w:pPr>
    </w:p>
    <w:p w:rsidR="00D653D8" w:rsidRDefault="00D653D8" w:rsidP="00171C01">
      <w:pPr>
        <w:rPr>
          <w:sz w:val="28"/>
        </w:rPr>
      </w:pPr>
    </w:p>
    <w:p w:rsidR="00D653D8" w:rsidRDefault="00D653D8" w:rsidP="00171C01">
      <w:pPr>
        <w:rPr>
          <w:sz w:val="28"/>
        </w:rPr>
      </w:pPr>
    </w:p>
    <w:p w:rsidR="00D653D8" w:rsidRPr="001B4790" w:rsidRDefault="00D653D8" w:rsidP="001B4790">
      <w:pPr>
        <w:pStyle w:val="Heading1"/>
      </w:pPr>
      <w:bookmarkStart w:id="232" w:name="_Toc497835386"/>
      <w:bookmarkStart w:id="233" w:name="_Toc506898019"/>
      <w:r>
        <w:t>Образец оформления служебной записки на основе электронного шаблона</w:t>
      </w:r>
      <w:bookmarkEnd w:id="232"/>
      <w:bookmarkEnd w:id="233"/>
    </w:p>
    <w:p w:rsidR="00D653D8" w:rsidRDefault="00D653D8">
      <w:pPr>
        <w:spacing w:after="160" w:line="259" w:lineRule="auto"/>
        <w:sectPr w:rsidR="00D653D8" w:rsidSect="002A09A4">
          <w:pgSz w:w="11906" w:h="16838"/>
          <w:pgMar w:top="1134" w:right="1134" w:bottom="1134" w:left="1134" w:header="709" w:footer="709" w:gutter="0"/>
          <w:pgNumType w:start="1"/>
          <w:cols w:space="708"/>
          <w:titlePg/>
          <w:docGrid w:linePitch="360"/>
        </w:sectPr>
      </w:pPr>
    </w:p>
    <w:p w:rsidR="00D653D8" w:rsidRDefault="00D653D8" w:rsidP="00B105F9">
      <w:pPr>
        <w:jc w:val="right"/>
        <w:rPr>
          <w:sz w:val="28"/>
          <w:szCs w:val="28"/>
        </w:rPr>
      </w:pPr>
      <w:bookmarkStart w:id="234" w:name="_Hlk490435181"/>
      <w:r>
        <w:rPr>
          <w:sz w:val="28"/>
          <w:szCs w:val="28"/>
        </w:rPr>
        <w:t>Приложение № 16</w:t>
      </w:r>
      <w:r>
        <w:rPr>
          <w:sz w:val="28"/>
          <w:szCs w:val="28"/>
        </w:rPr>
        <w:br/>
        <w:t>к пункту 3.7.7</w:t>
      </w:r>
    </w:p>
    <w:p w:rsidR="00D653D8" w:rsidRDefault="00D653D8" w:rsidP="001A7595">
      <w:pPr>
        <w:jc w:val="right"/>
        <w:rPr>
          <w:sz w:val="28"/>
          <w:szCs w:val="28"/>
        </w:rPr>
      </w:pPr>
      <w:r>
        <w:rPr>
          <w:sz w:val="28"/>
          <w:szCs w:val="28"/>
        </w:rPr>
        <w:t>Примерной инструкции</w:t>
      </w:r>
    </w:p>
    <w:p w:rsidR="00D653D8" w:rsidRDefault="00D653D8" w:rsidP="00B105F9">
      <w:pPr>
        <w:jc w:val="right"/>
        <w:rPr>
          <w:sz w:val="28"/>
          <w:szCs w:val="28"/>
        </w:rPr>
      </w:pPr>
    </w:p>
    <w:bookmarkEnd w:id="234"/>
    <w:p w:rsidR="00D653D8" w:rsidRPr="007F599C" w:rsidRDefault="00D653D8" w:rsidP="00171C01">
      <w:pPr>
        <w:rPr>
          <w:sz w:val="28"/>
        </w:rPr>
      </w:pPr>
    </w:p>
    <w:p w:rsidR="00D653D8" w:rsidRPr="00805F83" w:rsidRDefault="00D653D8" w:rsidP="007F599C">
      <w:pPr>
        <w:spacing w:line="360" w:lineRule="auto"/>
        <w:jc w:val="center"/>
      </w:pPr>
      <w:r w:rsidRPr="00805F83">
        <w:t xml:space="preserve">ЛИСТ СОГЛАСОВАНИЯ </w:t>
      </w:r>
    </w:p>
    <w:p w:rsidR="00D653D8" w:rsidRPr="00805F83" w:rsidRDefault="00D653D8" w:rsidP="00A83E52">
      <w:pPr>
        <w:spacing w:line="288" w:lineRule="auto"/>
      </w:pPr>
      <w:r w:rsidRPr="00805F83">
        <w:t>проекта __________________________________________________________</w:t>
      </w:r>
      <w:r>
        <w:t>___________</w:t>
      </w:r>
    </w:p>
    <w:p w:rsidR="00D653D8" w:rsidRPr="00805F83" w:rsidRDefault="00D653D8" w:rsidP="007F599C">
      <w:pPr>
        <w:spacing w:line="288" w:lineRule="auto"/>
        <w:jc w:val="center"/>
      </w:pPr>
      <w:r w:rsidRPr="00805F83">
        <w:t>(наименование вида документа)</w:t>
      </w:r>
    </w:p>
    <w:p w:rsidR="00D653D8" w:rsidRPr="00805F83" w:rsidRDefault="00D653D8" w:rsidP="00A83E52">
      <w:pPr>
        <w:spacing w:line="360" w:lineRule="auto"/>
        <w:rPr>
          <w:szCs w:val="28"/>
        </w:rPr>
      </w:pPr>
      <w:r w:rsidRPr="00805F83">
        <w:rPr>
          <w:szCs w:val="28"/>
        </w:rPr>
        <w:t>__________________________________________________________________</w:t>
      </w:r>
      <w:r>
        <w:rPr>
          <w:szCs w:val="28"/>
        </w:rPr>
        <w:t>___________</w:t>
      </w:r>
    </w:p>
    <w:p w:rsidR="00D653D8" w:rsidRPr="00805F83" w:rsidRDefault="00D653D8" w:rsidP="00A83E52">
      <w:pPr>
        <w:spacing w:line="360" w:lineRule="auto"/>
        <w:jc w:val="center"/>
        <w:rPr>
          <w:szCs w:val="28"/>
        </w:rPr>
      </w:pPr>
      <w:r w:rsidRPr="00805F83">
        <w:rPr>
          <w:szCs w:val="28"/>
        </w:rPr>
        <w:t>(наименование подразделения исполнителя)</w:t>
      </w:r>
    </w:p>
    <w:p w:rsidR="00D653D8" w:rsidRPr="00805F83" w:rsidRDefault="00D653D8" w:rsidP="00A83E52">
      <w:pPr>
        <w:spacing w:line="360" w:lineRule="auto"/>
        <w:rPr>
          <w:szCs w:val="28"/>
        </w:rPr>
      </w:pPr>
      <w:r w:rsidRPr="00805F83">
        <w:rPr>
          <w:szCs w:val="28"/>
        </w:rPr>
        <w:t>_________________________________________________________________</w:t>
      </w:r>
      <w:r>
        <w:rPr>
          <w:szCs w:val="28"/>
        </w:rPr>
        <w:t>____________</w:t>
      </w:r>
    </w:p>
    <w:p w:rsidR="00D653D8" w:rsidRPr="00805F83" w:rsidRDefault="00D653D8" w:rsidP="00A83E52">
      <w:pPr>
        <w:spacing w:line="360" w:lineRule="auto"/>
        <w:jc w:val="center"/>
        <w:rPr>
          <w:sz w:val="22"/>
        </w:rPr>
      </w:pPr>
      <w:r w:rsidRPr="00805F83">
        <w:rPr>
          <w:szCs w:val="28"/>
        </w:rPr>
        <w:t>(фамилия, инициалы ответственного исполнителя, номер телефона)</w:t>
      </w:r>
    </w:p>
    <w:p w:rsidR="00D653D8" w:rsidRDefault="00D653D8" w:rsidP="00A83E52">
      <w:pPr>
        <w:pStyle w:val="BodyText3"/>
        <w:tabs>
          <w:tab w:val="left" w:pos="0"/>
        </w:tabs>
        <w:spacing w:after="0" w:line="36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14"/>
        <w:gridCol w:w="2447"/>
        <w:gridCol w:w="1957"/>
        <w:gridCol w:w="1587"/>
        <w:gridCol w:w="1665"/>
      </w:tblGrid>
      <w:tr w:rsidR="00D653D8" w:rsidTr="009F0831">
        <w:tc>
          <w:tcPr>
            <w:tcW w:w="1914" w:type="dxa"/>
          </w:tcPr>
          <w:p w:rsidR="00D653D8" w:rsidRPr="009F0831" w:rsidRDefault="00D653D8" w:rsidP="009F0831">
            <w:pPr>
              <w:pStyle w:val="BodyText3"/>
              <w:tabs>
                <w:tab w:val="left" w:pos="0"/>
              </w:tabs>
              <w:spacing w:after="0" w:line="288" w:lineRule="auto"/>
              <w:jc w:val="center"/>
              <w:rPr>
                <w:sz w:val="24"/>
                <w:szCs w:val="24"/>
              </w:rPr>
            </w:pPr>
            <w:r w:rsidRPr="009F0831">
              <w:rPr>
                <w:sz w:val="24"/>
                <w:szCs w:val="24"/>
              </w:rPr>
              <w:t>Наименование подразделения</w:t>
            </w:r>
          </w:p>
        </w:tc>
        <w:tc>
          <w:tcPr>
            <w:tcW w:w="2447" w:type="dxa"/>
          </w:tcPr>
          <w:p w:rsidR="00D653D8" w:rsidRPr="009F0831" w:rsidRDefault="00D653D8" w:rsidP="009F0831">
            <w:pPr>
              <w:pStyle w:val="BodyText3"/>
              <w:tabs>
                <w:tab w:val="left" w:pos="0"/>
              </w:tabs>
              <w:spacing w:after="0" w:line="288" w:lineRule="auto"/>
              <w:jc w:val="center"/>
              <w:rPr>
                <w:sz w:val="24"/>
                <w:szCs w:val="24"/>
              </w:rPr>
            </w:pPr>
            <w:r w:rsidRPr="009F0831">
              <w:rPr>
                <w:sz w:val="24"/>
                <w:szCs w:val="24"/>
              </w:rPr>
              <w:t>Должность, фамилия и инициалы работника, согласующего проект документа</w:t>
            </w:r>
          </w:p>
        </w:tc>
        <w:tc>
          <w:tcPr>
            <w:tcW w:w="1957" w:type="dxa"/>
          </w:tcPr>
          <w:p w:rsidR="00D653D8" w:rsidRPr="009F0831" w:rsidRDefault="00D653D8" w:rsidP="009F0831">
            <w:pPr>
              <w:pStyle w:val="BodyText3"/>
              <w:tabs>
                <w:tab w:val="left" w:pos="0"/>
              </w:tabs>
              <w:spacing w:after="0" w:line="288" w:lineRule="auto"/>
              <w:jc w:val="center"/>
              <w:rPr>
                <w:sz w:val="24"/>
                <w:szCs w:val="24"/>
              </w:rPr>
            </w:pPr>
            <w:r w:rsidRPr="009F0831">
              <w:rPr>
                <w:sz w:val="24"/>
                <w:szCs w:val="24"/>
              </w:rPr>
              <w:t>Результат согласования</w:t>
            </w:r>
            <w:r w:rsidRPr="009F0831">
              <w:rPr>
                <w:rStyle w:val="FootnoteReference"/>
                <w:sz w:val="24"/>
                <w:szCs w:val="24"/>
              </w:rPr>
              <w:footnoteReference w:id="41"/>
            </w:r>
          </w:p>
        </w:tc>
        <w:tc>
          <w:tcPr>
            <w:tcW w:w="1587" w:type="dxa"/>
          </w:tcPr>
          <w:p w:rsidR="00D653D8" w:rsidRPr="009F0831" w:rsidRDefault="00D653D8" w:rsidP="009F0831">
            <w:pPr>
              <w:pStyle w:val="BodyText3"/>
              <w:tabs>
                <w:tab w:val="left" w:pos="0"/>
              </w:tabs>
              <w:spacing w:after="0" w:line="288" w:lineRule="auto"/>
              <w:jc w:val="center"/>
              <w:rPr>
                <w:sz w:val="24"/>
                <w:szCs w:val="24"/>
              </w:rPr>
            </w:pPr>
            <w:r w:rsidRPr="009F0831">
              <w:rPr>
                <w:sz w:val="24"/>
                <w:szCs w:val="24"/>
              </w:rPr>
              <w:t>Дата согласования</w:t>
            </w:r>
          </w:p>
        </w:tc>
        <w:tc>
          <w:tcPr>
            <w:tcW w:w="1665" w:type="dxa"/>
          </w:tcPr>
          <w:p w:rsidR="00D653D8" w:rsidRPr="009F0831" w:rsidRDefault="00D653D8" w:rsidP="009F0831">
            <w:pPr>
              <w:pStyle w:val="BodyText3"/>
              <w:tabs>
                <w:tab w:val="left" w:pos="0"/>
              </w:tabs>
              <w:spacing w:after="0" w:line="288" w:lineRule="auto"/>
              <w:jc w:val="center"/>
              <w:rPr>
                <w:sz w:val="24"/>
                <w:szCs w:val="24"/>
              </w:rPr>
            </w:pPr>
            <w:r w:rsidRPr="009F0831">
              <w:rPr>
                <w:sz w:val="24"/>
                <w:szCs w:val="24"/>
              </w:rPr>
              <w:t>Подпись работника</w:t>
            </w:r>
          </w:p>
        </w:tc>
      </w:tr>
      <w:tr w:rsidR="00D653D8" w:rsidTr="009F0831">
        <w:tc>
          <w:tcPr>
            <w:tcW w:w="1914" w:type="dxa"/>
          </w:tcPr>
          <w:p w:rsidR="00D653D8" w:rsidRPr="009F0831" w:rsidRDefault="00D653D8" w:rsidP="009F0831">
            <w:pPr>
              <w:pStyle w:val="BodyText3"/>
              <w:tabs>
                <w:tab w:val="left" w:pos="0"/>
              </w:tabs>
              <w:spacing w:after="0" w:line="288" w:lineRule="auto"/>
              <w:rPr>
                <w:sz w:val="24"/>
                <w:szCs w:val="24"/>
              </w:rPr>
            </w:pPr>
          </w:p>
        </w:tc>
        <w:tc>
          <w:tcPr>
            <w:tcW w:w="2447" w:type="dxa"/>
          </w:tcPr>
          <w:p w:rsidR="00D653D8" w:rsidRPr="009F0831" w:rsidRDefault="00D653D8" w:rsidP="009F0831">
            <w:pPr>
              <w:pStyle w:val="BodyText3"/>
              <w:tabs>
                <w:tab w:val="left" w:pos="0"/>
              </w:tabs>
              <w:spacing w:after="0" w:line="288" w:lineRule="auto"/>
              <w:rPr>
                <w:sz w:val="24"/>
                <w:szCs w:val="24"/>
              </w:rPr>
            </w:pPr>
          </w:p>
        </w:tc>
        <w:tc>
          <w:tcPr>
            <w:tcW w:w="1957" w:type="dxa"/>
          </w:tcPr>
          <w:p w:rsidR="00D653D8" w:rsidRPr="009F0831" w:rsidRDefault="00D653D8" w:rsidP="009F0831">
            <w:pPr>
              <w:pStyle w:val="BodyText3"/>
              <w:tabs>
                <w:tab w:val="left" w:pos="0"/>
              </w:tabs>
              <w:spacing w:after="0" w:line="288" w:lineRule="auto"/>
              <w:rPr>
                <w:sz w:val="24"/>
                <w:szCs w:val="24"/>
              </w:rPr>
            </w:pPr>
          </w:p>
        </w:tc>
        <w:tc>
          <w:tcPr>
            <w:tcW w:w="1587" w:type="dxa"/>
          </w:tcPr>
          <w:p w:rsidR="00D653D8" w:rsidRPr="009F0831" w:rsidRDefault="00D653D8" w:rsidP="009F0831">
            <w:pPr>
              <w:pStyle w:val="BodyText3"/>
              <w:tabs>
                <w:tab w:val="left" w:pos="0"/>
              </w:tabs>
              <w:spacing w:after="0" w:line="288" w:lineRule="auto"/>
              <w:rPr>
                <w:sz w:val="24"/>
                <w:szCs w:val="24"/>
              </w:rPr>
            </w:pPr>
          </w:p>
        </w:tc>
        <w:tc>
          <w:tcPr>
            <w:tcW w:w="1665" w:type="dxa"/>
          </w:tcPr>
          <w:p w:rsidR="00D653D8" w:rsidRPr="009F0831" w:rsidRDefault="00D653D8" w:rsidP="009F0831">
            <w:pPr>
              <w:pStyle w:val="BodyText3"/>
              <w:tabs>
                <w:tab w:val="left" w:pos="0"/>
              </w:tabs>
              <w:spacing w:after="0" w:line="288" w:lineRule="auto"/>
              <w:rPr>
                <w:sz w:val="24"/>
                <w:szCs w:val="24"/>
              </w:rPr>
            </w:pPr>
          </w:p>
        </w:tc>
      </w:tr>
      <w:tr w:rsidR="00D653D8" w:rsidTr="009F0831">
        <w:tc>
          <w:tcPr>
            <w:tcW w:w="1914" w:type="dxa"/>
          </w:tcPr>
          <w:p w:rsidR="00D653D8" w:rsidRPr="009F0831" w:rsidRDefault="00D653D8" w:rsidP="009F0831">
            <w:pPr>
              <w:pStyle w:val="BodyText3"/>
              <w:tabs>
                <w:tab w:val="left" w:pos="0"/>
              </w:tabs>
              <w:spacing w:after="0" w:line="288" w:lineRule="auto"/>
              <w:rPr>
                <w:sz w:val="24"/>
                <w:szCs w:val="24"/>
              </w:rPr>
            </w:pPr>
          </w:p>
        </w:tc>
        <w:tc>
          <w:tcPr>
            <w:tcW w:w="2447" w:type="dxa"/>
          </w:tcPr>
          <w:p w:rsidR="00D653D8" w:rsidRPr="009F0831" w:rsidRDefault="00D653D8" w:rsidP="009F0831">
            <w:pPr>
              <w:pStyle w:val="BodyText3"/>
              <w:tabs>
                <w:tab w:val="left" w:pos="0"/>
              </w:tabs>
              <w:spacing w:after="0" w:line="288" w:lineRule="auto"/>
              <w:rPr>
                <w:sz w:val="24"/>
                <w:szCs w:val="24"/>
              </w:rPr>
            </w:pPr>
          </w:p>
        </w:tc>
        <w:tc>
          <w:tcPr>
            <w:tcW w:w="1957" w:type="dxa"/>
          </w:tcPr>
          <w:p w:rsidR="00D653D8" w:rsidRPr="009F0831" w:rsidRDefault="00D653D8" w:rsidP="009F0831">
            <w:pPr>
              <w:pStyle w:val="BodyText3"/>
              <w:tabs>
                <w:tab w:val="left" w:pos="0"/>
              </w:tabs>
              <w:spacing w:after="0" w:line="288" w:lineRule="auto"/>
              <w:rPr>
                <w:sz w:val="24"/>
                <w:szCs w:val="24"/>
              </w:rPr>
            </w:pPr>
          </w:p>
        </w:tc>
        <w:tc>
          <w:tcPr>
            <w:tcW w:w="1587" w:type="dxa"/>
          </w:tcPr>
          <w:p w:rsidR="00D653D8" w:rsidRPr="009F0831" w:rsidRDefault="00D653D8" w:rsidP="009F0831">
            <w:pPr>
              <w:pStyle w:val="BodyText3"/>
              <w:tabs>
                <w:tab w:val="left" w:pos="0"/>
              </w:tabs>
              <w:spacing w:after="0" w:line="288" w:lineRule="auto"/>
              <w:rPr>
                <w:sz w:val="24"/>
                <w:szCs w:val="24"/>
              </w:rPr>
            </w:pPr>
          </w:p>
        </w:tc>
        <w:tc>
          <w:tcPr>
            <w:tcW w:w="1665" w:type="dxa"/>
          </w:tcPr>
          <w:p w:rsidR="00D653D8" w:rsidRPr="009F0831" w:rsidRDefault="00D653D8" w:rsidP="009F0831">
            <w:pPr>
              <w:pStyle w:val="BodyText3"/>
              <w:tabs>
                <w:tab w:val="left" w:pos="0"/>
              </w:tabs>
              <w:spacing w:after="0" w:line="288" w:lineRule="auto"/>
              <w:rPr>
                <w:sz w:val="24"/>
                <w:szCs w:val="24"/>
              </w:rPr>
            </w:pPr>
          </w:p>
        </w:tc>
      </w:tr>
      <w:tr w:rsidR="00D653D8" w:rsidTr="009F0831">
        <w:tc>
          <w:tcPr>
            <w:tcW w:w="1914" w:type="dxa"/>
          </w:tcPr>
          <w:p w:rsidR="00D653D8" w:rsidRPr="009F0831" w:rsidRDefault="00D653D8" w:rsidP="009F0831">
            <w:pPr>
              <w:pStyle w:val="BodyText3"/>
              <w:tabs>
                <w:tab w:val="left" w:pos="0"/>
              </w:tabs>
              <w:spacing w:after="0" w:line="288" w:lineRule="auto"/>
              <w:rPr>
                <w:sz w:val="24"/>
                <w:szCs w:val="24"/>
              </w:rPr>
            </w:pPr>
          </w:p>
        </w:tc>
        <w:tc>
          <w:tcPr>
            <w:tcW w:w="2447" w:type="dxa"/>
          </w:tcPr>
          <w:p w:rsidR="00D653D8" w:rsidRPr="009F0831" w:rsidRDefault="00D653D8" w:rsidP="009F0831">
            <w:pPr>
              <w:pStyle w:val="BodyText3"/>
              <w:tabs>
                <w:tab w:val="left" w:pos="0"/>
              </w:tabs>
              <w:spacing w:after="0" w:line="288" w:lineRule="auto"/>
              <w:rPr>
                <w:sz w:val="24"/>
                <w:szCs w:val="24"/>
              </w:rPr>
            </w:pPr>
          </w:p>
        </w:tc>
        <w:tc>
          <w:tcPr>
            <w:tcW w:w="1957" w:type="dxa"/>
          </w:tcPr>
          <w:p w:rsidR="00D653D8" w:rsidRPr="009F0831" w:rsidRDefault="00D653D8" w:rsidP="009F0831">
            <w:pPr>
              <w:pStyle w:val="BodyText3"/>
              <w:tabs>
                <w:tab w:val="left" w:pos="0"/>
              </w:tabs>
              <w:spacing w:after="0" w:line="288" w:lineRule="auto"/>
              <w:rPr>
                <w:sz w:val="24"/>
                <w:szCs w:val="24"/>
              </w:rPr>
            </w:pPr>
          </w:p>
        </w:tc>
        <w:tc>
          <w:tcPr>
            <w:tcW w:w="1587" w:type="dxa"/>
          </w:tcPr>
          <w:p w:rsidR="00D653D8" w:rsidRPr="009F0831" w:rsidRDefault="00D653D8" w:rsidP="009F0831">
            <w:pPr>
              <w:pStyle w:val="BodyText3"/>
              <w:tabs>
                <w:tab w:val="left" w:pos="0"/>
              </w:tabs>
              <w:spacing w:after="0" w:line="288" w:lineRule="auto"/>
              <w:rPr>
                <w:sz w:val="24"/>
                <w:szCs w:val="24"/>
              </w:rPr>
            </w:pPr>
          </w:p>
        </w:tc>
        <w:tc>
          <w:tcPr>
            <w:tcW w:w="1665" w:type="dxa"/>
          </w:tcPr>
          <w:p w:rsidR="00D653D8" w:rsidRPr="009F0831" w:rsidRDefault="00D653D8" w:rsidP="009F0831">
            <w:pPr>
              <w:pStyle w:val="BodyText3"/>
              <w:tabs>
                <w:tab w:val="left" w:pos="0"/>
              </w:tabs>
              <w:spacing w:after="0" w:line="288" w:lineRule="auto"/>
              <w:rPr>
                <w:sz w:val="24"/>
                <w:szCs w:val="24"/>
              </w:rPr>
            </w:pPr>
          </w:p>
        </w:tc>
      </w:tr>
    </w:tbl>
    <w:p w:rsidR="00D653D8" w:rsidRDefault="00D653D8" w:rsidP="00A83E52">
      <w:pPr>
        <w:pStyle w:val="BodyText3"/>
        <w:tabs>
          <w:tab w:val="left" w:pos="0"/>
        </w:tabs>
        <w:spacing w:after="0" w:line="360" w:lineRule="auto"/>
        <w:rPr>
          <w:sz w:val="24"/>
          <w:szCs w:val="24"/>
        </w:rPr>
      </w:pPr>
    </w:p>
    <w:p w:rsidR="00D653D8" w:rsidRDefault="00D653D8" w:rsidP="00A83E52">
      <w:pPr>
        <w:pStyle w:val="BodyText3"/>
        <w:tabs>
          <w:tab w:val="left" w:pos="0"/>
        </w:tabs>
        <w:rPr>
          <w:sz w:val="24"/>
          <w:szCs w:val="24"/>
        </w:rPr>
      </w:pPr>
    </w:p>
    <w:p w:rsidR="00D653D8" w:rsidRPr="00FF60C3" w:rsidRDefault="00D653D8" w:rsidP="00A83E52">
      <w:pPr>
        <w:pStyle w:val="BodyText3"/>
        <w:tabs>
          <w:tab w:val="left" w:pos="0"/>
        </w:tabs>
        <w:rPr>
          <w:sz w:val="24"/>
          <w:szCs w:val="24"/>
        </w:rPr>
      </w:pPr>
    </w:p>
    <w:p w:rsidR="00D653D8" w:rsidRDefault="00D653D8" w:rsidP="00A83E52">
      <w:pPr>
        <w:tabs>
          <w:tab w:val="left" w:pos="1620"/>
        </w:tabs>
        <w:ind w:left="7788"/>
        <w:jc w:val="both"/>
        <w:rPr>
          <w:sz w:val="28"/>
          <w:szCs w:val="28"/>
        </w:rPr>
      </w:pPr>
    </w:p>
    <w:p w:rsidR="00D653D8" w:rsidRDefault="00D653D8" w:rsidP="00A83E52">
      <w:pPr>
        <w:tabs>
          <w:tab w:val="left" w:pos="1620"/>
        </w:tabs>
        <w:ind w:left="7788"/>
        <w:jc w:val="both"/>
        <w:rPr>
          <w:sz w:val="28"/>
          <w:szCs w:val="28"/>
        </w:rPr>
      </w:pPr>
    </w:p>
    <w:p w:rsidR="00D653D8" w:rsidRPr="007F599C" w:rsidRDefault="00D653D8" w:rsidP="007F599C">
      <w:pPr>
        <w:spacing w:line="360" w:lineRule="auto"/>
        <w:rPr>
          <w:sz w:val="28"/>
        </w:rPr>
      </w:pPr>
    </w:p>
    <w:p w:rsidR="00D653D8" w:rsidRDefault="00D653D8" w:rsidP="00171C01">
      <w:pPr>
        <w:rPr>
          <w:sz w:val="28"/>
        </w:rPr>
      </w:pPr>
    </w:p>
    <w:p w:rsidR="00D653D8" w:rsidRDefault="00D653D8" w:rsidP="00171C01">
      <w:pPr>
        <w:rPr>
          <w:sz w:val="28"/>
        </w:rPr>
      </w:pPr>
    </w:p>
    <w:p w:rsidR="00D653D8" w:rsidRDefault="00D653D8" w:rsidP="00171C01">
      <w:pPr>
        <w:rPr>
          <w:sz w:val="28"/>
        </w:rPr>
      </w:pPr>
    </w:p>
    <w:p w:rsidR="00D653D8" w:rsidRDefault="00D653D8" w:rsidP="00171C01">
      <w:pPr>
        <w:rPr>
          <w:sz w:val="28"/>
        </w:rPr>
      </w:pPr>
    </w:p>
    <w:p w:rsidR="00D653D8" w:rsidRDefault="00D653D8" w:rsidP="00171C01">
      <w:pPr>
        <w:rPr>
          <w:sz w:val="28"/>
        </w:rPr>
      </w:pPr>
    </w:p>
    <w:p w:rsidR="00D653D8" w:rsidRDefault="00D653D8" w:rsidP="00171C01">
      <w:pPr>
        <w:rPr>
          <w:sz w:val="28"/>
        </w:rPr>
      </w:pPr>
    </w:p>
    <w:p w:rsidR="00D653D8" w:rsidRDefault="00D653D8" w:rsidP="00144104">
      <w:pPr>
        <w:pStyle w:val="Heading1"/>
      </w:pPr>
      <w:bookmarkStart w:id="235" w:name="_Toc497835387"/>
      <w:bookmarkStart w:id="236" w:name="_Toc506898020"/>
      <w:r>
        <w:t>Примерная форма листа согласования проекта документа</w:t>
      </w:r>
      <w:bookmarkEnd w:id="235"/>
      <w:bookmarkEnd w:id="236"/>
    </w:p>
    <w:p w:rsidR="00D653D8" w:rsidRPr="007F599C" w:rsidRDefault="00D653D8" w:rsidP="00171C01">
      <w:pPr>
        <w:rPr>
          <w:sz w:val="28"/>
        </w:rPr>
      </w:pPr>
    </w:p>
    <w:p w:rsidR="00D653D8" w:rsidRDefault="00D653D8">
      <w:pPr>
        <w:spacing w:after="160" w:line="259" w:lineRule="auto"/>
        <w:sectPr w:rsidR="00D653D8" w:rsidSect="002A09A4">
          <w:pgSz w:w="11906" w:h="16838"/>
          <w:pgMar w:top="1134" w:right="1134" w:bottom="1134" w:left="1134" w:header="709" w:footer="709" w:gutter="0"/>
          <w:pgNumType w:start="1"/>
          <w:cols w:space="708"/>
          <w:titlePg/>
          <w:docGrid w:linePitch="360"/>
        </w:sectPr>
      </w:pPr>
    </w:p>
    <w:p w:rsidR="00D653D8" w:rsidRDefault="00D653D8" w:rsidP="00AC7032">
      <w:pPr>
        <w:jc w:val="right"/>
        <w:rPr>
          <w:sz w:val="28"/>
          <w:szCs w:val="28"/>
        </w:rPr>
      </w:pPr>
      <w:bookmarkStart w:id="237" w:name="_Hlk491550821"/>
      <w:r>
        <w:rPr>
          <w:sz w:val="28"/>
          <w:szCs w:val="28"/>
        </w:rPr>
        <w:t>Приложение № 17</w:t>
      </w:r>
      <w:r>
        <w:rPr>
          <w:sz w:val="28"/>
          <w:szCs w:val="28"/>
        </w:rPr>
        <w:br/>
      </w:r>
      <w:bookmarkEnd w:id="237"/>
      <w:r>
        <w:rPr>
          <w:sz w:val="28"/>
          <w:szCs w:val="28"/>
        </w:rPr>
        <w:t>к пункту 3.8.9</w:t>
      </w:r>
    </w:p>
    <w:p w:rsidR="00D653D8" w:rsidRDefault="00D653D8" w:rsidP="001A7595">
      <w:pPr>
        <w:jc w:val="right"/>
        <w:rPr>
          <w:sz w:val="28"/>
          <w:szCs w:val="28"/>
        </w:rPr>
      </w:pPr>
      <w:r>
        <w:rPr>
          <w:sz w:val="28"/>
          <w:szCs w:val="28"/>
        </w:rPr>
        <w:t>Примерной инструкции</w:t>
      </w:r>
    </w:p>
    <w:p w:rsidR="00D653D8" w:rsidRDefault="00D653D8" w:rsidP="00AC7032">
      <w:pPr>
        <w:jc w:val="right"/>
        <w:rPr>
          <w:sz w:val="28"/>
          <w:szCs w:val="28"/>
        </w:rPr>
      </w:pPr>
    </w:p>
    <w:p w:rsidR="00D653D8" w:rsidRPr="00644479" w:rsidRDefault="00D653D8" w:rsidP="00644479">
      <w:pPr>
        <w:pStyle w:val="Heading1"/>
      </w:pPr>
      <w:bookmarkStart w:id="238" w:name="_Toc353465236"/>
      <w:bookmarkStart w:id="239" w:name="_Toc497835388"/>
      <w:bookmarkStart w:id="240" w:name="_Toc506898021"/>
      <w:r w:rsidRPr="00644479">
        <w:t>Примерный перечень утверждаемых документов</w:t>
      </w:r>
      <w:bookmarkEnd w:id="238"/>
      <w:bookmarkEnd w:id="239"/>
      <w:bookmarkEnd w:id="240"/>
    </w:p>
    <w:p w:rsidR="00D653D8" w:rsidRPr="005614B5" w:rsidRDefault="00D653D8" w:rsidP="00644479">
      <w:pPr>
        <w:tabs>
          <w:tab w:val="left" w:pos="1620"/>
        </w:tabs>
        <w:jc w:val="both"/>
        <w:rPr>
          <w:sz w:val="28"/>
        </w:rPr>
      </w:pPr>
    </w:p>
    <w:p w:rsidR="00D653D8" w:rsidRPr="005614B5" w:rsidRDefault="00D653D8" w:rsidP="004E502D">
      <w:pPr>
        <w:numPr>
          <w:ilvl w:val="0"/>
          <w:numId w:val="7"/>
        </w:numPr>
        <w:tabs>
          <w:tab w:val="clear" w:pos="720"/>
          <w:tab w:val="num" w:pos="0"/>
          <w:tab w:val="left" w:pos="851"/>
        </w:tabs>
        <w:spacing w:line="360" w:lineRule="auto"/>
        <w:ind w:left="0" w:firstLine="426"/>
        <w:jc w:val="both"/>
        <w:rPr>
          <w:sz w:val="28"/>
        </w:rPr>
      </w:pPr>
      <w:r w:rsidRPr="005614B5">
        <w:rPr>
          <w:sz w:val="28"/>
        </w:rPr>
        <w:t>Акты (проверок</w:t>
      </w:r>
      <w:r>
        <w:rPr>
          <w:sz w:val="28"/>
        </w:rPr>
        <w:t>,</w:t>
      </w:r>
      <w:r w:rsidRPr="005614B5">
        <w:rPr>
          <w:sz w:val="28"/>
        </w:rPr>
        <w:t xml:space="preserve"> ревизий; списания; экспертизы; ликвидации организаций; учреждений, предприятий и др.).</w:t>
      </w:r>
    </w:p>
    <w:p w:rsidR="00D653D8" w:rsidRDefault="00D653D8" w:rsidP="004E502D">
      <w:pPr>
        <w:numPr>
          <w:ilvl w:val="0"/>
          <w:numId w:val="7"/>
        </w:numPr>
        <w:tabs>
          <w:tab w:val="clear" w:pos="720"/>
          <w:tab w:val="num" w:pos="0"/>
          <w:tab w:val="left" w:pos="851"/>
          <w:tab w:val="left" w:pos="1276"/>
        </w:tabs>
        <w:spacing w:line="360" w:lineRule="auto"/>
        <w:ind w:left="0" w:firstLine="426"/>
        <w:jc w:val="both"/>
        <w:rPr>
          <w:sz w:val="28"/>
        </w:rPr>
      </w:pPr>
      <w:r>
        <w:rPr>
          <w:sz w:val="28"/>
        </w:rPr>
        <w:t>Графики работ, отпусков, сменности и др.</w:t>
      </w:r>
    </w:p>
    <w:p w:rsidR="00D653D8" w:rsidRDefault="00D653D8" w:rsidP="004E502D">
      <w:pPr>
        <w:numPr>
          <w:ilvl w:val="0"/>
          <w:numId w:val="7"/>
        </w:numPr>
        <w:tabs>
          <w:tab w:val="clear" w:pos="720"/>
          <w:tab w:val="num" w:pos="0"/>
          <w:tab w:val="left" w:pos="851"/>
          <w:tab w:val="left" w:pos="1276"/>
        </w:tabs>
        <w:spacing w:line="360" w:lineRule="auto"/>
        <w:ind w:left="0" w:firstLine="426"/>
        <w:jc w:val="both"/>
        <w:rPr>
          <w:sz w:val="28"/>
        </w:rPr>
      </w:pPr>
      <w:r w:rsidRPr="005614B5">
        <w:rPr>
          <w:sz w:val="28"/>
        </w:rPr>
        <w:t>Инструкции</w:t>
      </w:r>
      <w:r>
        <w:rPr>
          <w:sz w:val="28"/>
        </w:rPr>
        <w:t>, должностные инструкции</w:t>
      </w:r>
      <w:r w:rsidRPr="005614B5">
        <w:rPr>
          <w:sz w:val="28"/>
        </w:rPr>
        <w:t>.</w:t>
      </w:r>
    </w:p>
    <w:p w:rsidR="00D653D8" w:rsidRPr="005614B5" w:rsidRDefault="00D653D8" w:rsidP="004E502D">
      <w:pPr>
        <w:numPr>
          <w:ilvl w:val="0"/>
          <w:numId w:val="7"/>
        </w:numPr>
        <w:tabs>
          <w:tab w:val="clear" w:pos="720"/>
          <w:tab w:val="num" w:pos="0"/>
          <w:tab w:val="left" w:pos="851"/>
          <w:tab w:val="left" w:pos="1276"/>
        </w:tabs>
        <w:spacing w:line="360" w:lineRule="auto"/>
        <w:ind w:left="0" w:firstLine="426"/>
        <w:jc w:val="both"/>
        <w:rPr>
          <w:sz w:val="28"/>
        </w:rPr>
      </w:pPr>
      <w:r>
        <w:rPr>
          <w:sz w:val="28"/>
        </w:rPr>
        <w:t>Классификаторы информации, документов и др.</w:t>
      </w:r>
    </w:p>
    <w:p w:rsidR="00D653D8" w:rsidRPr="005614B5" w:rsidRDefault="00D653D8" w:rsidP="004E502D">
      <w:pPr>
        <w:numPr>
          <w:ilvl w:val="0"/>
          <w:numId w:val="7"/>
        </w:numPr>
        <w:tabs>
          <w:tab w:val="clear" w:pos="720"/>
          <w:tab w:val="num" w:pos="0"/>
          <w:tab w:val="left" w:pos="851"/>
          <w:tab w:val="left" w:pos="1276"/>
        </w:tabs>
        <w:spacing w:line="360" w:lineRule="auto"/>
        <w:ind w:left="0" w:firstLine="426"/>
        <w:jc w:val="both"/>
        <w:rPr>
          <w:sz w:val="28"/>
        </w:rPr>
      </w:pPr>
      <w:r w:rsidRPr="005614B5">
        <w:rPr>
          <w:sz w:val="28"/>
        </w:rPr>
        <w:t>Методические рекомендации, методические указания и методики.</w:t>
      </w:r>
    </w:p>
    <w:p w:rsidR="00D653D8" w:rsidRPr="005614B5" w:rsidRDefault="00D653D8" w:rsidP="004E502D">
      <w:pPr>
        <w:numPr>
          <w:ilvl w:val="0"/>
          <w:numId w:val="7"/>
        </w:numPr>
        <w:tabs>
          <w:tab w:val="clear" w:pos="720"/>
          <w:tab w:val="num" w:pos="0"/>
          <w:tab w:val="left" w:pos="851"/>
          <w:tab w:val="left" w:pos="1276"/>
        </w:tabs>
        <w:spacing w:line="360" w:lineRule="auto"/>
        <w:ind w:left="0" w:firstLine="426"/>
        <w:jc w:val="both"/>
        <w:rPr>
          <w:sz w:val="28"/>
        </w:rPr>
      </w:pPr>
      <w:r w:rsidRPr="005614B5">
        <w:rPr>
          <w:sz w:val="28"/>
        </w:rPr>
        <w:t>Номенклатура дел организации.</w:t>
      </w:r>
    </w:p>
    <w:p w:rsidR="00D653D8" w:rsidRPr="005614B5" w:rsidRDefault="00D653D8" w:rsidP="004E502D">
      <w:pPr>
        <w:numPr>
          <w:ilvl w:val="0"/>
          <w:numId w:val="7"/>
        </w:numPr>
        <w:tabs>
          <w:tab w:val="clear" w:pos="720"/>
          <w:tab w:val="num" w:pos="0"/>
          <w:tab w:val="left" w:pos="851"/>
          <w:tab w:val="left" w:pos="1276"/>
        </w:tabs>
        <w:spacing w:line="360" w:lineRule="auto"/>
        <w:ind w:left="0" w:firstLine="426"/>
        <w:jc w:val="both"/>
        <w:rPr>
          <w:sz w:val="28"/>
        </w:rPr>
      </w:pPr>
      <w:r>
        <w:rPr>
          <w:sz w:val="28"/>
        </w:rPr>
        <w:t>Нормы и н</w:t>
      </w:r>
      <w:r w:rsidRPr="005614B5">
        <w:rPr>
          <w:sz w:val="28"/>
        </w:rPr>
        <w:t>ормативы (</w:t>
      </w:r>
      <w:r>
        <w:rPr>
          <w:sz w:val="28"/>
        </w:rPr>
        <w:t xml:space="preserve">времени, </w:t>
      </w:r>
      <w:r w:rsidRPr="005614B5">
        <w:rPr>
          <w:sz w:val="28"/>
        </w:rPr>
        <w:t>численности работников</w:t>
      </w:r>
      <w:r>
        <w:rPr>
          <w:sz w:val="28"/>
        </w:rPr>
        <w:t>,</w:t>
      </w:r>
      <w:r w:rsidRPr="005614B5">
        <w:rPr>
          <w:sz w:val="28"/>
        </w:rPr>
        <w:t xml:space="preserve"> расхода сырья и материалов, электроэнергии и др.).</w:t>
      </w:r>
    </w:p>
    <w:p w:rsidR="00D653D8" w:rsidRPr="005614B5" w:rsidRDefault="00D653D8" w:rsidP="004E502D">
      <w:pPr>
        <w:numPr>
          <w:ilvl w:val="0"/>
          <w:numId w:val="7"/>
        </w:numPr>
        <w:tabs>
          <w:tab w:val="clear" w:pos="720"/>
          <w:tab w:val="num" w:pos="0"/>
          <w:tab w:val="left" w:pos="851"/>
          <w:tab w:val="left" w:pos="1276"/>
        </w:tabs>
        <w:spacing w:line="360" w:lineRule="auto"/>
        <w:ind w:left="0" w:firstLine="426"/>
        <w:jc w:val="both"/>
        <w:rPr>
          <w:sz w:val="28"/>
        </w:rPr>
      </w:pPr>
      <w:r w:rsidRPr="005614B5">
        <w:rPr>
          <w:sz w:val="28"/>
        </w:rPr>
        <w:t>Описи дел (постоянного, временн</w:t>
      </w:r>
      <w:r>
        <w:rPr>
          <w:sz w:val="28"/>
        </w:rPr>
        <w:t>ых</w:t>
      </w:r>
      <w:r w:rsidRPr="005614B5">
        <w:rPr>
          <w:sz w:val="28"/>
        </w:rPr>
        <w:t xml:space="preserve"> (свыше 10 лет) </w:t>
      </w:r>
      <w:r>
        <w:rPr>
          <w:sz w:val="28"/>
        </w:rPr>
        <w:t xml:space="preserve">сроков </w:t>
      </w:r>
      <w:r w:rsidRPr="005614B5">
        <w:rPr>
          <w:sz w:val="28"/>
        </w:rPr>
        <w:t>хранения и по личному составу</w:t>
      </w:r>
      <w:r>
        <w:rPr>
          <w:sz w:val="28"/>
        </w:rPr>
        <w:t>)</w:t>
      </w:r>
      <w:r w:rsidRPr="005614B5">
        <w:rPr>
          <w:sz w:val="28"/>
        </w:rPr>
        <w:t>.</w:t>
      </w:r>
    </w:p>
    <w:p w:rsidR="00D653D8" w:rsidRPr="005614B5" w:rsidRDefault="00D653D8" w:rsidP="004E502D">
      <w:pPr>
        <w:numPr>
          <w:ilvl w:val="0"/>
          <w:numId w:val="7"/>
        </w:numPr>
        <w:tabs>
          <w:tab w:val="clear" w:pos="720"/>
          <w:tab w:val="num" w:pos="0"/>
          <w:tab w:val="left" w:pos="851"/>
          <w:tab w:val="left" w:pos="1276"/>
        </w:tabs>
        <w:spacing w:line="360" w:lineRule="auto"/>
        <w:ind w:left="0" w:firstLine="426"/>
        <w:jc w:val="both"/>
        <w:rPr>
          <w:sz w:val="28"/>
        </w:rPr>
      </w:pPr>
      <w:r w:rsidRPr="005614B5">
        <w:rPr>
          <w:sz w:val="28"/>
        </w:rPr>
        <w:t xml:space="preserve">Перечни (должностей, организаций, </w:t>
      </w:r>
      <w:r>
        <w:rPr>
          <w:sz w:val="28"/>
        </w:rPr>
        <w:t xml:space="preserve">видов информации, </w:t>
      </w:r>
      <w:r w:rsidRPr="005614B5">
        <w:rPr>
          <w:sz w:val="28"/>
        </w:rPr>
        <w:t>документов и др.).</w:t>
      </w:r>
    </w:p>
    <w:p w:rsidR="00D653D8" w:rsidRPr="005614B5" w:rsidRDefault="00D653D8" w:rsidP="004E502D">
      <w:pPr>
        <w:numPr>
          <w:ilvl w:val="0"/>
          <w:numId w:val="7"/>
        </w:numPr>
        <w:tabs>
          <w:tab w:val="clear" w:pos="720"/>
          <w:tab w:val="num" w:pos="0"/>
          <w:tab w:val="left" w:pos="851"/>
          <w:tab w:val="left" w:pos="1276"/>
        </w:tabs>
        <w:spacing w:line="360" w:lineRule="auto"/>
        <w:ind w:left="0" w:firstLine="426"/>
        <w:jc w:val="both"/>
        <w:rPr>
          <w:sz w:val="28"/>
        </w:rPr>
      </w:pPr>
      <w:r w:rsidRPr="005614B5">
        <w:rPr>
          <w:sz w:val="28"/>
        </w:rPr>
        <w:t>Политики.</w:t>
      </w:r>
    </w:p>
    <w:p w:rsidR="00D653D8" w:rsidRPr="005614B5" w:rsidRDefault="00D653D8" w:rsidP="004E502D">
      <w:pPr>
        <w:numPr>
          <w:ilvl w:val="0"/>
          <w:numId w:val="7"/>
        </w:numPr>
        <w:tabs>
          <w:tab w:val="clear" w:pos="720"/>
          <w:tab w:val="num" w:pos="0"/>
          <w:tab w:val="left" w:pos="851"/>
          <w:tab w:val="left" w:pos="1276"/>
        </w:tabs>
        <w:spacing w:line="360" w:lineRule="auto"/>
        <w:ind w:left="0" w:firstLine="426"/>
        <w:jc w:val="both"/>
        <w:rPr>
          <w:sz w:val="28"/>
        </w:rPr>
      </w:pPr>
      <w:r w:rsidRPr="005614B5">
        <w:rPr>
          <w:sz w:val="28"/>
        </w:rPr>
        <w:t>Положения (о подразделениях, премировании, аттестации и др.).</w:t>
      </w:r>
    </w:p>
    <w:p w:rsidR="00D653D8" w:rsidRPr="005614B5" w:rsidRDefault="00D653D8" w:rsidP="004E502D">
      <w:pPr>
        <w:numPr>
          <w:ilvl w:val="0"/>
          <w:numId w:val="7"/>
        </w:numPr>
        <w:tabs>
          <w:tab w:val="clear" w:pos="720"/>
          <w:tab w:val="num" w:pos="0"/>
          <w:tab w:val="left" w:pos="851"/>
          <w:tab w:val="left" w:pos="1276"/>
        </w:tabs>
        <w:spacing w:line="360" w:lineRule="auto"/>
        <w:ind w:left="0" w:firstLine="426"/>
        <w:jc w:val="both"/>
        <w:rPr>
          <w:sz w:val="28"/>
        </w:rPr>
      </w:pPr>
      <w:r w:rsidRPr="005614B5">
        <w:rPr>
          <w:sz w:val="28"/>
        </w:rPr>
        <w:t>Порядки.</w:t>
      </w:r>
    </w:p>
    <w:p w:rsidR="00D653D8" w:rsidRPr="005614B5" w:rsidRDefault="00D653D8" w:rsidP="004E502D">
      <w:pPr>
        <w:numPr>
          <w:ilvl w:val="0"/>
          <w:numId w:val="7"/>
        </w:numPr>
        <w:tabs>
          <w:tab w:val="clear" w:pos="720"/>
          <w:tab w:val="num" w:pos="0"/>
          <w:tab w:val="left" w:pos="851"/>
          <w:tab w:val="left" w:pos="1276"/>
        </w:tabs>
        <w:spacing w:line="360" w:lineRule="auto"/>
        <w:ind w:left="0" w:firstLine="426"/>
        <w:jc w:val="both"/>
        <w:rPr>
          <w:sz w:val="28"/>
        </w:rPr>
      </w:pPr>
      <w:r w:rsidRPr="005614B5">
        <w:rPr>
          <w:sz w:val="28"/>
        </w:rPr>
        <w:t>Правила.</w:t>
      </w:r>
    </w:p>
    <w:p w:rsidR="00D653D8" w:rsidRDefault="00D653D8" w:rsidP="004E502D">
      <w:pPr>
        <w:numPr>
          <w:ilvl w:val="0"/>
          <w:numId w:val="7"/>
        </w:numPr>
        <w:tabs>
          <w:tab w:val="clear" w:pos="720"/>
          <w:tab w:val="num" w:pos="0"/>
          <w:tab w:val="left" w:pos="851"/>
          <w:tab w:val="left" w:pos="1276"/>
        </w:tabs>
        <w:spacing w:line="360" w:lineRule="auto"/>
        <w:ind w:left="0" w:firstLine="426"/>
        <w:jc w:val="both"/>
        <w:rPr>
          <w:sz w:val="28"/>
        </w:rPr>
      </w:pPr>
      <w:r w:rsidRPr="005614B5">
        <w:rPr>
          <w:sz w:val="28"/>
        </w:rPr>
        <w:t>Регламенты (</w:t>
      </w:r>
      <w:r>
        <w:rPr>
          <w:sz w:val="28"/>
        </w:rPr>
        <w:t>в т.ч. регламенты бизнес-процессов).</w:t>
      </w:r>
    </w:p>
    <w:p w:rsidR="00D653D8" w:rsidRPr="005614B5" w:rsidRDefault="00D653D8" w:rsidP="004E502D">
      <w:pPr>
        <w:numPr>
          <w:ilvl w:val="0"/>
          <w:numId w:val="7"/>
        </w:numPr>
        <w:tabs>
          <w:tab w:val="clear" w:pos="720"/>
          <w:tab w:val="num" w:pos="0"/>
          <w:tab w:val="left" w:pos="851"/>
          <w:tab w:val="left" w:pos="1276"/>
        </w:tabs>
        <w:spacing w:line="360" w:lineRule="auto"/>
        <w:ind w:left="0" w:firstLine="426"/>
        <w:jc w:val="both"/>
        <w:rPr>
          <w:sz w:val="28"/>
        </w:rPr>
      </w:pPr>
      <w:r>
        <w:rPr>
          <w:sz w:val="28"/>
        </w:rPr>
        <w:t>Стандарты организации.</w:t>
      </w:r>
    </w:p>
    <w:p w:rsidR="00D653D8" w:rsidRPr="005614B5" w:rsidRDefault="00D653D8" w:rsidP="004E502D">
      <w:pPr>
        <w:numPr>
          <w:ilvl w:val="0"/>
          <w:numId w:val="7"/>
        </w:numPr>
        <w:tabs>
          <w:tab w:val="clear" w:pos="720"/>
          <w:tab w:val="num" w:pos="0"/>
          <w:tab w:val="left" w:pos="851"/>
          <w:tab w:val="left" w:pos="1276"/>
        </w:tabs>
        <w:spacing w:line="360" w:lineRule="auto"/>
        <w:ind w:left="0" w:firstLine="426"/>
        <w:jc w:val="both"/>
        <w:rPr>
          <w:sz w:val="28"/>
        </w:rPr>
      </w:pPr>
      <w:r w:rsidRPr="005614B5">
        <w:rPr>
          <w:sz w:val="28"/>
        </w:rPr>
        <w:t>Уставы</w:t>
      </w:r>
      <w:r>
        <w:rPr>
          <w:sz w:val="28"/>
        </w:rPr>
        <w:t>.</w:t>
      </w:r>
    </w:p>
    <w:p w:rsidR="00D653D8" w:rsidRDefault="00D653D8" w:rsidP="004E502D">
      <w:pPr>
        <w:numPr>
          <w:ilvl w:val="0"/>
          <w:numId w:val="7"/>
        </w:numPr>
        <w:tabs>
          <w:tab w:val="clear" w:pos="720"/>
          <w:tab w:val="num" w:pos="0"/>
          <w:tab w:val="left" w:pos="851"/>
        </w:tabs>
        <w:spacing w:line="360" w:lineRule="auto"/>
        <w:ind w:left="0" w:firstLine="426"/>
        <w:jc w:val="both"/>
        <w:rPr>
          <w:sz w:val="28"/>
        </w:rPr>
      </w:pPr>
      <w:r>
        <w:rPr>
          <w:sz w:val="28"/>
        </w:rPr>
        <w:t>У</w:t>
      </w:r>
      <w:r w:rsidRPr="005614B5">
        <w:rPr>
          <w:sz w:val="28"/>
        </w:rPr>
        <w:t>нифицированны</w:t>
      </w:r>
      <w:r>
        <w:rPr>
          <w:sz w:val="28"/>
        </w:rPr>
        <w:t>е</w:t>
      </w:r>
      <w:r w:rsidRPr="005614B5">
        <w:rPr>
          <w:sz w:val="28"/>
        </w:rPr>
        <w:t xml:space="preserve"> </w:t>
      </w:r>
      <w:r>
        <w:rPr>
          <w:sz w:val="28"/>
        </w:rPr>
        <w:t>ф</w:t>
      </w:r>
      <w:r w:rsidRPr="005614B5">
        <w:rPr>
          <w:sz w:val="28"/>
        </w:rPr>
        <w:t>ормы документов</w:t>
      </w:r>
      <w:r>
        <w:rPr>
          <w:sz w:val="28"/>
        </w:rPr>
        <w:t>.</w:t>
      </w:r>
    </w:p>
    <w:p w:rsidR="00D653D8" w:rsidRPr="005614B5" w:rsidRDefault="00D653D8" w:rsidP="004E502D">
      <w:pPr>
        <w:numPr>
          <w:ilvl w:val="0"/>
          <w:numId w:val="7"/>
        </w:numPr>
        <w:tabs>
          <w:tab w:val="clear" w:pos="720"/>
          <w:tab w:val="num" w:pos="0"/>
          <w:tab w:val="left" w:pos="851"/>
        </w:tabs>
        <w:spacing w:line="360" w:lineRule="auto"/>
        <w:ind w:left="0" w:firstLine="426"/>
        <w:jc w:val="both"/>
        <w:rPr>
          <w:sz w:val="28"/>
        </w:rPr>
      </w:pPr>
      <w:r>
        <w:rPr>
          <w:sz w:val="28"/>
        </w:rPr>
        <w:t>Штатное расписание.</w:t>
      </w:r>
    </w:p>
    <w:p w:rsidR="00D653D8" w:rsidRDefault="00D653D8">
      <w:pPr>
        <w:spacing w:after="160" w:line="259" w:lineRule="auto"/>
        <w:rPr>
          <w:sz w:val="28"/>
          <w:szCs w:val="28"/>
        </w:rPr>
        <w:sectPr w:rsidR="00D653D8" w:rsidSect="002A09A4">
          <w:pgSz w:w="11906" w:h="16838"/>
          <w:pgMar w:top="1134" w:right="1134" w:bottom="1134" w:left="1134" w:header="709" w:footer="709" w:gutter="0"/>
          <w:pgNumType w:start="1"/>
          <w:cols w:space="708"/>
          <w:titlePg/>
          <w:docGrid w:linePitch="360"/>
        </w:sectPr>
      </w:pPr>
    </w:p>
    <w:p w:rsidR="00D653D8" w:rsidRDefault="00D653D8" w:rsidP="00644479">
      <w:pPr>
        <w:jc w:val="right"/>
        <w:rPr>
          <w:sz w:val="28"/>
          <w:szCs w:val="28"/>
        </w:rPr>
      </w:pPr>
      <w:r>
        <w:rPr>
          <w:sz w:val="28"/>
          <w:szCs w:val="28"/>
        </w:rPr>
        <w:t>Приложение № 18</w:t>
      </w:r>
      <w:r>
        <w:rPr>
          <w:sz w:val="28"/>
          <w:szCs w:val="28"/>
        </w:rPr>
        <w:br/>
        <w:t>к пункту 3.8.10</w:t>
      </w:r>
    </w:p>
    <w:p w:rsidR="00D653D8" w:rsidRDefault="00D653D8" w:rsidP="001A7595">
      <w:pPr>
        <w:jc w:val="right"/>
        <w:rPr>
          <w:sz w:val="28"/>
          <w:szCs w:val="28"/>
        </w:rPr>
      </w:pPr>
      <w:r>
        <w:rPr>
          <w:sz w:val="28"/>
          <w:szCs w:val="28"/>
        </w:rPr>
        <w:t>Примерной инструкции</w:t>
      </w:r>
    </w:p>
    <w:p w:rsidR="00D653D8" w:rsidRDefault="00D653D8" w:rsidP="00AC7032">
      <w:pPr>
        <w:spacing w:after="160" w:line="259" w:lineRule="auto"/>
        <w:jc w:val="center"/>
        <w:rPr>
          <w:sz w:val="28"/>
          <w:szCs w:val="28"/>
        </w:rPr>
      </w:pPr>
    </w:p>
    <w:p w:rsidR="00D653D8" w:rsidRDefault="00D653D8" w:rsidP="00AC7032">
      <w:pPr>
        <w:spacing w:after="160" w:line="259" w:lineRule="auto"/>
        <w:jc w:val="center"/>
        <w:rPr>
          <w:sz w:val="28"/>
          <w:szCs w:val="28"/>
        </w:rPr>
      </w:pPr>
      <w:r>
        <w:rPr>
          <w:sz w:val="28"/>
          <w:szCs w:val="28"/>
        </w:rPr>
        <w:t>Примерный перечень документов, заверяемых печатью организации</w:t>
      </w:r>
    </w:p>
    <w:p w:rsidR="00D653D8" w:rsidRDefault="00D653D8" w:rsidP="00454EFE">
      <w:pPr>
        <w:ind w:right="-1"/>
        <w:jc w:val="both"/>
        <w:rPr>
          <w:bCs/>
          <w:sz w:val="28"/>
          <w:szCs w:val="28"/>
        </w:rPr>
      </w:pPr>
    </w:p>
    <w:p w:rsidR="00D653D8" w:rsidRPr="00454EFE" w:rsidRDefault="00D653D8" w:rsidP="004E502D">
      <w:pPr>
        <w:pStyle w:val="ListParagraph"/>
        <w:numPr>
          <w:ilvl w:val="0"/>
          <w:numId w:val="6"/>
        </w:numPr>
        <w:tabs>
          <w:tab w:val="left" w:pos="851"/>
        </w:tabs>
        <w:spacing w:line="360" w:lineRule="auto"/>
        <w:ind w:left="0" w:right="-1" w:firstLine="426"/>
        <w:jc w:val="both"/>
        <w:rPr>
          <w:bCs/>
          <w:sz w:val="28"/>
          <w:szCs w:val="28"/>
        </w:rPr>
      </w:pPr>
      <w:r w:rsidRPr="00454EFE">
        <w:rPr>
          <w:bCs/>
          <w:sz w:val="28"/>
          <w:szCs w:val="28"/>
        </w:rPr>
        <w:t>Архивная справка</w:t>
      </w:r>
      <w:r>
        <w:rPr>
          <w:bCs/>
          <w:sz w:val="28"/>
          <w:szCs w:val="28"/>
        </w:rPr>
        <w:t>.</w:t>
      </w:r>
      <w:r w:rsidRPr="00454EFE">
        <w:rPr>
          <w:bCs/>
          <w:sz w:val="28"/>
          <w:szCs w:val="28"/>
        </w:rPr>
        <w:t xml:space="preserve"> </w:t>
      </w:r>
    </w:p>
    <w:p w:rsidR="00D653D8" w:rsidRPr="00454EFE" w:rsidRDefault="00D653D8" w:rsidP="004E502D">
      <w:pPr>
        <w:pStyle w:val="ListParagraph"/>
        <w:numPr>
          <w:ilvl w:val="0"/>
          <w:numId w:val="6"/>
        </w:numPr>
        <w:tabs>
          <w:tab w:val="left" w:pos="851"/>
        </w:tabs>
        <w:spacing w:line="360" w:lineRule="auto"/>
        <w:ind w:left="0" w:firstLine="426"/>
        <w:jc w:val="both"/>
        <w:rPr>
          <w:bCs/>
          <w:sz w:val="28"/>
          <w:szCs w:val="28"/>
        </w:rPr>
      </w:pPr>
      <w:r w:rsidRPr="00454EFE">
        <w:rPr>
          <w:bCs/>
          <w:sz w:val="28"/>
          <w:szCs w:val="28"/>
        </w:rPr>
        <w:t>Акты (приема законченных строительством объектов, оборудования, выполненных работ, списания, экспертизы)</w:t>
      </w:r>
      <w:r>
        <w:rPr>
          <w:bCs/>
          <w:sz w:val="28"/>
          <w:szCs w:val="28"/>
        </w:rPr>
        <w:t>.</w:t>
      </w:r>
    </w:p>
    <w:p w:rsidR="00D653D8" w:rsidRPr="00454EFE" w:rsidRDefault="00D653D8" w:rsidP="004E502D">
      <w:pPr>
        <w:pStyle w:val="ListParagraph"/>
        <w:numPr>
          <w:ilvl w:val="0"/>
          <w:numId w:val="6"/>
        </w:numPr>
        <w:tabs>
          <w:tab w:val="left" w:pos="851"/>
        </w:tabs>
        <w:spacing w:line="360" w:lineRule="auto"/>
        <w:ind w:left="0" w:firstLine="426"/>
        <w:jc w:val="both"/>
        <w:rPr>
          <w:bCs/>
          <w:sz w:val="28"/>
          <w:szCs w:val="28"/>
        </w:rPr>
      </w:pPr>
      <w:r w:rsidRPr="00454EFE">
        <w:rPr>
          <w:bCs/>
          <w:sz w:val="28"/>
          <w:szCs w:val="28"/>
        </w:rPr>
        <w:t>Документы налоговой отчетности</w:t>
      </w:r>
      <w:r>
        <w:rPr>
          <w:bCs/>
          <w:sz w:val="28"/>
          <w:szCs w:val="28"/>
        </w:rPr>
        <w:t>.</w:t>
      </w:r>
    </w:p>
    <w:p w:rsidR="00D653D8" w:rsidRDefault="00D653D8" w:rsidP="004E502D">
      <w:pPr>
        <w:pStyle w:val="ListParagraph"/>
        <w:numPr>
          <w:ilvl w:val="0"/>
          <w:numId w:val="6"/>
        </w:numPr>
        <w:tabs>
          <w:tab w:val="left" w:pos="851"/>
        </w:tabs>
        <w:spacing w:line="360" w:lineRule="auto"/>
        <w:ind w:left="0" w:firstLine="426"/>
        <w:jc w:val="both"/>
        <w:rPr>
          <w:bCs/>
          <w:sz w:val="28"/>
          <w:szCs w:val="28"/>
        </w:rPr>
      </w:pPr>
      <w:r>
        <w:rPr>
          <w:bCs/>
          <w:sz w:val="28"/>
          <w:szCs w:val="28"/>
        </w:rPr>
        <w:t>Копии и выписки из документов, выдаваемых для представления в другие организации.</w:t>
      </w:r>
    </w:p>
    <w:p w:rsidR="00D653D8" w:rsidRPr="00454EFE" w:rsidRDefault="00D653D8" w:rsidP="004E502D">
      <w:pPr>
        <w:pStyle w:val="ListParagraph"/>
        <w:numPr>
          <w:ilvl w:val="0"/>
          <w:numId w:val="6"/>
        </w:numPr>
        <w:tabs>
          <w:tab w:val="left" w:pos="851"/>
        </w:tabs>
        <w:spacing w:line="360" w:lineRule="auto"/>
        <w:ind w:left="0" w:firstLine="426"/>
        <w:jc w:val="both"/>
        <w:rPr>
          <w:bCs/>
          <w:sz w:val="28"/>
          <w:szCs w:val="28"/>
        </w:rPr>
      </w:pPr>
      <w:r w:rsidRPr="00454EFE">
        <w:rPr>
          <w:bCs/>
          <w:sz w:val="28"/>
          <w:szCs w:val="28"/>
        </w:rPr>
        <w:t>Образцы оттисков печатей и подписей работников, имеющих право совершать финансово-хозяйственные операции</w:t>
      </w:r>
      <w:r>
        <w:rPr>
          <w:bCs/>
          <w:sz w:val="28"/>
          <w:szCs w:val="28"/>
        </w:rPr>
        <w:t>.</w:t>
      </w:r>
      <w:r w:rsidRPr="00454EFE">
        <w:rPr>
          <w:bCs/>
          <w:sz w:val="28"/>
          <w:szCs w:val="28"/>
        </w:rPr>
        <w:t xml:space="preserve"> </w:t>
      </w:r>
    </w:p>
    <w:p w:rsidR="00D653D8" w:rsidRPr="00454EFE" w:rsidRDefault="00D653D8" w:rsidP="004E502D">
      <w:pPr>
        <w:pStyle w:val="ListParagraph"/>
        <w:numPr>
          <w:ilvl w:val="0"/>
          <w:numId w:val="6"/>
        </w:numPr>
        <w:tabs>
          <w:tab w:val="left" w:pos="851"/>
        </w:tabs>
        <w:spacing w:line="360" w:lineRule="auto"/>
        <w:ind w:left="0" w:firstLine="426"/>
        <w:jc w:val="both"/>
        <w:rPr>
          <w:bCs/>
          <w:sz w:val="28"/>
          <w:szCs w:val="28"/>
        </w:rPr>
      </w:pPr>
      <w:r w:rsidRPr="00454EFE">
        <w:rPr>
          <w:bCs/>
          <w:sz w:val="28"/>
          <w:szCs w:val="28"/>
        </w:rPr>
        <w:t>Поручения (бюджетные, банковские, пенсионные; платежные, инкассовые в банк на получение инвалюты со счетов, перевод валюты)</w:t>
      </w:r>
      <w:r>
        <w:rPr>
          <w:bCs/>
          <w:sz w:val="28"/>
          <w:szCs w:val="28"/>
        </w:rPr>
        <w:t>.</w:t>
      </w:r>
    </w:p>
    <w:p w:rsidR="00D653D8" w:rsidRPr="00454EFE" w:rsidRDefault="00D653D8" w:rsidP="004E502D">
      <w:pPr>
        <w:pStyle w:val="ListParagraph"/>
        <w:numPr>
          <w:ilvl w:val="0"/>
          <w:numId w:val="6"/>
        </w:numPr>
        <w:tabs>
          <w:tab w:val="left" w:pos="851"/>
        </w:tabs>
        <w:spacing w:line="360" w:lineRule="auto"/>
        <w:ind w:left="0" w:firstLine="426"/>
        <w:jc w:val="both"/>
        <w:rPr>
          <w:bCs/>
          <w:sz w:val="28"/>
          <w:szCs w:val="28"/>
        </w:rPr>
      </w:pPr>
      <w:r w:rsidRPr="00454EFE">
        <w:rPr>
          <w:bCs/>
          <w:sz w:val="28"/>
          <w:szCs w:val="28"/>
        </w:rPr>
        <w:t>Представления и ходатайства (о награждении государственными наградами и премиями)</w:t>
      </w:r>
      <w:r>
        <w:rPr>
          <w:bCs/>
          <w:sz w:val="28"/>
          <w:szCs w:val="28"/>
        </w:rPr>
        <w:t>.</w:t>
      </w:r>
    </w:p>
    <w:p w:rsidR="00D653D8" w:rsidRPr="00454EFE" w:rsidRDefault="00D653D8" w:rsidP="004E502D">
      <w:pPr>
        <w:pStyle w:val="ListParagraph"/>
        <w:numPr>
          <w:ilvl w:val="0"/>
          <w:numId w:val="6"/>
        </w:numPr>
        <w:tabs>
          <w:tab w:val="left" w:pos="851"/>
        </w:tabs>
        <w:spacing w:line="360" w:lineRule="auto"/>
        <w:ind w:left="0" w:firstLine="426"/>
        <w:jc w:val="both"/>
        <w:rPr>
          <w:bCs/>
          <w:sz w:val="28"/>
          <w:szCs w:val="28"/>
        </w:rPr>
      </w:pPr>
      <w:r w:rsidRPr="00454EFE">
        <w:rPr>
          <w:bCs/>
          <w:sz w:val="28"/>
          <w:szCs w:val="28"/>
        </w:rPr>
        <w:t>Реестры (чеков, поручений, представляемых в банк)</w:t>
      </w:r>
      <w:r>
        <w:rPr>
          <w:bCs/>
          <w:sz w:val="28"/>
          <w:szCs w:val="28"/>
        </w:rPr>
        <w:t>.</w:t>
      </w:r>
    </w:p>
    <w:p w:rsidR="00D653D8" w:rsidRPr="00454EFE" w:rsidRDefault="00D653D8" w:rsidP="004E502D">
      <w:pPr>
        <w:pStyle w:val="ListParagraph"/>
        <w:numPr>
          <w:ilvl w:val="0"/>
          <w:numId w:val="6"/>
        </w:numPr>
        <w:tabs>
          <w:tab w:val="left" w:pos="851"/>
        </w:tabs>
        <w:spacing w:line="360" w:lineRule="auto"/>
        <w:ind w:left="0" w:firstLine="426"/>
        <w:jc w:val="both"/>
        <w:rPr>
          <w:bCs/>
          <w:sz w:val="28"/>
          <w:szCs w:val="28"/>
        </w:rPr>
      </w:pPr>
      <w:r w:rsidRPr="00454EFE">
        <w:rPr>
          <w:bCs/>
          <w:sz w:val="28"/>
          <w:szCs w:val="28"/>
        </w:rPr>
        <w:t>Справки (о доходах физических лиц, о выплате страховых сумм, о балансовой стоимости основных фондов, по персонифицированному учету, оформлению страховых свидетельств, по запросам организаций, по документам, предоставляемым в суд, - по необходимости)</w:t>
      </w:r>
      <w:r>
        <w:rPr>
          <w:bCs/>
          <w:sz w:val="28"/>
          <w:szCs w:val="28"/>
        </w:rPr>
        <w:t>.</w:t>
      </w:r>
    </w:p>
    <w:p w:rsidR="00D653D8" w:rsidRPr="00454EFE" w:rsidRDefault="00D653D8" w:rsidP="004E502D">
      <w:pPr>
        <w:pStyle w:val="ListParagraph"/>
        <w:numPr>
          <w:ilvl w:val="0"/>
          <w:numId w:val="6"/>
        </w:numPr>
        <w:tabs>
          <w:tab w:val="left" w:pos="851"/>
        </w:tabs>
        <w:spacing w:line="360" w:lineRule="auto"/>
        <w:ind w:left="0" w:firstLine="426"/>
        <w:jc w:val="both"/>
        <w:rPr>
          <w:bCs/>
          <w:sz w:val="28"/>
          <w:szCs w:val="28"/>
        </w:rPr>
      </w:pPr>
      <w:r w:rsidRPr="00454EFE">
        <w:rPr>
          <w:bCs/>
          <w:sz w:val="28"/>
          <w:szCs w:val="28"/>
        </w:rPr>
        <w:t>Удостоверения работников</w:t>
      </w:r>
      <w:r>
        <w:rPr>
          <w:bCs/>
          <w:sz w:val="28"/>
          <w:szCs w:val="28"/>
        </w:rPr>
        <w:t>.</w:t>
      </w:r>
    </w:p>
    <w:p w:rsidR="00D653D8" w:rsidRDefault="00D653D8">
      <w:pPr>
        <w:spacing w:after="160" w:line="259" w:lineRule="auto"/>
        <w:rPr>
          <w:sz w:val="28"/>
          <w:szCs w:val="28"/>
        </w:rPr>
      </w:pPr>
    </w:p>
    <w:p w:rsidR="00D653D8" w:rsidRDefault="00D653D8">
      <w:pPr>
        <w:spacing w:after="160" w:line="259" w:lineRule="auto"/>
        <w:rPr>
          <w:sz w:val="28"/>
          <w:szCs w:val="28"/>
        </w:rPr>
        <w:sectPr w:rsidR="00D653D8" w:rsidSect="002A09A4">
          <w:pgSz w:w="11906" w:h="16838"/>
          <w:pgMar w:top="1134" w:right="1134" w:bottom="1134" w:left="1134" w:header="709" w:footer="709" w:gutter="0"/>
          <w:pgNumType w:start="1"/>
          <w:cols w:space="708"/>
          <w:titlePg/>
          <w:docGrid w:linePitch="360"/>
        </w:sectPr>
      </w:pPr>
    </w:p>
    <w:p w:rsidR="00D653D8" w:rsidRDefault="00D653D8" w:rsidP="00B105F9">
      <w:pPr>
        <w:jc w:val="right"/>
        <w:rPr>
          <w:sz w:val="28"/>
          <w:szCs w:val="28"/>
        </w:rPr>
      </w:pPr>
      <w:r>
        <w:rPr>
          <w:sz w:val="28"/>
          <w:szCs w:val="28"/>
        </w:rPr>
        <w:t>Приложение № 19</w:t>
      </w:r>
      <w:r>
        <w:rPr>
          <w:sz w:val="28"/>
          <w:szCs w:val="28"/>
        </w:rPr>
        <w:br/>
        <w:t>к пункту 4.2.10</w:t>
      </w:r>
    </w:p>
    <w:p w:rsidR="00D653D8" w:rsidRDefault="00D653D8" w:rsidP="001A7595">
      <w:pPr>
        <w:jc w:val="right"/>
        <w:rPr>
          <w:sz w:val="28"/>
          <w:szCs w:val="28"/>
        </w:rPr>
      </w:pPr>
      <w:r>
        <w:rPr>
          <w:sz w:val="28"/>
          <w:szCs w:val="28"/>
        </w:rPr>
        <w:t>Примерной инструкции</w:t>
      </w:r>
    </w:p>
    <w:p w:rsidR="00D653D8" w:rsidRDefault="00D653D8" w:rsidP="00B105F9">
      <w:pPr>
        <w:jc w:val="right"/>
        <w:rPr>
          <w:sz w:val="28"/>
          <w:szCs w:val="28"/>
        </w:rPr>
      </w:pPr>
    </w:p>
    <w:p w:rsidR="00D653D8" w:rsidRDefault="00D653D8" w:rsidP="002561CE">
      <w:pPr>
        <w:pStyle w:val="Heading1"/>
      </w:pPr>
      <w:bookmarkStart w:id="241" w:name="_Toc497835389"/>
      <w:bookmarkStart w:id="242" w:name="_Toc506898022"/>
      <w:r w:rsidRPr="005614B5">
        <w:rPr>
          <w:rStyle w:val="Heading8Char"/>
          <w:i w:val="0"/>
          <w:iCs w:val="0"/>
          <w:sz w:val="28"/>
          <w:lang w:val="ru-RU"/>
        </w:rPr>
        <w:t>Примерный перечень нерегистрируемых входящих документов</w:t>
      </w:r>
      <w:r>
        <w:rPr>
          <w:rStyle w:val="FootnoteReference"/>
          <w:szCs w:val="24"/>
        </w:rPr>
        <w:footnoteReference w:id="42"/>
      </w:r>
      <w:bookmarkEnd w:id="241"/>
      <w:bookmarkEnd w:id="242"/>
    </w:p>
    <w:p w:rsidR="00D653D8" w:rsidRDefault="00D653D8" w:rsidP="002561CE">
      <w:pPr>
        <w:spacing w:after="160" w:line="259" w:lineRule="auto"/>
      </w:pPr>
    </w:p>
    <w:p w:rsidR="00D653D8" w:rsidRPr="008F6F1C" w:rsidRDefault="00D653D8" w:rsidP="004E502D">
      <w:pPr>
        <w:numPr>
          <w:ilvl w:val="0"/>
          <w:numId w:val="5"/>
        </w:numPr>
        <w:tabs>
          <w:tab w:val="num" w:pos="0"/>
          <w:tab w:val="left" w:pos="851"/>
          <w:tab w:val="left" w:pos="1276"/>
        </w:tabs>
        <w:spacing w:line="312" w:lineRule="auto"/>
        <w:ind w:left="0" w:firstLine="426"/>
        <w:jc w:val="both"/>
        <w:rPr>
          <w:sz w:val="28"/>
        </w:rPr>
      </w:pPr>
      <w:r>
        <w:rPr>
          <w:sz w:val="28"/>
          <w:szCs w:val="28"/>
        </w:rPr>
        <w:t>Анкеты (резюме), направляемые в целях трудоустройства.</w:t>
      </w:r>
    </w:p>
    <w:p w:rsidR="00D653D8" w:rsidRPr="0029062E" w:rsidRDefault="00D653D8" w:rsidP="004E502D">
      <w:pPr>
        <w:numPr>
          <w:ilvl w:val="0"/>
          <w:numId w:val="5"/>
        </w:numPr>
        <w:tabs>
          <w:tab w:val="num" w:pos="0"/>
          <w:tab w:val="left" w:pos="851"/>
          <w:tab w:val="left" w:pos="1276"/>
        </w:tabs>
        <w:spacing w:line="312" w:lineRule="auto"/>
        <w:ind w:left="0" w:firstLine="426"/>
        <w:jc w:val="both"/>
        <w:rPr>
          <w:sz w:val="28"/>
        </w:rPr>
      </w:pPr>
      <w:r>
        <w:rPr>
          <w:sz w:val="28"/>
          <w:szCs w:val="28"/>
        </w:rPr>
        <w:t>Бухгалтерские документы (бухгалтерская отчетность, счета, счета-фактуры, акты сверки взаиморасчетов, акты приемки-передачи основных средств, товарные накладные и др.).</w:t>
      </w:r>
    </w:p>
    <w:p w:rsidR="00D653D8" w:rsidRDefault="00D653D8" w:rsidP="004E502D">
      <w:pPr>
        <w:numPr>
          <w:ilvl w:val="0"/>
          <w:numId w:val="5"/>
        </w:numPr>
        <w:tabs>
          <w:tab w:val="num" w:pos="0"/>
          <w:tab w:val="left" w:pos="851"/>
          <w:tab w:val="left" w:pos="1276"/>
        </w:tabs>
        <w:spacing w:line="312" w:lineRule="auto"/>
        <w:ind w:left="0" w:firstLine="426"/>
        <w:jc w:val="both"/>
        <w:rPr>
          <w:sz w:val="28"/>
        </w:rPr>
      </w:pPr>
      <w:r>
        <w:rPr>
          <w:sz w:val="28"/>
        </w:rPr>
        <w:t>ГОСТы, технические регламенты, руководящие и другие документы по техническому регулированию и стандартизации.</w:t>
      </w:r>
    </w:p>
    <w:p w:rsidR="00D653D8" w:rsidRPr="001B4C26" w:rsidRDefault="00D653D8" w:rsidP="004E502D">
      <w:pPr>
        <w:numPr>
          <w:ilvl w:val="0"/>
          <w:numId w:val="5"/>
        </w:numPr>
        <w:tabs>
          <w:tab w:val="num" w:pos="0"/>
          <w:tab w:val="left" w:pos="851"/>
          <w:tab w:val="left" w:pos="1276"/>
        </w:tabs>
        <w:spacing w:line="312" w:lineRule="auto"/>
        <w:ind w:left="0" w:firstLine="426"/>
        <w:rPr>
          <w:sz w:val="28"/>
          <w:szCs w:val="28"/>
        </w:rPr>
      </w:pPr>
      <w:r w:rsidRPr="001B4C26">
        <w:rPr>
          <w:sz w:val="28"/>
          <w:szCs w:val="28"/>
        </w:rPr>
        <w:t>Графики, наряды, заявки, разнарядки</w:t>
      </w:r>
      <w:r>
        <w:rPr>
          <w:sz w:val="28"/>
          <w:szCs w:val="28"/>
        </w:rPr>
        <w:t>.</w:t>
      </w:r>
    </w:p>
    <w:p w:rsidR="00D653D8" w:rsidRDefault="00D653D8" w:rsidP="004E502D">
      <w:pPr>
        <w:numPr>
          <w:ilvl w:val="0"/>
          <w:numId w:val="5"/>
        </w:numPr>
        <w:tabs>
          <w:tab w:val="num" w:pos="0"/>
          <w:tab w:val="left" w:pos="851"/>
          <w:tab w:val="left" w:pos="1276"/>
        </w:tabs>
        <w:spacing w:line="312" w:lineRule="auto"/>
        <w:ind w:left="0" w:firstLine="426"/>
        <w:jc w:val="both"/>
        <w:rPr>
          <w:sz w:val="28"/>
          <w:szCs w:val="28"/>
        </w:rPr>
      </w:pPr>
      <w:r>
        <w:rPr>
          <w:sz w:val="28"/>
          <w:szCs w:val="28"/>
        </w:rPr>
        <w:t>Документы (проекты документов), требующие подписания (согласования, утверждения) и последующего возврата.</w:t>
      </w:r>
    </w:p>
    <w:p w:rsidR="00D653D8" w:rsidRPr="001B4C26" w:rsidRDefault="00D653D8" w:rsidP="004E502D">
      <w:pPr>
        <w:numPr>
          <w:ilvl w:val="0"/>
          <w:numId w:val="5"/>
        </w:numPr>
        <w:tabs>
          <w:tab w:val="num" w:pos="0"/>
          <w:tab w:val="left" w:pos="851"/>
          <w:tab w:val="left" w:pos="1276"/>
        </w:tabs>
        <w:spacing w:line="312" w:lineRule="auto"/>
        <w:ind w:left="0" w:firstLine="426"/>
        <w:jc w:val="both"/>
        <w:rPr>
          <w:sz w:val="28"/>
          <w:szCs w:val="28"/>
        </w:rPr>
      </w:pPr>
      <w:r w:rsidRPr="001B4C26">
        <w:rPr>
          <w:sz w:val="28"/>
          <w:szCs w:val="28"/>
        </w:rPr>
        <w:t>Конкурсная документация</w:t>
      </w:r>
      <w:r>
        <w:rPr>
          <w:sz w:val="28"/>
          <w:szCs w:val="28"/>
        </w:rPr>
        <w:t>.</w:t>
      </w:r>
    </w:p>
    <w:p w:rsidR="00D653D8" w:rsidRPr="005614B5" w:rsidRDefault="00D653D8" w:rsidP="004E502D">
      <w:pPr>
        <w:numPr>
          <w:ilvl w:val="0"/>
          <w:numId w:val="5"/>
        </w:numPr>
        <w:tabs>
          <w:tab w:val="num" w:pos="0"/>
          <w:tab w:val="left" w:pos="851"/>
          <w:tab w:val="left" w:pos="1276"/>
        </w:tabs>
        <w:spacing w:line="312" w:lineRule="auto"/>
        <w:ind w:left="0" w:firstLine="426"/>
        <w:rPr>
          <w:sz w:val="28"/>
        </w:rPr>
      </w:pPr>
      <w:r>
        <w:rPr>
          <w:sz w:val="28"/>
          <w:szCs w:val="28"/>
        </w:rPr>
        <w:t>Научно-техническая и проектная документация.</w:t>
      </w:r>
    </w:p>
    <w:p w:rsidR="00D653D8" w:rsidRPr="00EA4C0F" w:rsidRDefault="00D653D8" w:rsidP="004E502D">
      <w:pPr>
        <w:numPr>
          <w:ilvl w:val="0"/>
          <w:numId w:val="5"/>
        </w:numPr>
        <w:tabs>
          <w:tab w:val="num" w:pos="0"/>
          <w:tab w:val="left" w:pos="851"/>
          <w:tab w:val="left" w:pos="1276"/>
        </w:tabs>
        <w:spacing w:line="312" w:lineRule="auto"/>
        <w:ind w:left="0" w:firstLine="426"/>
        <w:rPr>
          <w:sz w:val="28"/>
          <w:szCs w:val="28"/>
        </w:rPr>
      </w:pPr>
      <w:r w:rsidRPr="00EA4C0F">
        <w:rPr>
          <w:sz w:val="28"/>
          <w:szCs w:val="28"/>
        </w:rPr>
        <w:t>Корреспонденция, адресованная работникам организации с пометкой «Лично»</w:t>
      </w:r>
      <w:r>
        <w:rPr>
          <w:sz w:val="28"/>
          <w:szCs w:val="28"/>
        </w:rPr>
        <w:t>.</w:t>
      </w:r>
    </w:p>
    <w:p w:rsidR="00D653D8" w:rsidRPr="00EA4C0F" w:rsidRDefault="00D653D8" w:rsidP="004E502D">
      <w:pPr>
        <w:numPr>
          <w:ilvl w:val="0"/>
          <w:numId w:val="5"/>
        </w:numPr>
        <w:tabs>
          <w:tab w:val="num" w:pos="0"/>
          <w:tab w:val="left" w:pos="851"/>
          <w:tab w:val="left" w:pos="1276"/>
        </w:tabs>
        <w:spacing w:line="312" w:lineRule="auto"/>
        <w:ind w:left="0" w:firstLine="426"/>
        <w:rPr>
          <w:sz w:val="28"/>
          <w:szCs w:val="28"/>
        </w:rPr>
      </w:pPr>
      <w:r w:rsidRPr="00EA4C0F">
        <w:rPr>
          <w:sz w:val="28"/>
          <w:szCs w:val="28"/>
        </w:rPr>
        <w:t>Печатные издания (книги, журналы, газеты), каталоги, техническая литература, тематические и специальные сборники, плакаты</w:t>
      </w:r>
      <w:r>
        <w:rPr>
          <w:sz w:val="28"/>
          <w:szCs w:val="28"/>
        </w:rPr>
        <w:t>.</w:t>
      </w:r>
    </w:p>
    <w:p w:rsidR="00D653D8" w:rsidRPr="00EA4C0F" w:rsidRDefault="00D653D8" w:rsidP="004E502D">
      <w:pPr>
        <w:numPr>
          <w:ilvl w:val="0"/>
          <w:numId w:val="5"/>
        </w:numPr>
        <w:tabs>
          <w:tab w:val="num" w:pos="0"/>
          <w:tab w:val="left" w:pos="851"/>
          <w:tab w:val="left" w:pos="1276"/>
        </w:tabs>
        <w:spacing w:line="312" w:lineRule="auto"/>
        <w:ind w:left="0" w:firstLine="426"/>
        <w:rPr>
          <w:sz w:val="28"/>
          <w:szCs w:val="28"/>
        </w:rPr>
      </w:pPr>
      <w:r w:rsidRPr="00EA4C0F">
        <w:rPr>
          <w:sz w:val="28"/>
          <w:szCs w:val="28"/>
        </w:rPr>
        <w:t>Поздравительные письма и телеграммы, благодарственные письма и телеграммы, пригласительные билеты</w:t>
      </w:r>
      <w:r>
        <w:rPr>
          <w:sz w:val="28"/>
          <w:szCs w:val="28"/>
        </w:rPr>
        <w:t>.</w:t>
      </w:r>
    </w:p>
    <w:p w:rsidR="00D653D8" w:rsidRPr="00EA4C0F" w:rsidRDefault="00D653D8" w:rsidP="004E502D">
      <w:pPr>
        <w:numPr>
          <w:ilvl w:val="0"/>
          <w:numId w:val="5"/>
        </w:numPr>
        <w:tabs>
          <w:tab w:val="num" w:pos="0"/>
          <w:tab w:val="left" w:pos="851"/>
          <w:tab w:val="left" w:pos="1276"/>
        </w:tabs>
        <w:spacing w:line="312" w:lineRule="auto"/>
        <w:ind w:left="0" w:firstLine="426"/>
        <w:rPr>
          <w:sz w:val="28"/>
          <w:szCs w:val="28"/>
        </w:rPr>
      </w:pPr>
      <w:r w:rsidRPr="00EA4C0F">
        <w:rPr>
          <w:sz w:val="28"/>
          <w:szCs w:val="28"/>
        </w:rPr>
        <w:t>Прейскуранты</w:t>
      </w:r>
      <w:r>
        <w:rPr>
          <w:sz w:val="28"/>
          <w:szCs w:val="28"/>
        </w:rPr>
        <w:t>.</w:t>
      </w:r>
    </w:p>
    <w:p w:rsidR="00D653D8" w:rsidRPr="00EA4C0F" w:rsidRDefault="00D653D8" w:rsidP="004E502D">
      <w:pPr>
        <w:numPr>
          <w:ilvl w:val="0"/>
          <w:numId w:val="5"/>
        </w:numPr>
        <w:tabs>
          <w:tab w:val="num" w:pos="0"/>
          <w:tab w:val="left" w:pos="851"/>
          <w:tab w:val="left" w:pos="1276"/>
        </w:tabs>
        <w:spacing w:line="312" w:lineRule="auto"/>
        <w:ind w:left="0" w:firstLine="426"/>
        <w:rPr>
          <w:sz w:val="28"/>
          <w:szCs w:val="28"/>
        </w:rPr>
      </w:pPr>
      <w:r w:rsidRPr="00EA4C0F">
        <w:rPr>
          <w:sz w:val="28"/>
          <w:szCs w:val="28"/>
        </w:rPr>
        <w:t>Пригласительные билеты, приглашения</w:t>
      </w:r>
      <w:r>
        <w:rPr>
          <w:sz w:val="28"/>
          <w:szCs w:val="28"/>
        </w:rPr>
        <w:t>.</w:t>
      </w:r>
    </w:p>
    <w:p w:rsidR="00D653D8" w:rsidRPr="00EA4C0F" w:rsidRDefault="00D653D8" w:rsidP="004E502D">
      <w:pPr>
        <w:numPr>
          <w:ilvl w:val="0"/>
          <w:numId w:val="5"/>
        </w:numPr>
        <w:tabs>
          <w:tab w:val="num" w:pos="0"/>
          <w:tab w:val="left" w:pos="851"/>
          <w:tab w:val="left" w:pos="993"/>
        </w:tabs>
        <w:spacing w:line="312" w:lineRule="auto"/>
        <w:ind w:left="0" w:firstLine="426"/>
        <w:rPr>
          <w:sz w:val="28"/>
          <w:szCs w:val="28"/>
        </w:rPr>
      </w:pPr>
      <w:r w:rsidRPr="00EA4C0F">
        <w:rPr>
          <w:sz w:val="28"/>
          <w:szCs w:val="28"/>
        </w:rPr>
        <w:t>Программы конференций, совещаний</w:t>
      </w:r>
      <w:r>
        <w:rPr>
          <w:sz w:val="28"/>
          <w:szCs w:val="28"/>
        </w:rPr>
        <w:t>.</w:t>
      </w:r>
    </w:p>
    <w:p w:rsidR="00D653D8" w:rsidRPr="00EA4C0F" w:rsidRDefault="00D653D8" w:rsidP="004E502D">
      <w:pPr>
        <w:numPr>
          <w:ilvl w:val="0"/>
          <w:numId w:val="5"/>
        </w:numPr>
        <w:tabs>
          <w:tab w:val="num" w:pos="0"/>
          <w:tab w:val="left" w:pos="851"/>
          <w:tab w:val="left" w:pos="993"/>
        </w:tabs>
        <w:spacing w:line="312" w:lineRule="auto"/>
        <w:ind w:left="0" w:firstLine="426"/>
        <w:rPr>
          <w:sz w:val="28"/>
          <w:szCs w:val="28"/>
        </w:rPr>
      </w:pPr>
      <w:r w:rsidRPr="00EA4C0F">
        <w:rPr>
          <w:sz w:val="28"/>
          <w:szCs w:val="28"/>
        </w:rPr>
        <w:t>Рекламные материалы (письма, листовки, проспекты, буклеты и др.)</w:t>
      </w:r>
      <w:r>
        <w:rPr>
          <w:sz w:val="28"/>
          <w:szCs w:val="28"/>
        </w:rPr>
        <w:t>.</w:t>
      </w:r>
    </w:p>
    <w:p w:rsidR="00D653D8" w:rsidRPr="00EA4C0F" w:rsidRDefault="00D653D8" w:rsidP="004E502D">
      <w:pPr>
        <w:numPr>
          <w:ilvl w:val="0"/>
          <w:numId w:val="5"/>
        </w:numPr>
        <w:tabs>
          <w:tab w:val="num" w:pos="0"/>
          <w:tab w:val="left" w:pos="851"/>
          <w:tab w:val="left" w:pos="993"/>
        </w:tabs>
        <w:spacing w:line="312" w:lineRule="auto"/>
        <w:ind w:left="0" w:firstLine="426"/>
        <w:rPr>
          <w:sz w:val="28"/>
          <w:szCs w:val="28"/>
        </w:rPr>
      </w:pPr>
      <w:r w:rsidRPr="00EA4C0F">
        <w:rPr>
          <w:sz w:val="28"/>
          <w:szCs w:val="28"/>
        </w:rPr>
        <w:t>Учебные планы, программы</w:t>
      </w:r>
      <w:r>
        <w:rPr>
          <w:sz w:val="28"/>
          <w:szCs w:val="28"/>
        </w:rPr>
        <w:t>.</w:t>
      </w:r>
    </w:p>
    <w:p w:rsidR="00D653D8" w:rsidRDefault="00D653D8" w:rsidP="004E502D">
      <w:pPr>
        <w:numPr>
          <w:ilvl w:val="0"/>
          <w:numId w:val="5"/>
        </w:numPr>
        <w:tabs>
          <w:tab w:val="num" w:pos="0"/>
          <w:tab w:val="left" w:pos="851"/>
          <w:tab w:val="left" w:pos="993"/>
        </w:tabs>
        <w:spacing w:line="312" w:lineRule="auto"/>
        <w:ind w:left="0" w:firstLine="426"/>
        <w:rPr>
          <w:sz w:val="28"/>
          <w:szCs w:val="28"/>
        </w:rPr>
      </w:pPr>
      <w:r w:rsidRPr="005F2DD1">
        <w:rPr>
          <w:sz w:val="28"/>
          <w:szCs w:val="28"/>
        </w:rPr>
        <w:t>Формы и бланки, в т.ч. формы статистической и иной отчетности</w:t>
      </w:r>
      <w:r>
        <w:rPr>
          <w:sz w:val="28"/>
          <w:szCs w:val="28"/>
        </w:rPr>
        <w:t>.</w:t>
      </w:r>
    </w:p>
    <w:p w:rsidR="00D653D8" w:rsidRDefault="00D653D8" w:rsidP="00D03B21">
      <w:pPr>
        <w:pStyle w:val="Heading1"/>
        <w:spacing w:line="360" w:lineRule="exact"/>
        <w:jc w:val="left"/>
        <w:rPr>
          <w:szCs w:val="28"/>
        </w:rPr>
        <w:sectPr w:rsidR="00D653D8" w:rsidSect="002A09A4">
          <w:pgSz w:w="11906" w:h="16838"/>
          <w:pgMar w:top="1134" w:right="1134" w:bottom="1134" w:left="1134" w:header="709" w:footer="709" w:gutter="0"/>
          <w:pgNumType w:start="1"/>
          <w:cols w:space="708"/>
          <w:titlePg/>
          <w:docGrid w:linePitch="360"/>
        </w:sectPr>
      </w:pPr>
      <w:bookmarkStart w:id="243" w:name="_Toc446314489"/>
      <w:bookmarkStart w:id="244" w:name="_Toc447529011"/>
    </w:p>
    <w:p w:rsidR="00D653D8" w:rsidRDefault="00D653D8" w:rsidP="00052B7F">
      <w:pPr>
        <w:autoSpaceDE w:val="0"/>
        <w:autoSpaceDN w:val="0"/>
        <w:adjustRightInd w:val="0"/>
        <w:jc w:val="right"/>
        <w:rPr>
          <w:sz w:val="28"/>
        </w:rPr>
      </w:pPr>
      <w:bookmarkStart w:id="245" w:name="_Toc353465229"/>
      <w:r w:rsidRPr="00052B7F">
        <w:rPr>
          <w:sz w:val="28"/>
        </w:rPr>
        <w:t xml:space="preserve">Приложение </w:t>
      </w:r>
      <w:r>
        <w:rPr>
          <w:sz w:val="28"/>
        </w:rPr>
        <w:t xml:space="preserve">№ </w:t>
      </w:r>
      <w:r w:rsidRPr="00052B7F">
        <w:rPr>
          <w:sz w:val="28"/>
        </w:rPr>
        <w:t>2</w:t>
      </w:r>
      <w:r>
        <w:rPr>
          <w:sz w:val="28"/>
        </w:rPr>
        <w:t>0</w:t>
      </w:r>
      <w:r>
        <w:rPr>
          <w:sz w:val="28"/>
        </w:rPr>
        <w:br/>
        <w:t>к пункту 7</w:t>
      </w:r>
      <w:r w:rsidRPr="00052B7F">
        <w:rPr>
          <w:sz w:val="28"/>
        </w:rPr>
        <w:t>.1</w:t>
      </w:r>
      <w:r>
        <w:rPr>
          <w:sz w:val="28"/>
        </w:rPr>
        <w:t>.6</w:t>
      </w:r>
    </w:p>
    <w:p w:rsidR="00D653D8" w:rsidRDefault="00D653D8" w:rsidP="001A7595">
      <w:pPr>
        <w:jc w:val="right"/>
        <w:rPr>
          <w:sz w:val="28"/>
          <w:szCs w:val="28"/>
        </w:rPr>
      </w:pPr>
      <w:r>
        <w:rPr>
          <w:sz w:val="28"/>
          <w:szCs w:val="28"/>
        </w:rPr>
        <w:t>Примерной инструкции</w:t>
      </w:r>
    </w:p>
    <w:p w:rsidR="00D653D8" w:rsidRPr="00052B7F" w:rsidRDefault="00D653D8" w:rsidP="00052B7F">
      <w:pPr>
        <w:autoSpaceDE w:val="0"/>
        <w:autoSpaceDN w:val="0"/>
        <w:adjustRightInd w:val="0"/>
        <w:jc w:val="right"/>
        <w:rPr>
          <w:sz w:val="28"/>
        </w:rPr>
      </w:pPr>
    </w:p>
    <w:p w:rsidR="00D653D8" w:rsidRPr="00022839" w:rsidRDefault="00D653D8" w:rsidP="00052B7F">
      <w:pPr>
        <w:autoSpaceDE w:val="0"/>
        <w:autoSpaceDN w:val="0"/>
        <w:adjustRightInd w:val="0"/>
      </w:pPr>
    </w:p>
    <w:p w:rsidR="00D653D8" w:rsidRPr="00022839" w:rsidRDefault="00D653D8" w:rsidP="00052B7F">
      <w:pPr>
        <w:autoSpaceDE w:val="0"/>
        <w:autoSpaceDN w:val="0"/>
        <w:adjustRightInd w:val="0"/>
      </w:pPr>
      <w:r w:rsidRPr="00022839">
        <w:t>Наименование организации</w:t>
      </w:r>
    </w:p>
    <w:p w:rsidR="00D653D8" w:rsidRPr="00022839" w:rsidRDefault="00D653D8" w:rsidP="00052B7F">
      <w:pPr>
        <w:autoSpaceDE w:val="0"/>
        <w:autoSpaceDN w:val="0"/>
        <w:adjustRightInd w:val="0"/>
      </w:pPr>
    </w:p>
    <w:p w:rsidR="00D653D8" w:rsidRPr="00022839" w:rsidRDefault="00D653D8" w:rsidP="00052B7F">
      <w:pPr>
        <w:autoSpaceDE w:val="0"/>
        <w:autoSpaceDN w:val="0"/>
        <w:adjustRightInd w:val="0"/>
      </w:pPr>
      <w:r w:rsidRPr="00022839">
        <w:rPr>
          <w:b/>
        </w:rPr>
        <w:t>НОМЕНКЛАТУРА ДЕЛ</w:t>
      </w:r>
      <w:r w:rsidRPr="00022839">
        <w:tab/>
      </w:r>
      <w:r w:rsidRPr="00022839">
        <w:tab/>
      </w:r>
      <w:r w:rsidRPr="00022839">
        <w:tab/>
      </w:r>
      <w:r w:rsidRPr="00022839">
        <w:tab/>
      </w:r>
      <w:r>
        <w:tab/>
      </w:r>
      <w:r>
        <w:tab/>
      </w:r>
      <w:r w:rsidRPr="00022839">
        <w:t>УТВЕРЖДАЮ</w:t>
      </w:r>
    </w:p>
    <w:p w:rsidR="00D653D8" w:rsidRPr="00022839" w:rsidRDefault="00D653D8" w:rsidP="00052B7F">
      <w:pPr>
        <w:autoSpaceDE w:val="0"/>
        <w:autoSpaceDN w:val="0"/>
        <w:adjustRightInd w:val="0"/>
      </w:pPr>
      <w:r w:rsidRPr="00022839">
        <w:tab/>
      </w:r>
      <w:r w:rsidRPr="00022839">
        <w:tab/>
      </w:r>
      <w:r w:rsidRPr="00022839">
        <w:tab/>
      </w:r>
      <w:r w:rsidRPr="00022839">
        <w:tab/>
      </w:r>
      <w:r>
        <w:tab/>
      </w:r>
      <w:r>
        <w:tab/>
      </w:r>
      <w:r>
        <w:tab/>
      </w:r>
      <w:r>
        <w:tab/>
      </w:r>
      <w:r>
        <w:tab/>
      </w:r>
      <w:r w:rsidRPr="00022839">
        <w:t>Руководитель организации</w:t>
      </w:r>
    </w:p>
    <w:p w:rsidR="00D653D8" w:rsidRPr="00022839" w:rsidRDefault="00D653D8" w:rsidP="00052B7F">
      <w:pPr>
        <w:autoSpaceDE w:val="0"/>
        <w:autoSpaceDN w:val="0"/>
        <w:adjustRightInd w:val="0"/>
      </w:pPr>
      <w:r w:rsidRPr="00022839">
        <w:tab/>
      </w:r>
      <w:r w:rsidRPr="00022839">
        <w:tab/>
      </w:r>
      <w:r w:rsidRPr="00022839">
        <w:tab/>
      </w:r>
      <w:r w:rsidRPr="00022839">
        <w:tab/>
      </w:r>
      <w:r w:rsidRPr="00022839">
        <w:tab/>
      </w:r>
      <w:r w:rsidRPr="00022839">
        <w:tab/>
      </w:r>
      <w:r>
        <w:tab/>
      </w:r>
      <w:r>
        <w:tab/>
      </w:r>
      <w:r>
        <w:tab/>
      </w:r>
      <w:r w:rsidRPr="00022839">
        <w:t>Подпись</w:t>
      </w:r>
      <w:r w:rsidRPr="00022839">
        <w:tab/>
        <w:t>Расшифровка</w:t>
      </w:r>
    </w:p>
    <w:p w:rsidR="00D653D8" w:rsidRPr="00022839" w:rsidRDefault="00D653D8" w:rsidP="00052B7F">
      <w:pPr>
        <w:autoSpaceDE w:val="0"/>
        <w:autoSpaceDN w:val="0"/>
        <w:adjustRightInd w:val="0"/>
      </w:pPr>
      <w:r w:rsidRPr="00022839">
        <w:t xml:space="preserve">На ___________ год </w:t>
      </w:r>
      <w:r>
        <w:tab/>
      </w:r>
      <w:r>
        <w:tab/>
      </w:r>
      <w:r>
        <w:tab/>
      </w:r>
      <w:r w:rsidRPr="00022839">
        <w:tab/>
      </w:r>
      <w:r w:rsidRPr="00022839">
        <w:tab/>
      </w:r>
      <w:r w:rsidRPr="00022839">
        <w:tab/>
      </w:r>
      <w:r w:rsidRPr="00022839">
        <w:tab/>
      </w:r>
      <w:r w:rsidRPr="00022839">
        <w:tab/>
      </w:r>
      <w:r w:rsidRPr="00022839">
        <w:tab/>
        <w:t>подписи</w:t>
      </w:r>
    </w:p>
    <w:p w:rsidR="00D653D8" w:rsidRPr="00022839" w:rsidRDefault="00D653D8" w:rsidP="00052B7F">
      <w:pPr>
        <w:autoSpaceDE w:val="0"/>
        <w:autoSpaceDN w:val="0"/>
        <w:adjustRightInd w:val="0"/>
      </w:pPr>
      <w:r w:rsidRPr="00022839">
        <w:tab/>
      </w:r>
      <w:r w:rsidRPr="00022839">
        <w:tab/>
      </w:r>
      <w:r w:rsidRPr="00022839">
        <w:tab/>
      </w:r>
      <w:r w:rsidRPr="00022839">
        <w:tab/>
      </w:r>
      <w:r w:rsidRPr="00022839">
        <w:tab/>
      </w:r>
      <w:r w:rsidRPr="00022839">
        <w:tab/>
      </w:r>
      <w:r>
        <w:tab/>
      </w:r>
      <w:r>
        <w:tab/>
      </w:r>
      <w:r>
        <w:tab/>
      </w:r>
      <w:r w:rsidRPr="00022839">
        <w:t>Дата</w:t>
      </w:r>
    </w:p>
    <w:p w:rsidR="00D653D8" w:rsidRPr="00022839" w:rsidRDefault="00D653D8" w:rsidP="00052B7F">
      <w:pPr>
        <w:autoSpaceDE w:val="0"/>
        <w:autoSpaceDN w:val="0"/>
        <w:adjustRightInd w:val="0"/>
      </w:pPr>
    </w:p>
    <w:p w:rsidR="00D653D8" w:rsidRPr="00022839" w:rsidRDefault="00D653D8" w:rsidP="00052B7F">
      <w:pPr>
        <w:autoSpaceDE w:val="0"/>
        <w:autoSpaceDN w:val="0"/>
        <w:adjustRightInd w:val="0"/>
      </w:pPr>
    </w:p>
    <w:tbl>
      <w:tblPr>
        <w:tblW w:w="0" w:type="auto"/>
        <w:tblInd w:w="70" w:type="dxa"/>
        <w:tblLayout w:type="fixed"/>
        <w:tblCellMar>
          <w:left w:w="70" w:type="dxa"/>
          <w:right w:w="70" w:type="dxa"/>
        </w:tblCellMar>
        <w:tblLook w:val="00A0"/>
      </w:tblPr>
      <w:tblGrid>
        <w:gridCol w:w="945"/>
        <w:gridCol w:w="3591"/>
        <w:gridCol w:w="1560"/>
        <w:gridCol w:w="1701"/>
        <w:gridCol w:w="1473"/>
      </w:tblGrid>
      <w:tr w:rsidR="00D653D8" w:rsidRPr="00022839" w:rsidTr="00233883">
        <w:trPr>
          <w:cantSplit/>
          <w:trHeight w:val="480"/>
        </w:trPr>
        <w:tc>
          <w:tcPr>
            <w:tcW w:w="945" w:type="dxa"/>
            <w:tcBorders>
              <w:top w:val="single" w:sz="6" w:space="0" w:color="auto"/>
              <w:left w:val="single" w:sz="6" w:space="0" w:color="auto"/>
              <w:bottom w:val="single" w:sz="6" w:space="0" w:color="auto"/>
              <w:right w:val="single" w:sz="6" w:space="0" w:color="auto"/>
            </w:tcBorders>
          </w:tcPr>
          <w:p w:rsidR="00D653D8" w:rsidRPr="00022839" w:rsidRDefault="00D653D8" w:rsidP="00233883">
            <w:pPr>
              <w:autoSpaceDE w:val="0"/>
              <w:autoSpaceDN w:val="0"/>
              <w:adjustRightInd w:val="0"/>
              <w:jc w:val="center"/>
            </w:pPr>
            <w:r w:rsidRPr="00022839">
              <w:t>Индекс</w:t>
            </w:r>
            <w:r w:rsidRPr="00022839">
              <w:br/>
              <w:t>дела</w:t>
            </w:r>
          </w:p>
        </w:tc>
        <w:tc>
          <w:tcPr>
            <w:tcW w:w="3591" w:type="dxa"/>
            <w:tcBorders>
              <w:top w:val="single" w:sz="6" w:space="0" w:color="auto"/>
              <w:left w:val="single" w:sz="6" w:space="0" w:color="auto"/>
              <w:bottom w:val="single" w:sz="6" w:space="0" w:color="auto"/>
              <w:right w:val="single" w:sz="6" w:space="0" w:color="auto"/>
            </w:tcBorders>
          </w:tcPr>
          <w:p w:rsidR="00D653D8" w:rsidRPr="00022839" w:rsidRDefault="00D653D8" w:rsidP="00233883">
            <w:pPr>
              <w:autoSpaceDE w:val="0"/>
              <w:autoSpaceDN w:val="0"/>
              <w:adjustRightInd w:val="0"/>
              <w:jc w:val="center"/>
            </w:pPr>
            <w:r w:rsidRPr="00022839">
              <w:t>Заголовок дела</w:t>
            </w:r>
          </w:p>
        </w:tc>
        <w:tc>
          <w:tcPr>
            <w:tcW w:w="1560" w:type="dxa"/>
            <w:tcBorders>
              <w:top w:val="single" w:sz="6" w:space="0" w:color="auto"/>
              <w:left w:val="single" w:sz="6" w:space="0" w:color="auto"/>
              <w:bottom w:val="single" w:sz="6" w:space="0" w:color="auto"/>
              <w:right w:val="single" w:sz="6" w:space="0" w:color="auto"/>
            </w:tcBorders>
          </w:tcPr>
          <w:p w:rsidR="00D653D8" w:rsidRPr="00022839" w:rsidRDefault="00D653D8" w:rsidP="00233883">
            <w:pPr>
              <w:autoSpaceDE w:val="0"/>
              <w:autoSpaceDN w:val="0"/>
              <w:adjustRightInd w:val="0"/>
              <w:jc w:val="center"/>
            </w:pPr>
            <w:r w:rsidRPr="00022839">
              <w:t xml:space="preserve">Количество </w:t>
            </w:r>
            <w:r w:rsidRPr="00022839">
              <w:br/>
              <w:t>дел</w:t>
            </w:r>
          </w:p>
        </w:tc>
        <w:tc>
          <w:tcPr>
            <w:tcW w:w="1701" w:type="dxa"/>
            <w:tcBorders>
              <w:top w:val="single" w:sz="6" w:space="0" w:color="auto"/>
              <w:left w:val="single" w:sz="6" w:space="0" w:color="auto"/>
              <w:bottom w:val="single" w:sz="6" w:space="0" w:color="auto"/>
              <w:right w:val="single" w:sz="6" w:space="0" w:color="auto"/>
            </w:tcBorders>
          </w:tcPr>
          <w:p w:rsidR="00D653D8" w:rsidRPr="00022839" w:rsidRDefault="00D653D8" w:rsidP="00233883">
            <w:pPr>
              <w:autoSpaceDE w:val="0"/>
              <w:autoSpaceDN w:val="0"/>
              <w:adjustRightInd w:val="0"/>
              <w:jc w:val="center"/>
            </w:pPr>
            <w:r w:rsidRPr="00022839">
              <w:t>Срок хранения</w:t>
            </w:r>
            <w:r w:rsidRPr="00022839">
              <w:br/>
              <w:t>и № статьи по</w:t>
            </w:r>
            <w:r w:rsidRPr="00022839">
              <w:br/>
              <w:t>перечню</w:t>
            </w:r>
          </w:p>
        </w:tc>
        <w:tc>
          <w:tcPr>
            <w:tcW w:w="1473" w:type="dxa"/>
            <w:tcBorders>
              <w:top w:val="single" w:sz="6" w:space="0" w:color="auto"/>
              <w:left w:val="single" w:sz="6" w:space="0" w:color="auto"/>
              <w:bottom w:val="single" w:sz="6" w:space="0" w:color="auto"/>
              <w:right w:val="single" w:sz="6" w:space="0" w:color="auto"/>
            </w:tcBorders>
          </w:tcPr>
          <w:p w:rsidR="00D653D8" w:rsidRPr="00022839" w:rsidRDefault="00D653D8" w:rsidP="00233883">
            <w:pPr>
              <w:autoSpaceDE w:val="0"/>
              <w:autoSpaceDN w:val="0"/>
              <w:adjustRightInd w:val="0"/>
              <w:jc w:val="center"/>
            </w:pPr>
            <w:r w:rsidRPr="00022839">
              <w:t>Примечание</w:t>
            </w:r>
          </w:p>
        </w:tc>
      </w:tr>
      <w:tr w:rsidR="00D653D8" w:rsidRPr="00022839" w:rsidTr="00233883">
        <w:trPr>
          <w:cantSplit/>
          <w:trHeight w:val="240"/>
        </w:trPr>
        <w:tc>
          <w:tcPr>
            <w:tcW w:w="945" w:type="dxa"/>
            <w:tcBorders>
              <w:top w:val="single" w:sz="6" w:space="0" w:color="auto"/>
              <w:left w:val="single" w:sz="6" w:space="0" w:color="auto"/>
              <w:bottom w:val="single" w:sz="6" w:space="0" w:color="auto"/>
              <w:right w:val="single" w:sz="6" w:space="0" w:color="auto"/>
            </w:tcBorders>
          </w:tcPr>
          <w:p w:rsidR="00D653D8" w:rsidRPr="00022839" w:rsidRDefault="00D653D8" w:rsidP="00233883">
            <w:pPr>
              <w:autoSpaceDE w:val="0"/>
              <w:autoSpaceDN w:val="0"/>
              <w:adjustRightInd w:val="0"/>
              <w:jc w:val="center"/>
            </w:pPr>
            <w:r w:rsidRPr="00022839">
              <w:t>1</w:t>
            </w:r>
          </w:p>
        </w:tc>
        <w:tc>
          <w:tcPr>
            <w:tcW w:w="3591" w:type="dxa"/>
            <w:tcBorders>
              <w:top w:val="single" w:sz="6" w:space="0" w:color="auto"/>
              <w:left w:val="single" w:sz="6" w:space="0" w:color="auto"/>
              <w:bottom w:val="single" w:sz="6" w:space="0" w:color="auto"/>
              <w:right w:val="single" w:sz="6" w:space="0" w:color="auto"/>
            </w:tcBorders>
          </w:tcPr>
          <w:p w:rsidR="00D653D8" w:rsidRPr="00022839" w:rsidRDefault="00D653D8" w:rsidP="00233883">
            <w:pPr>
              <w:autoSpaceDE w:val="0"/>
              <w:autoSpaceDN w:val="0"/>
              <w:adjustRightInd w:val="0"/>
              <w:jc w:val="center"/>
            </w:pPr>
            <w:r w:rsidRPr="00022839">
              <w:t>2</w:t>
            </w:r>
          </w:p>
        </w:tc>
        <w:tc>
          <w:tcPr>
            <w:tcW w:w="1560" w:type="dxa"/>
            <w:tcBorders>
              <w:top w:val="single" w:sz="6" w:space="0" w:color="auto"/>
              <w:left w:val="single" w:sz="6" w:space="0" w:color="auto"/>
              <w:bottom w:val="single" w:sz="6" w:space="0" w:color="auto"/>
              <w:right w:val="single" w:sz="6" w:space="0" w:color="auto"/>
            </w:tcBorders>
          </w:tcPr>
          <w:p w:rsidR="00D653D8" w:rsidRPr="00022839" w:rsidRDefault="00D653D8" w:rsidP="00233883">
            <w:pPr>
              <w:autoSpaceDE w:val="0"/>
              <w:autoSpaceDN w:val="0"/>
              <w:adjustRightInd w:val="0"/>
              <w:jc w:val="center"/>
            </w:pPr>
            <w:r w:rsidRPr="00022839">
              <w:t>3</w:t>
            </w:r>
          </w:p>
        </w:tc>
        <w:tc>
          <w:tcPr>
            <w:tcW w:w="1701" w:type="dxa"/>
            <w:tcBorders>
              <w:top w:val="single" w:sz="6" w:space="0" w:color="auto"/>
              <w:left w:val="single" w:sz="6" w:space="0" w:color="auto"/>
              <w:bottom w:val="single" w:sz="6" w:space="0" w:color="auto"/>
              <w:right w:val="single" w:sz="6" w:space="0" w:color="auto"/>
            </w:tcBorders>
          </w:tcPr>
          <w:p w:rsidR="00D653D8" w:rsidRPr="00022839" w:rsidRDefault="00D653D8" w:rsidP="00233883">
            <w:pPr>
              <w:autoSpaceDE w:val="0"/>
              <w:autoSpaceDN w:val="0"/>
              <w:adjustRightInd w:val="0"/>
              <w:jc w:val="center"/>
            </w:pPr>
            <w:r w:rsidRPr="00022839">
              <w:t>4</w:t>
            </w:r>
          </w:p>
        </w:tc>
        <w:tc>
          <w:tcPr>
            <w:tcW w:w="1473" w:type="dxa"/>
            <w:tcBorders>
              <w:top w:val="single" w:sz="6" w:space="0" w:color="auto"/>
              <w:left w:val="single" w:sz="6" w:space="0" w:color="auto"/>
              <w:bottom w:val="single" w:sz="6" w:space="0" w:color="auto"/>
              <w:right w:val="single" w:sz="6" w:space="0" w:color="auto"/>
            </w:tcBorders>
          </w:tcPr>
          <w:p w:rsidR="00D653D8" w:rsidRPr="00022839" w:rsidRDefault="00D653D8" w:rsidP="00233883">
            <w:pPr>
              <w:autoSpaceDE w:val="0"/>
              <w:autoSpaceDN w:val="0"/>
              <w:adjustRightInd w:val="0"/>
              <w:jc w:val="center"/>
            </w:pPr>
            <w:r w:rsidRPr="00022839">
              <w:t>5</w:t>
            </w:r>
          </w:p>
        </w:tc>
      </w:tr>
      <w:tr w:rsidR="00D653D8" w:rsidRPr="00022839" w:rsidTr="00233883">
        <w:trPr>
          <w:cantSplit/>
          <w:trHeight w:val="240"/>
        </w:trPr>
        <w:tc>
          <w:tcPr>
            <w:tcW w:w="9270" w:type="dxa"/>
            <w:gridSpan w:val="5"/>
            <w:tcBorders>
              <w:top w:val="single" w:sz="6" w:space="0" w:color="auto"/>
              <w:left w:val="single" w:sz="6" w:space="0" w:color="auto"/>
              <w:bottom w:val="single" w:sz="6" w:space="0" w:color="auto"/>
              <w:right w:val="single" w:sz="6" w:space="0" w:color="auto"/>
            </w:tcBorders>
          </w:tcPr>
          <w:p w:rsidR="00D653D8" w:rsidRPr="00022839" w:rsidRDefault="00D653D8" w:rsidP="00233883">
            <w:pPr>
              <w:autoSpaceDE w:val="0"/>
              <w:autoSpaceDN w:val="0"/>
              <w:adjustRightInd w:val="0"/>
              <w:jc w:val="center"/>
            </w:pPr>
            <w:r w:rsidRPr="00022839">
              <w:t>Название раздела</w:t>
            </w:r>
          </w:p>
        </w:tc>
      </w:tr>
      <w:tr w:rsidR="00D653D8" w:rsidRPr="00022839" w:rsidTr="00233883">
        <w:trPr>
          <w:cantSplit/>
          <w:trHeight w:val="240"/>
        </w:trPr>
        <w:tc>
          <w:tcPr>
            <w:tcW w:w="945" w:type="dxa"/>
            <w:tcBorders>
              <w:top w:val="single" w:sz="6" w:space="0" w:color="auto"/>
              <w:left w:val="single" w:sz="6" w:space="0" w:color="auto"/>
              <w:bottom w:val="single" w:sz="6" w:space="0" w:color="auto"/>
              <w:right w:val="single" w:sz="6" w:space="0" w:color="auto"/>
            </w:tcBorders>
          </w:tcPr>
          <w:p w:rsidR="00D653D8" w:rsidRPr="00022839" w:rsidRDefault="00D653D8" w:rsidP="00233883">
            <w:pPr>
              <w:autoSpaceDE w:val="0"/>
              <w:autoSpaceDN w:val="0"/>
              <w:adjustRightInd w:val="0"/>
            </w:pPr>
          </w:p>
        </w:tc>
        <w:tc>
          <w:tcPr>
            <w:tcW w:w="3591" w:type="dxa"/>
            <w:tcBorders>
              <w:top w:val="single" w:sz="6" w:space="0" w:color="auto"/>
              <w:left w:val="single" w:sz="6" w:space="0" w:color="auto"/>
              <w:bottom w:val="single" w:sz="6" w:space="0" w:color="auto"/>
              <w:right w:val="single" w:sz="6" w:space="0" w:color="auto"/>
            </w:tcBorders>
          </w:tcPr>
          <w:p w:rsidR="00D653D8" w:rsidRPr="00022839" w:rsidRDefault="00D653D8" w:rsidP="00233883">
            <w:pPr>
              <w:autoSpaceDE w:val="0"/>
              <w:autoSpaceDN w:val="0"/>
              <w:adjustRightInd w:val="0"/>
            </w:pPr>
          </w:p>
        </w:tc>
        <w:tc>
          <w:tcPr>
            <w:tcW w:w="1560" w:type="dxa"/>
            <w:tcBorders>
              <w:top w:val="single" w:sz="6" w:space="0" w:color="auto"/>
              <w:left w:val="single" w:sz="6" w:space="0" w:color="auto"/>
              <w:bottom w:val="single" w:sz="6" w:space="0" w:color="auto"/>
              <w:right w:val="single" w:sz="6" w:space="0" w:color="auto"/>
            </w:tcBorders>
          </w:tcPr>
          <w:p w:rsidR="00D653D8" w:rsidRPr="00022839" w:rsidRDefault="00D653D8" w:rsidP="00233883">
            <w:pPr>
              <w:autoSpaceDE w:val="0"/>
              <w:autoSpaceDN w:val="0"/>
              <w:adjustRightInd w:val="0"/>
            </w:pPr>
          </w:p>
        </w:tc>
        <w:tc>
          <w:tcPr>
            <w:tcW w:w="1701" w:type="dxa"/>
            <w:tcBorders>
              <w:top w:val="single" w:sz="6" w:space="0" w:color="auto"/>
              <w:left w:val="single" w:sz="6" w:space="0" w:color="auto"/>
              <w:bottom w:val="single" w:sz="6" w:space="0" w:color="auto"/>
              <w:right w:val="single" w:sz="6" w:space="0" w:color="auto"/>
            </w:tcBorders>
          </w:tcPr>
          <w:p w:rsidR="00D653D8" w:rsidRPr="00022839" w:rsidRDefault="00D653D8" w:rsidP="00233883">
            <w:pPr>
              <w:autoSpaceDE w:val="0"/>
              <w:autoSpaceDN w:val="0"/>
              <w:adjustRightInd w:val="0"/>
            </w:pPr>
          </w:p>
        </w:tc>
        <w:tc>
          <w:tcPr>
            <w:tcW w:w="1473" w:type="dxa"/>
            <w:tcBorders>
              <w:top w:val="single" w:sz="6" w:space="0" w:color="auto"/>
              <w:left w:val="single" w:sz="6" w:space="0" w:color="auto"/>
              <w:bottom w:val="single" w:sz="6" w:space="0" w:color="auto"/>
              <w:right w:val="single" w:sz="6" w:space="0" w:color="auto"/>
            </w:tcBorders>
          </w:tcPr>
          <w:p w:rsidR="00D653D8" w:rsidRPr="00022839" w:rsidRDefault="00D653D8" w:rsidP="00233883">
            <w:pPr>
              <w:autoSpaceDE w:val="0"/>
              <w:autoSpaceDN w:val="0"/>
              <w:adjustRightInd w:val="0"/>
            </w:pPr>
          </w:p>
        </w:tc>
      </w:tr>
    </w:tbl>
    <w:p w:rsidR="00D653D8" w:rsidRPr="00022839" w:rsidRDefault="00D653D8" w:rsidP="00052B7F">
      <w:pPr>
        <w:autoSpaceDE w:val="0"/>
        <w:autoSpaceDN w:val="0"/>
        <w:adjustRightInd w:val="0"/>
      </w:pPr>
    </w:p>
    <w:p w:rsidR="00D653D8" w:rsidRPr="00022839" w:rsidRDefault="00D653D8" w:rsidP="00052B7F">
      <w:pPr>
        <w:autoSpaceDE w:val="0"/>
        <w:autoSpaceDN w:val="0"/>
        <w:adjustRightInd w:val="0"/>
      </w:pPr>
    </w:p>
    <w:p w:rsidR="00D653D8" w:rsidRPr="00022839" w:rsidRDefault="00D653D8" w:rsidP="00052B7F">
      <w:pPr>
        <w:autoSpaceDE w:val="0"/>
        <w:autoSpaceDN w:val="0"/>
        <w:adjustRightInd w:val="0"/>
      </w:pPr>
    </w:p>
    <w:p w:rsidR="00D653D8" w:rsidRPr="00022839" w:rsidRDefault="00D653D8" w:rsidP="00052B7F">
      <w:pPr>
        <w:autoSpaceDE w:val="0"/>
        <w:autoSpaceDN w:val="0"/>
        <w:adjustRightInd w:val="0"/>
      </w:pPr>
      <w:r w:rsidRPr="00022839">
        <w:t>Наименование должности</w:t>
      </w:r>
    </w:p>
    <w:p w:rsidR="00D653D8" w:rsidRPr="00022839" w:rsidRDefault="00D653D8" w:rsidP="00052B7F">
      <w:pPr>
        <w:autoSpaceDE w:val="0"/>
        <w:autoSpaceDN w:val="0"/>
        <w:adjustRightInd w:val="0"/>
      </w:pPr>
      <w:r w:rsidRPr="00022839">
        <w:t>руководителя службы</w:t>
      </w:r>
      <w:r>
        <w:br/>
        <w:t>делопроизводства</w:t>
      </w:r>
      <w:r w:rsidRPr="00022839">
        <w:tab/>
      </w:r>
      <w:r w:rsidRPr="00022839">
        <w:tab/>
      </w:r>
      <w:r>
        <w:tab/>
      </w:r>
      <w:r w:rsidRPr="00022839">
        <w:t>Подпись</w:t>
      </w:r>
      <w:r>
        <w:tab/>
      </w:r>
      <w:r w:rsidRPr="00022839">
        <w:tab/>
      </w:r>
      <w:r w:rsidRPr="00022839">
        <w:tab/>
        <w:t>Расшифровка подписи</w:t>
      </w:r>
    </w:p>
    <w:p w:rsidR="00D653D8" w:rsidRPr="00022839" w:rsidRDefault="00D653D8" w:rsidP="00052B7F">
      <w:pPr>
        <w:autoSpaceDE w:val="0"/>
        <w:autoSpaceDN w:val="0"/>
        <w:adjustRightInd w:val="0"/>
      </w:pPr>
    </w:p>
    <w:p w:rsidR="00D653D8" w:rsidRPr="00022839" w:rsidRDefault="00D653D8" w:rsidP="00052B7F">
      <w:pPr>
        <w:autoSpaceDE w:val="0"/>
        <w:autoSpaceDN w:val="0"/>
        <w:adjustRightInd w:val="0"/>
      </w:pPr>
    </w:p>
    <w:p w:rsidR="00D653D8" w:rsidRPr="00022839" w:rsidRDefault="00D653D8" w:rsidP="00052B7F">
      <w:pPr>
        <w:autoSpaceDE w:val="0"/>
        <w:autoSpaceDN w:val="0"/>
        <w:adjustRightInd w:val="0"/>
      </w:pPr>
      <w:r w:rsidRPr="00022839">
        <w:t>Виза руководителя архива</w:t>
      </w:r>
    </w:p>
    <w:p w:rsidR="00D653D8" w:rsidRPr="00022839" w:rsidRDefault="00D653D8" w:rsidP="00052B7F">
      <w:pPr>
        <w:autoSpaceDE w:val="0"/>
        <w:autoSpaceDN w:val="0"/>
        <w:adjustRightInd w:val="0"/>
      </w:pPr>
      <w:r w:rsidRPr="00022839">
        <w:t>(лица, ответственного за архив)</w:t>
      </w:r>
    </w:p>
    <w:p w:rsidR="00D653D8" w:rsidRPr="00022839" w:rsidRDefault="00D653D8" w:rsidP="00052B7F">
      <w:pPr>
        <w:autoSpaceDE w:val="0"/>
        <w:autoSpaceDN w:val="0"/>
        <w:adjustRightInd w:val="0"/>
      </w:pPr>
    </w:p>
    <w:p w:rsidR="00D653D8" w:rsidRPr="00022839" w:rsidRDefault="00D653D8" w:rsidP="00052B7F">
      <w:pPr>
        <w:autoSpaceDE w:val="0"/>
        <w:autoSpaceDN w:val="0"/>
        <w:adjustRightInd w:val="0"/>
      </w:pPr>
    </w:p>
    <w:p w:rsidR="00D653D8" w:rsidRPr="00022839" w:rsidRDefault="00D653D8" w:rsidP="00052B7F">
      <w:pPr>
        <w:autoSpaceDE w:val="0"/>
        <w:autoSpaceDN w:val="0"/>
        <w:adjustRightInd w:val="0"/>
      </w:pPr>
    </w:p>
    <w:p w:rsidR="00D653D8" w:rsidRPr="00022839" w:rsidRDefault="00D653D8" w:rsidP="00052B7F">
      <w:pPr>
        <w:autoSpaceDE w:val="0"/>
        <w:autoSpaceDN w:val="0"/>
        <w:adjustRightInd w:val="0"/>
      </w:pPr>
    </w:p>
    <w:p w:rsidR="00D653D8" w:rsidRPr="00022839" w:rsidRDefault="00D653D8" w:rsidP="00052B7F">
      <w:pPr>
        <w:autoSpaceDE w:val="0"/>
        <w:autoSpaceDN w:val="0"/>
        <w:adjustRightInd w:val="0"/>
      </w:pPr>
    </w:p>
    <w:tbl>
      <w:tblPr>
        <w:tblW w:w="0" w:type="auto"/>
        <w:tblLook w:val="00A0"/>
      </w:tblPr>
      <w:tblGrid>
        <w:gridCol w:w="4219"/>
        <w:gridCol w:w="992"/>
        <w:gridCol w:w="4360"/>
      </w:tblGrid>
      <w:tr w:rsidR="00D653D8" w:rsidRPr="00022839" w:rsidTr="00233883">
        <w:trPr>
          <w:trHeight w:val="1354"/>
        </w:trPr>
        <w:tc>
          <w:tcPr>
            <w:tcW w:w="4219" w:type="dxa"/>
          </w:tcPr>
          <w:p w:rsidR="00D653D8" w:rsidRPr="00022839" w:rsidRDefault="00D653D8" w:rsidP="00233883">
            <w:pPr>
              <w:autoSpaceDE w:val="0"/>
              <w:autoSpaceDN w:val="0"/>
              <w:adjustRightInd w:val="0"/>
            </w:pPr>
            <w:r w:rsidRPr="00022839">
              <w:t xml:space="preserve">СОГЛАСОВАНО </w:t>
            </w:r>
          </w:p>
          <w:p w:rsidR="00D653D8" w:rsidRPr="00022839" w:rsidRDefault="00D653D8" w:rsidP="00233883">
            <w:pPr>
              <w:autoSpaceDE w:val="0"/>
              <w:autoSpaceDN w:val="0"/>
              <w:adjustRightInd w:val="0"/>
            </w:pPr>
          </w:p>
          <w:p w:rsidR="00D653D8" w:rsidRPr="00022839" w:rsidRDefault="00D653D8" w:rsidP="00233883">
            <w:pPr>
              <w:autoSpaceDE w:val="0"/>
              <w:autoSpaceDN w:val="0"/>
              <w:adjustRightInd w:val="0"/>
            </w:pPr>
            <w:r w:rsidRPr="00022839">
              <w:t>Протокол ЦЭК (ЭК)</w:t>
            </w:r>
          </w:p>
          <w:p w:rsidR="00D653D8" w:rsidRPr="00022839" w:rsidRDefault="00D653D8" w:rsidP="00233883">
            <w:pPr>
              <w:autoSpaceDE w:val="0"/>
              <w:autoSpaceDN w:val="0"/>
              <w:adjustRightInd w:val="0"/>
            </w:pPr>
            <w:r w:rsidRPr="00022839">
              <w:t>от ___________ № __________</w:t>
            </w:r>
          </w:p>
          <w:p w:rsidR="00D653D8" w:rsidRPr="00022839" w:rsidRDefault="00D653D8" w:rsidP="00233883">
            <w:pPr>
              <w:autoSpaceDE w:val="0"/>
              <w:autoSpaceDN w:val="0"/>
              <w:adjustRightInd w:val="0"/>
            </w:pPr>
          </w:p>
        </w:tc>
        <w:tc>
          <w:tcPr>
            <w:tcW w:w="992" w:type="dxa"/>
          </w:tcPr>
          <w:p w:rsidR="00D653D8" w:rsidRPr="00022839" w:rsidRDefault="00D653D8" w:rsidP="00233883">
            <w:pPr>
              <w:autoSpaceDE w:val="0"/>
              <w:autoSpaceDN w:val="0"/>
              <w:adjustRightInd w:val="0"/>
            </w:pPr>
          </w:p>
        </w:tc>
        <w:tc>
          <w:tcPr>
            <w:tcW w:w="4360" w:type="dxa"/>
          </w:tcPr>
          <w:p w:rsidR="00D653D8" w:rsidRPr="00022839" w:rsidRDefault="00D653D8" w:rsidP="00233883">
            <w:pPr>
              <w:autoSpaceDE w:val="0"/>
              <w:autoSpaceDN w:val="0"/>
              <w:adjustRightInd w:val="0"/>
            </w:pPr>
            <w:r w:rsidRPr="00022839">
              <w:t>СОГЛАСОВАНО</w:t>
            </w:r>
          </w:p>
          <w:p w:rsidR="00D653D8" w:rsidRPr="00022839" w:rsidRDefault="00D653D8" w:rsidP="00233883">
            <w:pPr>
              <w:autoSpaceDE w:val="0"/>
              <w:autoSpaceDN w:val="0"/>
              <w:adjustRightInd w:val="0"/>
            </w:pPr>
          </w:p>
          <w:p w:rsidR="00D653D8" w:rsidRPr="00022839" w:rsidRDefault="00D653D8" w:rsidP="00233883">
            <w:pPr>
              <w:autoSpaceDE w:val="0"/>
              <w:autoSpaceDN w:val="0"/>
              <w:adjustRightInd w:val="0"/>
            </w:pPr>
            <w:r w:rsidRPr="00022839">
              <w:t>Протокол ЭПК архивного учреждения</w:t>
            </w:r>
          </w:p>
          <w:p w:rsidR="00D653D8" w:rsidRPr="00022839" w:rsidRDefault="00D653D8" w:rsidP="00233883">
            <w:pPr>
              <w:autoSpaceDE w:val="0"/>
              <w:autoSpaceDN w:val="0"/>
              <w:adjustRightInd w:val="0"/>
            </w:pPr>
            <w:r w:rsidRPr="00022839">
              <w:t>от ________ № __________</w:t>
            </w:r>
          </w:p>
        </w:tc>
      </w:tr>
    </w:tbl>
    <w:p w:rsidR="00D653D8" w:rsidRPr="00022839" w:rsidRDefault="00D653D8" w:rsidP="00052B7F">
      <w:pPr>
        <w:autoSpaceDE w:val="0"/>
        <w:autoSpaceDN w:val="0"/>
        <w:adjustRightInd w:val="0"/>
      </w:pPr>
    </w:p>
    <w:p w:rsidR="00D653D8" w:rsidRPr="00022839" w:rsidRDefault="00D653D8" w:rsidP="00052B7F">
      <w:pPr>
        <w:autoSpaceDE w:val="0"/>
        <w:autoSpaceDN w:val="0"/>
        <w:adjustRightInd w:val="0"/>
      </w:pPr>
    </w:p>
    <w:p w:rsidR="00D653D8" w:rsidRPr="00022839" w:rsidRDefault="00D653D8" w:rsidP="00052B7F">
      <w:pPr>
        <w:autoSpaceDE w:val="0"/>
        <w:autoSpaceDN w:val="0"/>
        <w:adjustRightInd w:val="0"/>
      </w:pPr>
    </w:p>
    <w:p w:rsidR="00D653D8" w:rsidRDefault="00D653D8" w:rsidP="00052B7F">
      <w:pPr>
        <w:autoSpaceDE w:val="0"/>
        <w:autoSpaceDN w:val="0"/>
        <w:adjustRightInd w:val="0"/>
      </w:pPr>
    </w:p>
    <w:p w:rsidR="00D653D8" w:rsidRDefault="00D653D8" w:rsidP="00052B7F">
      <w:pPr>
        <w:autoSpaceDE w:val="0"/>
        <w:autoSpaceDN w:val="0"/>
        <w:adjustRightInd w:val="0"/>
      </w:pPr>
    </w:p>
    <w:p w:rsidR="00D653D8" w:rsidRDefault="00D653D8" w:rsidP="00052B7F">
      <w:pPr>
        <w:autoSpaceDE w:val="0"/>
        <w:autoSpaceDN w:val="0"/>
        <w:adjustRightInd w:val="0"/>
      </w:pPr>
    </w:p>
    <w:p w:rsidR="00D653D8" w:rsidRDefault="00D653D8" w:rsidP="00052B7F">
      <w:pPr>
        <w:autoSpaceDE w:val="0"/>
        <w:autoSpaceDN w:val="0"/>
        <w:adjustRightInd w:val="0"/>
      </w:pPr>
    </w:p>
    <w:p w:rsidR="00D653D8" w:rsidRPr="00022839" w:rsidRDefault="00D653D8" w:rsidP="00052B7F">
      <w:pPr>
        <w:pStyle w:val="Heading1"/>
        <w:rPr>
          <w:sz w:val="24"/>
          <w:szCs w:val="24"/>
        </w:rPr>
      </w:pPr>
      <w:bookmarkStart w:id="246" w:name="_Toc497835390"/>
      <w:bookmarkStart w:id="247" w:name="_Toc506898023"/>
      <w:r>
        <w:t>Форма сводной номенклатуры дел</w:t>
      </w:r>
      <w:bookmarkEnd w:id="246"/>
      <w:bookmarkEnd w:id="247"/>
      <w:r>
        <w:t xml:space="preserve"> </w:t>
      </w:r>
    </w:p>
    <w:p w:rsidR="00D653D8" w:rsidRPr="00052B7F" w:rsidRDefault="00D653D8" w:rsidP="00052B7F">
      <w:pPr>
        <w:autoSpaceDE w:val="0"/>
        <w:autoSpaceDN w:val="0"/>
        <w:adjustRightInd w:val="0"/>
        <w:jc w:val="right"/>
        <w:rPr>
          <w:sz w:val="28"/>
        </w:rPr>
      </w:pPr>
    </w:p>
    <w:p w:rsidR="00D653D8" w:rsidRPr="001F0B87" w:rsidRDefault="00D653D8" w:rsidP="00052B7F">
      <w:pPr>
        <w:autoSpaceDE w:val="0"/>
        <w:autoSpaceDN w:val="0"/>
        <w:adjustRightInd w:val="0"/>
      </w:pPr>
    </w:p>
    <w:p w:rsidR="00D653D8" w:rsidRPr="001F0B87" w:rsidRDefault="00D653D8" w:rsidP="00052B7F">
      <w:pPr>
        <w:autoSpaceDE w:val="0"/>
        <w:autoSpaceDN w:val="0"/>
        <w:adjustRightInd w:val="0"/>
      </w:pPr>
    </w:p>
    <w:p w:rsidR="00D653D8" w:rsidRPr="001F0B87" w:rsidRDefault="00D653D8" w:rsidP="00052B7F">
      <w:pPr>
        <w:autoSpaceDE w:val="0"/>
        <w:autoSpaceDN w:val="0"/>
        <w:adjustRightInd w:val="0"/>
        <w:jc w:val="center"/>
      </w:pPr>
      <w:r w:rsidRPr="001F0B87">
        <w:t>Итоговая запись о категориях и количестве дел, заведенных в ____ году</w:t>
      </w:r>
    </w:p>
    <w:p w:rsidR="00D653D8" w:rsidRPr="001F0B87" w:rsidRDefault="00D653D8" w:rsidP="00052B7F">
      <w:pPr>
        <w:autoSpaceDE w:val="0"/>
        <w:autoSpaceDN w:val="0"/>
        <w:adjustRightInd w:val="0"/>
        <w:jc w:val="center"/>
      </w:pPr>
      <w:r w:rsidRPr="001F0B87">
        <w:t>в организации</w:t>
      </w:r>
    </w:p>
    <w:p w:rsidR="00D653D8" w:rsidRPr="001F0B87" w:rsidRDefault="00D653D8" w:rsidP="00052B7F">
      <w:pPr>
        <w:autoSpaceDE w:val="0"/>
        <w:autoSpaceDN w:val="0"/>
        <w:adjustRightInd w:val="0"/>
      </w:pPr>
    </w:p>
    <w:tbl>
      <w:tblPr>
        <w:tblW w:w="9645" w:type="dxa"/>
        <w:tblInd w:w="70" w:type="dxa"/>
        <w:tblLayout w:type="fixed"/>
        <w:tblCellMar>
          <w:left w:w="70" w:type="dxa"/>
          <w:right w:w="70" w:type="dxa"/>
        </w:tblCellMar>
        <w:tblLook w:val="00A0"/>
      </w:tblPr>
      <w:tblGrid>
        <w:gridCol w:w="3689"/>
        <w:gridCol w:w="1985"/>
        <w:gridCol w:w="1986"/>
        <w:gridCol w:w="1985"/>
      </w:tblGrid>
      <w:tr w:rsidR="00D653D8" w:rsidRPr="001F0B87" w:rsidTr="00233883">
        <w:trPr>
          <w:cantSplit/>
          <w:trHeight w:val="240"/>
        </w:trPr>
        <w:tc>
          <w:tcPr>
            <w:tcW w:w="3686" w:type="dxa"/>
            <w:vMerge w:val="restart"/>
            <w:tcBorders>
              <w:top w:val="single" w:sz="6" w:space="0" w:color="auto"/>
              <w:left w:val="single" w:sz="6" w:space="0" w:color="auto"/>
              <w:bottom w:val="single" w:sz="6" w:space="0" w:color="auto"/>
              <w:right w:val="single" w:sz="6" w:space="0" w:color="auto"/>
            </w:tcBorders>
          </w:tcPr>
          <w:p w:rsidR="00D653D8" w:rsidRPr="001F0B87" w:rsidRDefault="00D653D8" w:rsidP="00233883">
            <w:pPr>
              <w:autoSpaceDE w:val="0"/>
              <w:autoSpaceDN w:val="0"/>
              <w:adjustRightInd w:val="0"/>
              <w:jc w:val="center"/>
            </w:pPr>
            <w:r w:rsidRPr="001F0B87">
              <w:t>По срокам хранения</w:t>
            </w:r>
          </w:p>
        </w:tc>
        <w:tc>
          <w:tcPr>
            <w:tcW w:w="1984" w:type="dxa"/>
            <w:vMerge w:val="restart"/>
            <w:tcBorders>
              <w:top w:val="single" w:sz="6" w:space="0" w:color="auto"/>
              <w:left w:val="single" w:sz="6" w:space="0" w:color="auto"/>
              <w:bottom w:val="single" w:sz="6" w:space="0" w:color="auto"/>
              <w:right w:val="single" w:sz="6" w:space="0" w:color="auto"/>
            </w:tcBorders>
          </w:tcPr>
          <w:p w:rsidR="00D653D8" w:rsidRPr="001F0B87" w:rsidRDefault="00D653D8" w:rsidP="00233883">
            <w:pPr>
              <w:autoSpaceDE w:val="0"/>
              <w:autoSpaceDN w:val="0"/>
              <w:adjustRightInd w:val="0"/>
              <w:jc w:val="center"/>
            </w:pPr>
            <w:r w:rsidRPr="001F0B87">
              <w:t>Всего</w:t>
            </w:r>
          </w:p>
        </w:tc>
        <w:tc>
          <w:tcPr>
            <w:tcW w:w="3969" w:type="dxa"/>
            <w:gridSpan w:val="2"/>
            <w:tcBorders>
              <w:top w:val="single" w:sz="6" w:space="0" w:color="auto"/>
              <w:left w:val="single" w:sz="6" w:space="0" w:color="auto"/>
              <w:bottom w:val="single" w:sz="6" w:space="0" w:color="auto"/>
              <w:right w:val="single" w:sz="6" w:space="0" w:color="auto"/>
            </w:tcBorders>
          </w:tcPr>
          <w:p w:rsidR="00D653D8" w:rsidRPr="001F0B87" w:rsidRDefault="00D653D8" w:rsidP="00233883">
            <w:pPr>
              <w:autoSpaceDE w:val="0"/>
              <w:autoSpaceDN w:val="0"/>
              <w:adjustRightInd w:val="0"/>
              <w:jc w:val="center"/>
            </w:pPr>
            <w:r w:rsidRPr="001F0B87">
              <w:t>В том числе:</w:t>
            </w:r>
          </w:p>
        </w:tc>
      </w:tr>
      <w:tr w:rsidR="00D653D8" w:rsidRPr="001F0B87" w:rsidTr="00233883">
        <w:trPr>
          <w:cantSplit/>
          <w:trHeight w:val="240"/>
        </w:trPr>
        <w:tc>
          <w:tcPr>
            <w:tcW w:w="3686" w:type="dxa"/>
            <w:vMerge/>
            <w:tcBorders>
              <w:top w:val="single" w:sz="6" w:space="0" w:color="auto"/>
              <w:left w:val="single" w:sz="6" w:space="0" w:color="auto"/>
              <w:bottom w:val="single" w:sz="6" w:space="0" w:color="auto"/>
              <w:right w:val="single" w:sz="6" w:space="0" w:color="auto"/>
            </w:tcBorders>
            <w:vAlign w:val="center"/>
          </w:tcPr>
          <w:p w:rsidR="00D653D8" w:rsidRPr="001F0B87" w:rsidRDefault="00D653D8" w:rsidP="00233883"/>
        </w:tc>
        <w:tc>
          <w:tcPr>
            <w:tcW w:w="1984" w:type="dxa"/>
            <w:vMerge/>
            <w:tcBorders>
              <w:top w:val="single" w:sz="6" w:space="0" w:color="auto"/>
              <w:left w:val="single" w:sz="6" w:space="0" w:color="auto"/>
              <w:bottom w:val="single" w:sz="6" w:space="0" w:color="auto"/>
              <w:right w:val="single" w:sz="6" w:space="0" w:color="auto"/>
            </w:tcBorders>
            <w:vAlign w:val="center"/>
          </w:tcPr>
          <w:p w:rsidR="00D653D8" w:rsidRPr="001F0B87" w:rsidRDefault="00D653D8" w:rsidP="00233883"/>
        </w:tc>
        <w:tc>
          <w:tcPr>
            <w:tcW w:w="1985" w:type="dxa"/>
            <w:tcBorders>
              <w:top w:val="single" w:sz="6" w:space="0" w:color="auto"/>
              <w:left w:val="single" w:sz="6" w:space="0" w:color="auto"/>
              <w:bottom w:val="single" w:sz="6" w:space="0" w:color="auto"/>
              <w:right w:val="single" w:sz="6" w:space="0" w:color="auto"/>
            </w:tcBorders>
          </w:tcPr>
          <w:p w:rsidR="00D653D8" w:rsidRPr="001F0B87" w:rsidRDefault="00D653D8" w:rsidP="00233883">
            <w:pPr>
              <w:autoSpaceDE w:val="0"/>
              <w:autoSpaceDN w:val="0"/>
              <w:adjustRightInd w:val="0"/>
              <w:jc w:val="center"/>
            </w:pPr>
            <w:r w:rsidRPr="001F0B87">
              <w:t>переходящих</w:t>
            </w:r>
          </w:p>
        </w:tc>
        <w:tc>
          <w:tcPr>
            <w:tcW w:w="1984" w:type="dxa"/>
            <w:tcBorders>
              <w:top w:val="single" w:sz="6" w:space="0" w:color="auto"/>
              <w:left w:val="single" w:sz="6" w:space="0" w:color="auto"/>
              <w:bottom w:val="single" w:sz="6" w:space="0" w:color="auto"/>
              <w:right w:val="single" w:sz="6" w:space="0" w:color="auto"/>
            </w:tcBorders>
          </w:tcPr>
          <w:p w:rsidR="00D653D8" w:rsidRPr="001F0B87" w:rsidRDefault="00D653D8" w:rsidP="00233883">
            <w:pPr>
              <w:autoSpaceDE w:val="0"/>
              <w:autoSpaceDN w:val="0"/>
              <w:adjustRightInd w:val="0"/>
              <w:jc w:val="center"/>
            </w:pPr>
            <w:r w:rsidRPr="001F0B87">
              <w:t xml:space="preserve">с отметкой </w:t>
            </w:r>
            <w:r>
              <w:t>«</w:t>
            </w:r>
            <w:r w:rsidRPr="001F0B87">
              <w:t>ЭПК</w:t>
            </w:r>
            <w:r>
              <w:t>»</w:t>
            </w:r>
          </w:p>
        </w:tc>
      </w:tr>
      <w:tr w:rsidR="00D653D8" w:rsidRPr="001F0B87" w:rsidTr="00233883">
        <w:trPr>
          <w:cantSplit/>
          <w:trHeight w:val="240"/>
        </w:trPr>
        <w:tc>
          <w:tcPr>
            <w:tcW w:w="3686" w:type="dxa"/>
            <w:tcBorders>
              <w:top w:val="single" w:sz="6" w:space="0" w:color="auto"/>
              <w:left w:val="single" w:sz="6" w:space="0" w:color="auto"/>
              <w:bottom w:val="single" w:sz="6" w:space="0" w:color="auto"/>
              <w:right w:val="single" w:sz="6" w:space="0" w:color="auto"/>
            </w:tcBorders>
          </w:tcPr>
          <w:p w:rsidR="00D653D8" w:rsidRPr="001F0B87" w:rsidRDefault="00D653D8" w:rsidP="00233883">
            <w:pPr>
              <w:autoSpaceDE w:val="0"/>
              <w:autoSpaceDN w:val="0"/>
              <w:adjustRightInd w:val="0"/>
              <w:jc w:val="center"/>
            </w:pPr>
            <w:r w:rsidRPr="001F0B87">
              <w:t>1</w:t>
            </w:r>
          </w:p>
        </w:tc>
        <w:tc>
          <w:tcPr>
            <w:tcW w:w="1984" w:type="dxa"/>
            <w:tcBorders>
              <w:top w:val="single" w:sz="6" w:space="0" w:color="auto"/>
              <w:left w:val="single" w:sz="6" w:space="0" w:color="auto"/>
              <w:bottom w:val="single" w:sz="6" w:space="0" w:color="auto"/>
              <w:right w:val="single" w:sz="6" w:space="0" w:color="auto"/>
            </w:tcBorders>
          </w:tcPr>
          <w:p w:rsidR="00D653D8" w:rsidRPr="001F0B87" w:rsidRDefault="00D653D8" w:rsidP="00233883">
            <w:pPr>
              <w:autoSpaceDE w:val="0"/>
              <w:autoSpaceDN w:val="0"/>
              <w:adjustRightInd w:val="0"/>
              <w:jc w:val="center"/>
            </w:pPr>
            <w:r w:rsidRPr="001F0B87">
              <w:t>2</w:t>
            </w:r>
          </w:p>
        </w:tc>
        <w:tc>
          <w:tcPr>
            <w:tcW w:w="1985" w:type="dxa"/>
            <w:tcBorders>
              <w:top w:val="single" w:sz="6" w:space="0" w:color="auto"/>
              <w:left w:val="single" w:sz="6" w:space="0" w:color="auto"/>
              <w:bottom w:val="single" w:sz="6" w:space="0" w:color="auto"/>
              <w:right w:val="single" w:sz="6" w:space="0" w:color="auto"/>
            </w:tcBorders>
          </w:tcPr>
          <w:p w:rsidR="00D653D8" w:rsidRPr="001F0B87" w:rsidRDefault="00D653D8" w:rsidP="00233883">
            <w:pPr>
              <w:autoSpaceDE w:val="0"/>
              <w:autoSpaceDN w:val="0"/>
              <w:adjustRightInd w:val="0"/>
              <w:jc w:val="center"/>
            </w:pPr>
            <w:r w:rsidRPr="001F0B87">
              <w:t>3</w:t>
            </w:r>
          </w:p>
        </w:tc>
        <w:tc>
          <w:tcPr>
            <w:tcW w:w="1984" w:type="dxa"/>
            <w:tcBorders>
              <w:top w:val="single" w:sz="6" w:space="0" w:color="auto"/>
              <w:left w:val="single" w:sz="6" w:space="0" w:color="auto"/>
              <w:bottom w:val="single" w:sz="6" w:space="0" w:color="auto"/>
              <w:right w:val="single" w:sz="6" w:space="0" w:color="auto"/>
            </w:tcBorders>
          </w:tcPr>
          <w:p w:rsidR="00D653D8" w:rsidRPr="001F0B87" w:rsidRDefault="00D653D8" w:rsidP="00233883">
            <w:pPr>
              <w:autoSpaceDE w:val="0"/>
              <w:autoSpaceDN w:val="0"/>
              <w:adjustRightInd w:val="0"/>
              <w:jc w:val="center"/>
            </w:pPr>
            <w:r w:rsidRPr="001F0B87">
              <w:t>4</w:t>
            </w:r>
          </w:p>
        </w:tc>
      </w:tr>
      <w:tr w:rsidR="00D653D8" w:rsidRPr="001F0B87" w:rsidTr="00233883">
        <w:trPr>
          <w:cantSplit/>
          <w:trHeight w:val="240"/>
        </w:trPr>
        <w:tc>
          <w:tcPr>
            <w:tcW w:w="3686" w:type="dxa"/>
            <w:tcBorders>
              <w:top w:val="single" w:sz="6" w:space="0" w:color="auto"/>
              <w:left w:val="single" w:sz="6" w:space="0" w:color="auto"/>
              <w:bottom w:val="single" w:sz="6" w:space="0" w:color="auto"/>
              <w:right w:val="single" w:sz="6" w:space="0" w:color="auto"/>
            </w:tcBorders>
          </w:tcPr>
          <w:p w:rsidR="00D653D8" w:rsidRPr="001F0B87" w:rsidRDefault="00D653D8" w:rsidP="00233883">
            <w:pPr>
              <w:autoSpaceDE w:val="0"/>
              <w:autoSpaceDN w:val="0"/>
              <w:adjustRightInd w:val="0"/>
            </w:pPr>
            <w:r w:rsidRPr="001F0B87">
              <w:t xml:space="preserve">Постоянного </w:t>
            </w:r>
          </w:p>
        </w:tc>
        <w:tc>
          <w:tcPr>
            <w:tcW w:w="1984" w:type="dxa"/>
            <w:tcBorders>
              <w:top w:val="single" w:sz="6" w:space="0" w:color="auto"/>
              <w:left w:val="single" w:sz="6" w:space="0" w:color="auto"/>
              <w:bottom w:val="single" w:sz="6" w:space="0" w:color="auto"/>
              <w:right w:val="single" w:sz="6" w:space="0" w:color="auto"/>
            </w:tcBorders>
          </w:tcPr>
          <w:p w:rsidR="00D653D8" w:rsidRPr="001F0B87" w:rsidRDefault="00D653D8" w:rsidP="00233883">
            <w:pPr>
              <w:autoSpaceDE w:val="0"/>
              <w:autoSpaceDN w:val="0"/>
              <w:adjustRightInd w:val="0"/>
            </w:pPr>
          </w:p>
        </w:tc>
        <w:tc>
          <w:tcPr>
            <w:tcW w:w="1985" w:type="dxa"/>
            <w:tcBorders>
              <w:top w:val="single" w:sz="6" w:space="0" w:color="auto"/>
              <w:left w:val="single" w:sz="6" w:space="0" w:color="auto"/>
              <w:bottom w:val="single" w:sz="6" w:space="0" w:color="auto"/>
              <w:right w:val="single" w:sz="6" w:space="0" w:color="auto"/>
            </w:tcBorders>
          </w:tcPr>
          <w:p w:rsidR="00D653D8" w:rsidRPr="001F0B87" w:rsidRDefault="00D653D8" w:rsidP="00233883">
            <w:pPr>
              <w:autoSpaceDE w:val="0"/>
              <w:autoSpaceDN w:val="0"/>
              <w:adjustRightInd w:val="0"/>
            </w:pPr>
          </w:p>
        </w:tc>
        <w:tc>
          <w:tcPr>
            <w:tcW w:w="1984" w:type="dxa"/>
            <w:tcBorders>
              <w:top w:val="single" w:sz="6" w:space="0" w:color="auto"/>
              <w:left w:val="single" w:sz="6" w:space="0" w:color="auto"/>
              <w:bottom w:val="single" w:sz="6" w:space="0" w:color="auto"/>
              <w:right w:val="single" w:sz="6" w:space="0" w:color="auto"/>
            </w:tcBorders>
          </w:tcPr>
          <w:p w:rsidR="00D653D8" w:rsidRPr="001F0B87" w:rsidRDefault="00D653D8" w:rsidP="00233883">
            <w:pPr>
              <w:autoSpaceDE w:val="0"/>
              <w:autoSpaceDN w:val="0"/>
              <w:adjustRightInd w:val="0"/>
            </w:pPr>
          </w:p>
        </w:tc>
      </w:tr>
      <w:tr w:rsidR="00D653D8" w:rsidRPr="001F0B87" w:rsidTr="00233883">
        <w:trPr>
          <w:cantSplit/>
          <w:trHeight w:val="360"/>
        </w:trPr>
        <w:tc>
          <w:tcPr>
            <w:tcW w:w="3686" w:type="dxa"/>
            <w:tcBorders>
              <w:top w:val="single" w:sz="6" w:space="0" w:color="auto"/>
              <w:left w:val="single" w:sz="6" w:space="0" w:color="auto"/>
              <w:bottom w:val="single" w:sz="6" w:space="0" w:color="auto"/>
              <w:right w:val="single" w:sz="6" w:space="0" w:color="auto"/>
            </w:tcBorders>
          </w:tcPr>
          <w:p w:rsidR="00D653D8" w:rsidRPr="001F0B87" w:rsidRDefault="00D653D8" w:rsidP="00233883">
            <w:pPr>
              <w:autoSpaceDE w:val="0"/>
              <w:autoSpaceDN w:val="0"/>
              <w:adjustRightInd w:val="0"/>
            </w:pPr>
            <w:r w:rsidRPr="001F0B87">
              <w:t xml:space="preserve">Временного (свыше 10 лет) </w:t>
            </w:r>
          </w:p>
        </w:tc>
        <w:tc>
          <w:tcPr>
            <w:tcW w:w="1984" w:type="dxa"/>
            <w:tcBorders>
              <w:top w:val="single" w:sz="6" w:space="0" w:color="auto"/>
              <w:left w:val="single" w:sz="6" w:space="0" w:color="auto"/>
              <w:bottom w:val="single" w:sz="6" w:space="0" w:color="auto"/>
              <w:right w:val="single" w:sz="6" w:space="0" w:color="auto"/>
            </w:tcBorders>
          </w:tcPr>
          <w:p w:rsidR="00D653D8" w:rsidRPr="001F0B87" w:rsidRDefault="00D653D8" w:rsidP="00233883">
            <w:pPr>
              <w:autoSpaceDE w:val="0"/>
              <w:autoSpaceDN w:val="0"/>
              <w:adjustRightInd w:val="0"/>
            </w:pPr>
          </w:p>
        </w:tc>
        <w:tc>
          <w:tcPr>
            <w:tcW w:w="1985" w:type="dxa"/>
            <w:tcBorders>
              <w:top w:val="single" w:sz="6" w:space="0" w:color="auto"/>
              <w:left w:val="single" w:sz="6" w:space="0" w:color="auto"/>
              <w:bottom w:val="single" w:sz="6" w:space="0" w:color="auto"/>
              <w:right w:val="single" w:sz="6" w:space="0" w:color="auto"/>
            </w:tcBorders>
          </w:tcPr>
          <w:p w:rsidR="00D653D8" w:rsidRPr="001F0B87" w:rsidRDefault="00D653D8" w:rsidP="00233883">
            <w:pPr>
              <w:autoSpaceDE w:val="0"/>
              <w:autoSpaceDN w:val="0"/>
              <w:adjustRightInd w:val="0"/>
            </w:pPr>
          </w:p>
        </w:tc>
        <w:tc>
          <w:tcPr>
            <w:tcW w:w="1984" w:type="dxa"/>
            <w:tcBorders>
              <w:top w:val="single" w:sz="6" w:space="0" w:color="auto"/>
              <w:left w:val="single" w:sz="6" w:space="0" w:color="auto"/>
              <w:bottom w:val="single" w:sz="6" w:space="0" w:color="auto"/>
              <w:right w:val="single" w:sz="6" w:space="0" w:color="auto"/>
            </w:tcBorders>
          </w:tcPr>
          <w:p w:rsidR="00D653D8" w:rsidRPr="001F0B87" w:rsidRDefault="00D653D8" w:rsidP="00233883">
            <w:pPr>
              <w:autoSpaceDE w:val="0"/>
              <w:autoSpaceDN w:val="0"/>
              <w:adjustRightInd w:val="0"/>
            </w:pPr>
          </w:p>
        </w:tc>
      </w:tr>
      <w:tr w:rsidR="00D653D8" w:rsidRPr="001F0B87" w:rsidTr="00233883">
        <w:trPr>
          <w:cantSplit/>
          <w:trHeight w:val="360"/>
        </w:trPr>
        <w:tc>
          <w:tcPr>
            <w:tcW w:w="3686" w:type="dxa"/>
            <w:tcBorders>
              <w:top w:val="single" w:sz="6" w:space="0" w:color="auto"/>
              <w:left w:val="single" w:sz="6" w:space="0" w:color="auto"/>
              <w:bottom w:val="single" w:sz="6" w:space="0" w:color="auto"/>
              <w:right w:val="single" w:sz="6" w:space="0" w:color="auto"/>
            </w:tcBorders>
          </w:tcPr>
          <w:p w:rsidR="00D653D8" w:rsidRPr="001F0B87" w:rsidRDefault="00D653D8" w:rsidP="00233883">
            <w:pPr>
              <w:autoSpaceDE w:val="0"/>
              <w:autoSpaceDN w:val="0"/>
              <w:adjustRightInd w:val="0"/>
            </w:pPr>
            <w:r w:rsidRPr="001F0B87">
              <w:t>Временного (до 10 лет</w:t>
            </w:r>
            <w:r>
              <w:br/>
            </w:r>
            <w:r w:rsidRPr="001F0B87">
              <w:t xml:space="preserve">включительно) </w:t>
            </w:r>
          </w:p>
        </w:tc>
        <w:tc>
          <w:tcPr>
            <w:tcW w:w="1984" w:type="dxa"/>
            <w:tcBorders>
              <w:top w:val="single" w:sz="6" w:space="0" w:color="auto"/>
              <w:left w:val="single" w:sz="6" w:space="0" w:color="auto"/>
              <w:bottom w:val="single" w:sz="6" w:space="0" w:color="auto"/>
              <w:right w:val="single" w:sz="6" w:space="0" w:color="auto"/>
            </w:tcBorders>
          </w:tcPr>
          <w:p w:rsidR="00D653D8" w:rsidRPr="001F0B87" w:rsidRDefault="00D653D8" w:rsidP="00233883">
            <w:pPr>
              <w:autoSpaceDE w:val="0"/>
              <w:autoSpaceDN w:val="0"/>
              <w:adjustRightInd w:val="0"/>
            </w:pPr>
          </w:p>
        </w:tc>
        <w:tc>
          <w:tcPr>
            <w:tcW w:w="1985" w:type="dxa"/>
            <w:tcBorders>
              <w:top w:val="single" w:sz="6" w:space="0" w:color="auto"/>
              <w:left w:val="single" w:sz="6" w:space="0" w:color="auto"/>
              <w:bottom w:val="single" w:sz="6" w:space="0" w:color="auto"/>
              <w:right w:val="single" w:sz="6" w:space="0" w:color="auto"/>
            </w:tcBorders>
          </w:tcPr>
          <w:p w:rsidR="00D653D8" w:rsidRPr="001F0B87" w:rsidRDefault="00D653D8" w:rsidP="00233883">
            <w:pPr>
              <w:autoSpaceDE w:val="0"/>
              <w:autoSpaceDN w:val="0"/>
              <w:adjustRightInd w:val="0"/>
            </w:pPr>
          </w:p>
        </w:tc>
        <w:tc>
          <w:tcPr>
            <w:tcW w:w="1984" w:type="dxa"/>
            <w:tcBorders>
              <w:top w:val="single" w:sz="6" w:space="0" w:color="auto"/>
              <w:left w:val="single" w:sz="6" w:space="0" w:color="auto"/>
              <w:bottom w:val="single" w:sz="6" w:space="0" w:color="auto"/>
              <w:right w:val="single" w:sz="6" w:space="0" w:color="auto"/>
            </w:tcBorders>
          </w:tcPr>
          <w:p w:rsidR="00D653D8" w:rsidRPr="001F0B87" w:rsidRDefault="00D653D8" w:rsidP="00233883">
            <w:pPr>
              <w:autoSpaceDE w:val="0"/>
              <w:autoSpaceDN w:val="0"/>
              <w:adjustRightInd w:val="0"/>
            </w:pPr>
          </w:p>
        </w:tc>
      </w:tr>
      <w:tr w:rsidR="00D653D8" w:rsidRPr="001F0B87" w:rsidTr="00233883">
        <w:trPr>
          <w:cantSplit/>
          <w:trHeight w:val="240"/>
        </w:trPr>
        <w:tc>
          <w:tcPr>
            <w:tcW w:w="3686" w:type="dxa"/>
            <w:tcBorders>
              <w:top w:val="single" w:sz="6" w:space="0" w:color="auto"/>
              <w:left w:val="single" w:sz="6" w:space="0" w:color="auto"/>
              <w:bottom w:val="single" w:sz="6" w:space="0" w:color="auto"/>
              <w:right w:val="single" w:sz="6" w:space="0" w:color="auto"/>
            </w:tcBorders>
          </w:tcPr>
          <w:p w:rsidR="00D653D8" w:rsidRPr="001F0B87" w:rsidRDefault="00D653D8" w:rsidP="00233883">
            <w:pPr>
              <w:autoSpaceDE w:val="0"/>
              <w:autoSpaceDN w:val="0"/>
              <w:adjustRightInd w:val="0"/>
            </w:pPr>
            <w:r w:rsidRPr="001F0B87">
              <w:t>ИТОГО:</w:t>
            </w:r>
          </w:p>
        </w:tc>
        <w:tc>
          <w:tcPr>
            <w:tcW w:w="1984" w:type="dxa"/>
            <w:tcBorders>
              <w:top w:val="single" w:sz="6" w:space="0" w:color="auto"/>
              <w:left w:val="single" w:sz="6" w:space="0" w:color="auto"/>
              <w:bottom w:val="single" w:sz="6" w:space="0" w:color="auto"/>
              <w:right w:val="single" w:sz="6" w:space="0" w:color="auto"/>
            </w:tcBorders>
          </w:tcPr>
          <w:p w:rsidR="00D653D8" w:rsidRPr="001F0B87" w:rsidRDefault="00D653D8" w:rsidP="00233883">
            <w:pPr>
              <w:autoSpaceDE w:val="0"/>
              <w:autoSpaceDN w:val="0"/>
              <w:adjustRightInd w:val="0"/>
            </w:pPr>
          </w:p>
        </w:tc>
        <w:tc>
          <w:tcPr>
            <w:tcW w:w="1985" w:type="dxa"/>
            <w:tcBorders>
              <w:top w:val="single" w:sz="6" w:space="0" w:color="auto"/>
              <w:left w:val="single" w:sz="6" w:space="0" w:color="auto"/>
              <w:bottom w:val="single" w:sz="6" w:space="0" w:color="auto"/>
              <w:right w:val="single" w:sz="6" w:space="0" w:color="auto"/>
            </w:tcBorders>
          </w:tcPr>
          <w:p w:rsidR="00D653D8" w:rsidRPr="001F0B87" w:rsidRDefault="00D653D8" w:rsidP="00233883">
            <w:pPr>
              <w:autoSpaceDE w:val="0"/>
              <w:autoSpaceDN w:val="0"/>
              <w:adjustRightInd w:val="0"/>
            </w:pPr>
          </w:p>
        </w:tc>
        <w:tc>
          <w:tcPr>
            <w:tcW w:w="1984" w:type="dxa"/>
            <w:tcBorders>
              <w:top w:val="single" w:sz="6" w:space="0" w:color="auto"/>
              <w:left w:val="single" w:sz="6" w:space="0" w:color="auto"/>
              <w:bottom w:val="single" w:sz="6" w:space="0" w:color="auto"/>
              <w:right w:val="single" w:sz="6" w:space="0" w:color="auto"/>
            </w:tcBorders>
          </w:tcPr>
          <w:p w:rsidR="00D653D8" w:rsidRPr="001F0B87" w:rsidRDefault="00D653D8" w:rsidP="00233883">
            <w:pPr>
              <w:autoSpaceDE w:val="0"/>
              <w:autoSpaceDN w:val="0"/>
              <w:adjustRightInd w:val="0"/>
            </w:pPr>
          </w:p>
        </w:tc>
      </w:tr>
    </w:tbl>
    <w:p w:rsidR="00D653D8" w:rsidRPr="001F0B87" w:rsidRDefault="00D653D8" w:rsidP="00052B7F">
      <w:pPr>
        <w:autoSpaceDE w:val="0"/>
        <w:autoSpaceDN w:val="0"/>
        <w:adjustRightInd w:val="0"/>
      </w:pPr>
    </w:p>
    <w:p w:rsidR="00D653D8" w:rsidRPr="001F0B87" w:rsidRDefault="00D653D8" w:rsidP="00052B7F">
      <w:pPr>
        <w:autoSpaceDE w:val="0"/>
        <w:autoSpaceDN w:val="0"/>
        <w:adjustRightInd w:val="0"/>
      </w:pPr>
    </w:p>
    <w:p w:rsidR="00D653D8" w:rsidRPr="001F0B87" w:rsidRDefault="00D653D8" w:rsidP="00052B7F">
      <w:pPr>
        <w:autoSpaceDE w:val="0"/>
        <w:autoSpaceDN w:val="0"/>
        <w:adjustRightInd w:val="0"/>
      </w:pPr>
      <w:r w:rsidRPr="001F0B87">
        <w:t>Наименование должности</w:t>
      </w:r>
    </w:p>
    <w:p w:rsidR="00D653D8" w:rsidRPr="001F0B87" w:rsidRDefault="00D653D8" w:rsidP="00052B7F">
      <w:pPr>
        <w:autoSpaceDE w:val="0"/>
        <w:autoSpaceDN w:val="0"/>
        <w:adjustRightInd w:val="0"/>
      </w:pPr>
      <w:r w:rsidRPr="001F0B87">
        <w:t xml:space="preserve">руководителя </w:t>
      </w:r>
      <w:r>
        <w:t>С</w:t>
      </w:r>
      <w:r w:rsidRPr="001F0B87">
        <w:t>лужбы</w:t>
      </w:r>
      <w:r>
        <w:br/>
        <w:t>делопроизводства</w:t>
      </w:r>
      <w:r>
        <w:tab/>
      </w:r>
      <w:r>
        <w:tab/>
      </w:r>
      <w:r w:rsidRPr="001F0B87">
        <w:tab/>
      </w:r>
      <w:r w:rsidRPr="001F0B87">
        <w:tab/>
        <w:t>Подпись</w:t>
      </w:r>
      <w:r w:rsidRPr="001F0B87">
        <w:tab/>
      </w:r>
      <w:r w:rsidRPr="001F0B87">
        <w:tab/>
        <w:t>Расшифровка подписи</w:t>
      </w:r>
    </w:p>
    <w:p w:rsidR="00D653D8" w:rsidRPr="001F0B87" w:rsidRDefault="00D653D8" w:rsidP="00052B7F">
      <w:pPr>
        <w:autoSpaceDE w:val="0"/>
        <w:autoSpaceDN w:val="0"/>
        <w:adjustRightInd w:val="0"/>
      </w:pPr>
    </w:p>
    <w:p w:rsidR="00D653D8" w:rsidRPr="001F0B87" w:rsidRDefault="00D653D8" w:rsidP="00052B7F">
      <w:pPr>
        <w:autoSpaceDE w:val="0"/>
        <w:autoSpaceDN w:val="0"/>
        <w:adjustRightInd w:val="0"/>
      </w:pPr>
      <w:r w:rsidRPr="001F0B87">
        <w:t>Дата</w:t>
      </w:r>
    </w:p>
    <w:p w:rsidR="00D653D8" w:rsidRPr="001F0B87" w:rsidRDefault="00D653D8" w:rsidP="00052B7F">
      <w:pPr>
        <w:autoSpaceDE w:val="0"/>
        <w:autoSpaceDN w:val="0"/>
        <w:adjustRightInd w:val="0"/>
      </w:pPr>
    </w:p>
    <w:p w:rsidR="00D653D8" w:rsidRPr="001F0B87" w:rsidRDefault="00D653D8" w:rsidP="00052B7F">
      <w:pPr>
        <w:autoSpaceDE w:val="0"/>
        <w:autoSpaceDN w:val="0"/>
        <w:adjustRightInd w:val="0"/>
      </w:pPr>
      <w:r w:rsidRPr="001F0B87">
        <w:t>Итоговые сведения переданы в архив.</w:t>
      </w:r>
    </w:p>
    <w:p w:rsidR="00D653D8" w:rsidRPr="001F0B87" w:rsidRDefault="00D653D8" w:rsidP="00052B7F">
      <w:pPr>
        <w:autoSpaceDE w:val="0"/>
        <w:autoSpaceDN w:val="0"/>
        <w:adjustRightInd w:val="0"/>
      </w:pPr>
    </w:p>
    <w:p w:rsidR="00D653D8" w:rsidRPr="001F0B87" w:rsidRDefault="00D653D8" w:rsidP="00052B7F">
      <w:pPr>
        <w:autoSpaceDE w:val="0"/>
        <w:autoSpaceDN w:val="0"/>
        <w:adjustRightInd w:val="0"/>
      </w:pPr>
      <w:r w:rsidRPr="001F0B87">
        <w:t>Наименование должности лица</w:t>
      </w:r>
    </w:p>
    <w:p w:rsidR="00D653D8" w:rsidRPr="001F0B87" w:rsidRDefault="00D653D8" w:rsidP="00052B7F">
      <w:pPr>
        <w:autoSpaceDE w:val="0"/>
        <w:autoSpaceDN w:val="0"/>
        <w:adjustRightInd w:val="0"/>
      </w:pPr>
      <w:r w:rsidRPr="001F0B87">
        <w:t>передавшего сведения</w:t>
      </w:r>
      <w:r w:rsidRPr="001F0B87">
        <w:tab/>
      </w:r>
      <w:r w:rsidRPr="001F0B87">
        <w:tab/>
      </w:r>
      <w:r w:rsidRPr="001F0B87">
        <w:tab/>
        <w:t>Подпись</w:t>
      </w:r>
      <w:r w:rsidRPr="001F0B87">
        <w:tab/>
      </w:r>
      <w:r w:rsidRPr="001F0B87">
        <w:tab/>
        <w:t>Расшифровка подписи</w:t>
      </w:r>
    </w:p>
    <w:p w:rsidR="00D653D8" w:rsidRPr="001F0B87" w:rsidRDefault="00D653D8" w:rsidP="00052B7F">
      <w:pPr>
        <w:autoSpaceDE w:val="0"/>
        <w:autoSpaceDN w:val="0"/>
        <w:adjustRightInd w:val="0"/>
      </w:pPr>
    </w:p>
    <w:p w:rsidR="00D653D8" w:rsidRPr="001F0B87" w:rsidRDefault="00D653D8" w:rsidP="00052B7F">
      <w:pPr>
        <w:autoSpaceDE w:val="0"/>
        <w:autoSpaceDN w:val="0"/>
        <w:adjustRightInd w:val="0"/>
      </w:pPr>
      <w:r w:rsidRPr="001F0B87">
        <w:t>Дата</w:t>
      </w:r>
    </w:p>
    <w:p w:rsidR="00D653D8" w:rsidRPr="001F0B87" w:rsidRDefault="00D653D8" w:rsidP="00052B7F">
      <w:pPr>
        <w:autoSpaceDE w:val="0"/>
        <w:autoSpaceDN w:val="0"/>
        <w:adjustRightInd w:val="0"/>
      </w:pPr>
    </w:p>
    <w:p w:rsidR="00D653D8" w:rsidRPr="001F0B87" w:rsidRDefault="00D653D8" w:rsidP="00052B7F">
      <w:pPr>
        <w:autoSpaceDE w:val="0"/>
        <w:autoSpaceDN w:val="0"/>
        <w:adjustRightInd w:val="0"/>
        <w:jc w:val="center"/>
        <w:outlineLvl w:val="0"/>
      </w:pPr>
    </w:p>
    <w:p w:rsidR="00D653D8" w:rsidRPr="001F0B87" w:rsidRDefault="00D653D8" w:rsidP="00052B7F">
      <w:pPr>
        <w:autoSpaceDE w:val="0"/>
        <w:autoSpaceDN w:val="0"/>
        <w:adjustRightInd w:val="0"/>
        <w:jc w:val="center"/>
        <w:outlineLvl w:val="0"/>
      </w:pPr>
    </w:p>
    <w:p w:rsidR="00D653D8" w:rsidRPr="001F0B87" w:rsidRDefault="00D653D8" w:rsidP="00052B7F">
      <w:pPr>
        <w:autoSpaceDE w:val="0"/>
        <w:autoSpaceDN w:val="0"/>
        <w:adjustRightInd w:val="0"/>
        <w:ind w:left="4680"/>
        <w:jc w:val="right"/>
      </w:pPr>
    </w:p>
    <w:p w:rsidR="00D653D8" w:rsidRPr="001F0B87" w:rsidRDefault="00D653D8" w:rsidP="00052B7F">
      <w:pPr>
        <w:autoSpaceDE w:val="0"/>
        <w:autoSpaceDN w:val="0"/>
        <w:adjustRightInd w:val="0"/>
        <w:ind w:left="4680"/>
        <w:jc w:val="right"/>
      </w:pPr>
    </w:p>
    <w:p w:rsidR="00D653D8" w:rsidRPr="001F0B87" w:rsidRDefault="00D653D8" w:rsidP="00052B7F">
      <w:pPr>
        <w:autoSpaceDE w:val="0"/>
        <w:autoSpaceDN w:val="0"/>
        <w:adjustRightInd w:val="0"/>
        <w:ind w:left="4680"/>
        <w:jc w:val="right"/>
      </w:pPr>
    </w:p>
    <w:p w:rsidR="00D653D8" w:rsidRPr="001F0B87" w:rsidRDefault="00D653D8" w:rsidP="00052B7F">
      <w:pPr>
        <w:autoSpaceDE w:val="0"/>
        <w:autoSpaceDN w:val="0"/>
        <w:adjustRightInd w:val="0"/>
        <w:ind w:left="4680"/>
        <w:jc w:val="right"/>
      </w:pPr>
    </w:p>
    <w:p w:rsidR="00D653D8" w:rsidRPr="001F0B87" w:rsidRDefault="00D653D8" w:rsidP="00052B7F">
      <w:pPr>
        <w:autoSpaceDE w:val="0"/>
        <w:autoSpaceDN w:val="0"/>
        <w:adjustRightInd w:val="0"/>
        <w:ind w:left="4680"/>
        <w:jc w:val="right"/>
      </w:pPr>
    </w:p>
    <w:p w:rsidR="00D653D8" w:rsidRPr="001F0B87" w:rsidRDefault="00D653D8" w:rsidP="00052B7F">
      <w:pPr>
        <w:autoSpaceDE w:val="0"/>
        <w:autoSpaceDN w:val="0"/>
        <w:adjustRightInd w:val="0"/>
        <w:ind w:left="4680"/>
        <w:jc w:val="right"/>
      </w:pPr>
    </w:p>
    <w:p w:rsidR="00D653D8" w:rsidRPr="001F0B87" w:rsidRDefault="00D653D8" w:rsidP="00052B7F">
      <w:pPr>
        <w:autoSpaceDE w:val="0"/>
        <w:autoSpaceDN w:val="0"/>
        <w:adjustRightInd w:val="0"/>
        <w:ind w:left="4680"/>
        <w:jc w:val="right"/>
      </w:pPr>
    </w:p>
    <w:p w:rsidR="00D653D8" w:rsidRPr="001F0B87" w:rsidRDefault="00D653D8" w:rsidP="00052B7F">
      <w:pPr>
        <w:autoSpaceDE w:val="0"/>
        <w:autoSpaceDN w:val="0"/>
        <w:adjustRightInd w:val="0"/>
        <w:ind w:left="4680"/>
        <w:jc w:val="right"/>
      </w:pPr>
    </w:p>
    <w:p w:rsidR="00D653D8" w:rsidRDefault="00D653D8" w:rsidP="00052B7F">
      <w:pPr>
        <w:autoSpaceDE w:val="0"/>
        <w:autoSpaceDN w:val="0"/>
        <w:adjustRightInd w:val="0"/>
        <w:jc w:val="center"/>
        <w:rPr>
          <w:b/>
        </w:rPr>
      </w:pPr>
    </w:p>
    <w:p w:rsidR="00D653D8" w:rsidRDefault="00D653D8" w:rsidP="00052B7F">
      <w:pPr>
        <w:autoSpaceDE w:val="0"/>
        <w:autoSpaceDN w:val="0"/>
        <w:adjustRightInd w:val="0"/>
        <w:jc w:val="center"/>
        <w:rPr>
          <w:b/>
        </w:rPr>
      </w:pPr>
    </w:p>
    <w:p w:rsidR="00D653D8" w:rsidRDefault="00D653D8" w:rsidP="00052B7F">
      <w:pPr>
        <w:rPr>
          <w:rFonts w:ascii="Arial" w:hAnsi="Arial" w:cs="Arial"/>
          <w:sz w:val="20"/>
          <w:szCs w:val="20"/>
        </w:rPr>
        <w:sectPr w:rsidR="00D653D8" w:rsidSect="002A09A4">
          <w:pgSz w:w="11906" w:h="16838"/>
          <w:pgMar w:top="1134" w:right="1134" w:bottom="1134" w:left="1134" w:header="709" w:footer="709" w:gutter="0"/>
          <w:pgNumType w:start="1"/>
          <w:cols w:space="708"/>
          <w:titlePg/>
          <w:docGrid w:linePitch="360"/>
        </w:sectPr>
      </w:pPr>
    </w:p>
    <w:p w:rsidR="00D653D8" w:rsidRDefault="00D653D8" w:rsidP="00FE5DFB">
      <w:pPr>
        <w:autoSpaceDE w:val="0"/>
        <w:autoSpaceDN w:val="0"/>
        <w:adjustRightInd w:val="0"/>
        <w:ind w:firstLine="708"/>
        <w:jc w:val="right"/>
        <w:rPr>
          <w:sz w:val="28"/>
        </w:rPr>
      </w:pPr>
      <w:r>
        <w:rPr>
          <w:sz w:val="28"/>
        </w:rPr>
        <w:t>Приложение № 21</w:t>
      </w:r>
      <w:r>
        <w:rPr>
          <w:sz w:val="28"/>
        </w:rPr>
        <w:br/>
        <w:t>к пункту</w:t>
      </w:r>
      <w:r w:rsidRPr="005357D9">
        <w:rPr>
          <w:sz w:val="28"/>
        </w:rPr>
        <w:t xml:space="preserve"> </w:t>
      </w:r>
      <w:r>
        <w:rPr>
          <w:sz w:val="28"/>
        </w:rPr>
        <w:t>7</w:t>
      </w:r>
      <w:r w:rsidRPr="005357D9">
        <w:rPr>
          <w:sz w:val="28"/>
        </w:rPr>
        <w:t>.1.</w:t>
      </w:r>
      <w:r>
        <w:rPr>
          <w:sz w:val="28"/>
        </w:rPr>
        <w:t>9</w:t>
      </w:r>
    </w:p>
    <w:p w:rsidR="00D653D8" w:rsidRDefault="00D653D8" w:rsidP="001A7595">
      <w:pPr>
        <w:jc w:val="right"/>
        <w:rPr>
          <w:sz w:val="28"/>
          <w:szCs w:val="28"/>
        </w:rPr>
      </w:pPr>
      <w:r>
        <w:rPr>
          <w:sz w:val="28"/>
          <w:szCs w:val="28"/>
        </w:rPr>
        <w:t>Примерной инструкции</w:t>
      </w:r>
    </w:p>
    <w:p w:rsidR="00D653D8" w:rsidRPr="005357D9" w:rsidRDefault="00D653D8" w:rsidP="00FE5DFB">
      <w:pPr>
        <w:autoSpaceDE w:val="0"/>
        <w:autoSpaceDN w:val="0"/>
        <w:adjustRightInd w:val="0"/>
        <w:ind w:firstLine="708"/>
        <w:jc w:val="right"/>
        <w:rPr>
          <w:sz w:val="28"/>
        </w:rPr>
      </w:pPr>
    </w:p>
    <w:p w:rsidR="00D653D8" w:rsidRPr="001F0B87" w:rsidRDefault="00D653D8" w:rsidP="00FE5DFB">
      <w:pPr>
        <w:autoSpaceDE w:val="0"/>
        <w:autoSpaceDN w:val="0"/>
        <w:adjustRightInd w:val="0"/>
      </w:pPr>
    </w:p>
    <w:p w:rsidR="00D653D8" w:rsidRPr="001F0B87" w:rsidRDefault="00D653D8" w:rsidP="00FE5DFB">
      <w:pPr>
        <w:autoSpaceDE w:val="0"/>
        <w:autoSpaceDN w:val="0"/>
        <w:adjustRightInd w:val="0"/>
      </w:pPr>
      <w:r w:rsidRPr="001F0B87">
        <w:t>Наименование организации</w:t>
      </w:r>
    </w:p>
    <w:p w:rsidR="00D653D8" w:rsidRPr="001F0B87" w:rsidRDefault="00D653D8" w:rsidP="00FE5DFB">
      <w:pPr>
        <w:autoSpaceDE w:val="0"/>
        <w:autoSpaceDN w:val="0"/>
        <w:adjustRightInd w:val="0"/>
      </w:pPr>
    </w:p>
    <w:p w:rsidR="00D653D8" w:rsidRPr="001F0B87" w:rsidRDefault="00D653D8" w:rsidP="00FE5DFB">
      <w:pPr>
        <w:autoSpaceDE w:val="0"/>
        <w:autoSpaceDN w:val="0"/>
        <w:adjustRightInd w:val="0"/>
      </w:pPr>
      <w:r w:rsidRPr="001F0B87">
        <w:t>Наименование структурного</w:t>
      </w:r>
    </w:p>
    <w:p w:rsidR="00D653D8" w:rsidRPr="001F0B87" w:rsidRDefault="00D653D8" w:rsidP="00FE5DFB">
      <w:pPr>
        <w:autoSpaceDE w:val="0"/>
        <w:autoSpaceDN w:val="0"/>
        <w:adjustRightInd w:val="0"/>
      </w:pPr>
      <w:r w:rsidRPr="001F0B87">
        <w:t>подразделения</w:t>
      </w:r>
    </w:p>
    <w:p w:rsidR="00D653D8" w:rsidRPr="001F0B87" w:rsidRDefault="00D653D8" w:rsidP="00FE5DFB">
      <w:pPr>
        <w:autoSpaceDE w:val="0"/>
        <w:autoSpaceDN w:val="0"/>
        <w:adjustRightInd w:val="0"/>
      </w:pPr>
    </w:p>
    <w:p w:rsidR="00D653D8" w:rsidRPr="001F0B87" w:rsidRDefault="00D653D8" w:rsidP="00FE5DFB">
      <w:pPr>
        <w:autoSpaceDE w:val="0"/>
        <w:autoSpaceDN w:val="0"/>
        <w:adjustRightInd w:val="0"/>
        <w:rPr>
          <w:b/>
        </w:rPr>
      </w:pPr>
      <w:r w:rsidRPr="001F0B87">
        <w:rPr>
          <w:b/>
        </w:rPr>
        <w:t>НОМЕНКЛАТУРА ДЕЛ</w:t>
      </w:r>
    </w:p>
    <w:p w:rsidR="00D653D8" w:rsidRPr="001F0B87" w:rsidRDefault="00D653D8" w:rsidP="00FE5DFB">
      <w:pPr>
        <w:autoSpaceDE w:val="0"/>
        <w:autoSpaceDN w:val="0"/>
        <w:adjustRightInd w:val="0"/>
      </w:pPr>
    </w:p>
    <w:p w:rsidR="00D653D8" w:rsidRPr="001F0B87" w:rsidRDefault="00D653D8" w:rsidP="00FE5DFB">
      <w:pPr>
        <w:autoSpaceDE w:val="0"/>
        <w:autoSpaceDN w:val="0"/>
        <w:adjustRightInd w:val="0"/>
      </w:pPr>
      <w:r w:rsidRPr="001F0B87">
        <w:t>На _____________ год</w:t>
      </w:r>
    </w:p>
    <w:p w:rsidR="00D653D8" w:rsidRPr="001F0B87" w:rsidRDefault="00D653D8" w:rsidP="00FE5DFB">
      <w:pPr>
        <w:autoSpaceDE w:val="0"/>
        <w:autoSpaceDN w:val="0"/>
        <w:adjustRightInd w:val="0"/>
      </w:pPr>
    </w:p>
    <w:tbl>
      <w:tblPr>
        <w:tblW w:w="9645" w:type="dxa"/>
        <w:tblInd w:w="70" w:type="dxa"/>
        <w:tblLayout w:type="fixed"/>
        <w:tblCellMar>
          <w:left w:w="70" w:type="dxa"/>
          <w:right w:w="70" w:type="dxa"/>
        </w:tblCellMar>
        <w:tblLook w:val="00A0"/>
      </w:tblPr>
      <w:tblGrid>
        <w:gridCol w:w="946"/>
        <w:gridCol w:w="3593"/>
        <w:gridCol w:w="1702"/>
        <w:gridCol w:w="1844"/>
        <w:gridCol w:w="1560"/>
      </w:tblGrid>
      <w:tr w:rsidR="00D653D8" w:rsidRPr="001F0B87" w:rsidTr="004E322D">
        <w:trPr>
          <w:cantSplit/>
          <w:trHeight w:val="480"/>
        </w:trPr>
        <w:tc>
          <w:tcPr>
            <w:tcW w:w="945" w:type="dxa"/>
            <w:tcBorders>
              <w:top w:val="single" w:sz="6" w:space="0" w:color="auto"/>
              <w:left w:val="single" w:sz="6" w:space="0" w:color="auto"/>
              <w:bottom w:val="single" w:sz="6" w:space="0" w:color="auto"/>
              <w:right w:val="single" w:sz="6" w:space="0" w:color="auto"/>
            </w:tcBorders>
          </w:tcPr>
          <w:p w:rsidR="00D653D8" w:rsidRPr="001F0B87" w:rsidRDefault="00D653D8" w:rsidP="004E322D">
            <w:pPr>
              <w:autoSpaceDE w:val="0"/>
              <w:autoSpaceDN w:val="0"/>
              <w:adjustRightInd w:val="0"/>
              <w:jc w:val="center"/>
            </w:pPr>
            <w:r w:rsidRPr="001F0B87">
              <w:t>Индекс</w:t>
            </w:r>
            <w:r w:rsidRPr="001F0B87">
              <w:br/>
              <w:t>дела</w:t>
            </w:r>
          </w:p>
        </w:tc>
        <w:tc>
          <w:tcPr>
            <w:tcW w:w="3591" w:type="dxa"/>
            <w:tcBorders>
              <w:top w:val="single" w:sz="6" w:space="0" w:color="auto"/>
              <w:left w:val="single" w:sz="6" w:space="0" w:color="auto"/>
              <w:bottom w:val="single" w:sz="6" w:space="0" w:color="auto"/>
              <w:right w:val="single" w:sz="6" w:space="0" w:color="auto"/>
            </w:tcBorders>
          </w:tcPr>
          <w:p w:rsidR="00D653D8" w:rsidRPr="001F0B87" w:rsidRDefault="00D653D8" w:rsidP="004E322D">
            <w:pPr>
              <w:autoSpaceDE w:val="0"/>
              <w:autoSpaceDN w:val="0"/>
              <w:adjustRightInd w:val="0"/>
              <w:jc w:val="center"/>
            </w:pPr>
            <w:r w:rsidRPr="001F0B87">
              <w:t>Заголовок дела</w:t>
            </w:r>
          </w:p>
        </w:tc>
        <w:tc>
          <w:tcPr>
            <w:tcW w:w="1701" w:type="dxa"/>
            <w:tcBorders>
              <w:top w:val="single" w:sz="6" w:space="0" w:color="auto"/>
              <w:left w:val="single" w:sz="6" w:space="0" w:color="auto"/>
              <w:bottom w:val="single" w:sz="6" w:space="0" w:color="auto"/>
              <w:right w:val="single" w:sz="6" w:space="0" w:color="auto"/>
            </w:tcBorders>
          </w:tcPr>
          <w:p w:rsidR="00D653D8" w:rsidRPr="001F0B87" w:rsidRDefault="00D653D8" w:rsidP="004E322D">
            <w:pPr>
              <w:autoSpaceDE w:val="0"/>
              <w:autoSpaceDN w:val="0"/>
              <w:adjustRightInd w:val="0"/>
              <w:jc w:val="center"/>
            </w:pPr>
            <w:r w:rsidRPr="001F0B87">
              <w:t xml:space="preserve">Количество </w:t>
            </w:r>
            <w:r w:rsidRPr="001F0B87">
              <w:br/>
              <w:t>томов (частей)</w:t>
            </w:r>
          </w:p>
        </w:tc>
        <w:tc>
          <w:tcPr>
            <w:tcW w:w="1843" w:type="dxa"/>
            <w:tcBorders>
              <w:top w:val="single" w:sz="6" w:space="0" w:color="auto"/>
              <w:left w:val="single" w:sz="6" w:space="0" w:color="auto"/>
              <w:bottom w:val="single" w:sz="6" w:space="0" w:color="auto"/>
              <w:right w:val="single" w:sz="6" w:space="0" w:color="auto"/>
            </w:tcBorders>
          </w:tcPr>
          <w:p w:rsidR="00D653D8" w:rsidRPr="001F0B87" w:rsidRDefault="00D653D8" w:rsidP="004E322D">
            <w:pPr>
              <w:autoSpaceDE w:val="0"/>
              <w:autoSpaceDN w:val="0"/>
              <w:adjustRightInd w:val="0"/>
              <w:jc w:val="center"/>
            </w:pPr>
            <w:r w:rsidRPr="001F0B87">
              <w:t>Срок хранения</w:t>
            </w:r>
            <w:r w:rsidRPr="001F0B87">
              <w:br/>
              <w:t>и № статьи по</w:t>
            </w:r>
            <w:r w:rsidRPr="001F0B87">
              <w:br/>
              <w:t>перечню</w:t>
            </w:r>
          </w:p>
        </w:tc>
        <w:tc>
          <w:tcPr>
            <w:tcW w:w="1559" w:type="dxa"/>
            <w:tcBorders>
              <w:top w:val="single" w:sz="6" w:space="0" w:color="auto"/>
              <w:left w:val="single" w:sz="6" w:space="0" w:color="auto"/>
              <w:bottom w:val="single" w:sz="6" w:space="0" w:color="auto"/>
              <w:right w:val="single" w:sz="6" w:space="0" w:color="auto"/>
            </w:tcBorders>
          </w:tcPr>
          <w:p w:rsidR="00D653D8" w:rsidRPr="001F0B87" w:rsidRDefault="00D653D8" w:rsidP="004E322D">
            <w:pPr>
              <w:autoSpaceDE w:val="0"/>
              <w:autoSpaceDN w:val="0"/>
              <w:adjustRightInd w:val="0"/>
              <w:jc w:val="center"/>
            </w:pPr>
            <w:r w:rsidRPr="001F0B87">
              <w:t>Примечание</w:t>
            </w:r>
          </w:p>
        </w:tc>
      </w:tr>
      <w:tr w:rsidR="00D653D8" w:rsidRPr="001F0B87" w:rsidTr="004E322D">
        <w:trPr>
          <w:cantSplit/>
          <w:trHeight w:val="240"/>
        </w:trPr>
        <w:tc>
          <w:tcPr>
            <w:tcW w:w="945" w:type="dxa"/>
            <w:tcBorders>
              <w:top w:val="single" w:sz="6" w:space="0" w:color="auto"/>
              <w:left w:val="single" w:sz="6" w:space="0" w:color="auto"/>
              <w:bottom w:val="single" w:sz="6" w:space="0" w:color="auto"/>
              <w:right w:val="single" w:sz="6" w:space="0" w:color="auto"/>
            </w:tcBorders>
          </w:tcPr>
          <w:p w:rsidR="00D653D8" w:rsidRPr="001F0B87" w:rsidRDefault="00D653D8" w:rsidP="004E322D">
            <w:pPr>
              <w:autoSpaceDE w:val="0"/>
              <w:autoSpaceDN w:val="0"/>
              <w:adjustRightInd w:val="0"/>
              <w:jc w:val="center"/>
            </w:pPr>
            <w:r w:rsidRPr="001F0B87">
              <w:t>1</w:t>
            </w:r>
          </w:p>
        </w:tc>
        <w:tc>
          <w:tcPr>
            <w:tcW w:w="3591" w:type="dxa"/>
            <w:tcBorders>
              <w:top w:val="single" w:sz="6" w:space="0" w:color="auto"/>
              <w:left w:val="single" w:sz="6" w:space="0" w:color="auto"/>
              <w:bottom w:val="single" w:sz="6" w:space="0" w:color="auto"/>
              <w:right w:val="single" w:sz="6" w:space="0" w:color="auto"/>
            </w:tcBorders>
          </w:tcPr>
          <w:p w:rsidR="00D653D8" w:rsidRPr="001F0B87" w:rsidRDefault="00D653D8" w:rsidP="004E322D">
            <w:pPr>
              <w:autoSpaceDE w:val="0"/>
              <w:autoSpaceDN w:val="0"/>
              <w:adjustRightInd w:val="0"/>
              <w:jc w:val="center"/>
            </w:pPr>
            <w:r w:rsidRPr="001F0B87">
              <w:t>2</w:t>
            </w:r>
          </w:p>
        </w:tc>
        <w:tc>
          <w:tcPr>
            <w:tcW w:w="1701" w:type="dxa"/>
            <w:tcBorders>
              <w:top w:val="single" w:sz="6" w:space="0" w:color="auto"/>
              <w:left w:val="single" w:sz="6" w:space="0" w:color="auto"/>
              <w:bottom w:val="single" w:sz="6" w:space="0" w:color="auto"/>
              <w:right w:val="single" w:sz="6" w:space="0" w:color="auto"/>
            </w:tcBorders>
          </w:tcPr>
          <w:p w:rsidR="00D653D8" w:rsidRPr="001F0B87" w:rsidRDefault="00D653D8" w:rsidP="004E322D">
            <w:pPr>
              <w:autoSpaceDE w:val="0"/>
              <w:autoSpaceDN w:val="0"/>
              <w:adjustRightInd w:val="0"/>
              <w:jc w:val="center"/>
            </w:pPr>
            <w:r w:rsidRPr="001F0B87">
              <w:t>3</w:t>
            </w:r>
          </w:p>
        </w:tc>
        <w:tc>
          <w:tcPr>
            <w:tcW w:w="1843" w:type="dxa"/>
            <w:tcBorders>
              <w:top w:val="single" w:sz="6" w:space="0" w:color="auto"/>
              <w:left w:val="single" w:sz="6" w:space="0" w:color="auto"/>
              <w:bottom w:val="single" w:sz="6" w:space="0" w:color="auto"/>
              <w:right w:val="single" w:sz="6" w:space="0" w:color="auto"/>
            </w:tcBorders>
          </w:tcPr>
          <w:p w:rsidR="00D653D8" w:rsidRPr="001F0B87" w:rsidRDefault="00D653D8" w:rsidP="004E322D">
            <w:pPr>
              <w:autoSpaceDE w:val="0"/>
              <w:autoSpaceDN w:val="0"/>
              <w:adjustRightInd w:val="0"/>
              <w:jc w:val="center"/>
            </w:pPr>
            <w:r w:rsidRPr="001F0B87">
              <w:t>4</w:t>
            </w:r>
          </w:p>
        </w:tc>
        <w:tc>
          <w:tcPr>
            <w:tcW w:w="1559" w:type="dxa"/>
            <w:tcBorders>
              <w:top w:val="single" w:sz="6" w:space="0" w:color="auto"/>
              <w:left w:val="single" w:sz="6" w:space="0" w:color="auto"/>
              <w:bottom w:val="single" w:sz="6" w:space="0" w:color="auto"/>
              <w:right w:val="single" w:sz="6" w:space="0" w:color="auto"/>
            </w:tcBorders>
          </w:tcPr>
          <w:p w:rsidR="00D653D8" w:rsidRPr="001F0B87" w:rsidRDefault="00D653D8" w:rsidP="004E322D">
            <w:pPr>
              <w:autoSpaceDE w:val="0"/>
              <w:autoSpaceDN w:val="0"/>
              <w:adjustRightInd w:val="0"/>
              <w:jc w:val="center"/>
            </w:pPr>
            <w:r w:rsidRPr="001F0B87">
              <w:t>5</w:t>
            </w:r>
          </w:p>
        </w:tc>
      </w:tr>
      <w:tr w:rsidR="00D653D8" w:rsidRPr="001F0B87" w:rsidTr="004E322D">
        <w:trPr>
          <w:cantSplit/>
          <w:trHeight w:val="240"/>
        </w:trPr>
        <w:tc>
          <w:tcPr>
            <w:tcW w:w="9639" w:type="dxa"/>
            <w:gridSpan w:val="5"/>
            <w:tcBorders>
              <w:top w:val="single" w:sz="6" w:space="0" w:color="auto"/>
              <w:left w:val="single" w:sz="6" w:space="0" w:color="auto"/>
              <w:bottom w:val="single" w:sz="6" w:space="0" w:color="auto"/>
              <w:right w:val="single" w:sz="6" w:space="0" w:color="auto"/>
            </w:tcBorders>
          </w:tcPr>
          <w:p w:rsidR="00D653D8" w:rsidRPr="001F0B87" w:rsidRDefault="00D653D8" w:rsidP="004E322D">
            <w:pPr>
              <w:autoSpaceDE w:val="0"/>
              <w:autoSpaceDN w:val="0"/>
              <w:adjustRightInd w:val="0"/>
              <w:jc w:val="center"/>
            </w:pPr>
            <w:r w:rsidRPr="001F0B87">
              <w:t>Название раздела</w:t>
            </w:r>
          </w:p>
        </w:tc>
      </w:tr>
      <w:tr w:rsidR="00D653D8" w:rsidRPr="001F0B87" w:rsidTr="004E322D">
        <w:trPr>
          <w:cantSplit/>
          <w:trHeight w:val="240"/>
        </w:trPr>
        <w:tc>
          <w:tcPr>
            <w:tcW w:w="945" w:type="dxa"/>
            <w:tcBorders>
              <w:top w:val="single" w:sz="6" w:space="0" w:color="auto"/>
              <w:left w:val="single" w:sz="6" w:space="0" w:color="auto"/>
              <w:bottom w:val="single" w:sz="6" w:space="0" w:color="auto"/>
              <w:right w:val="single" w:sz="6" w:space="0" w:color="auto"/>
            </w:tcBorders>
          </w:tcPr>
          <w:p w:rsidR="00D653D8" w:rsidRPr="001F0B87" w:rsidRDefault="00D653D8" w:rsidP="004E322D">
            <w:pPr>
              <w:autoSpaceDE w:val="0"/>
              <w:autoSpaceDN w:val="0"/>
              <w:adjustRightInd w:val="0"/>
            </w:pPr>
          </w:p>
        </w:tc>
        <w:tc>
          <w:tcPr>
            <w:tcW w:w="3591" w:type="dxa"/>
            <w:tcBorders>
              <w:top w:val="single" w:sz="6" w:space="0" w:color="auto"/>
              <w:left w:val="single" w:sz="6" w:space="0" w:color="auto"/>
              <w:bottom w:val="single" w:sz="6" w:space="0" w:color="auto"/>
              <w:right w:val="single" w:sz="6" w:space="0" w:color="auto"/>
            </w:tcBorders>
          </w:tcPr>
          <w:p w:rsidR="00D653D8" w:rsidRPr="001F0B87" w:rsidRDefault="00D653D8" w:rsidP="004E322D">
            <w:pPr>
              <w:autoSpaceDE w:val="0"/>
              <w:autoSpaceDN w:val="0"/>
              <w:adjustRightInd w:val="0"/>
            </w:pPr>
          </w:p>
        </w:tc>
        <w:tc>
          <w:tcPr>
            <w:tcW w:w="1701" w:type="dxa"/>
            <w:tcBorders>
              <w:top w:val="single" w:sz="6" w:space="0" w:color="auto"/>
              <w:left w:val="single" w:sz="6" w:space="0" w:color="auto"/>
              <w:bottom w:val="single" w:sz="6" w:space="0" w:color="auto"/>
              <w:right w:val="single" w:sz="6" w:space="0" w:color="auto"/>
            </w:tcBorders>
          </w:tcPr>
          <w:p w:rsidR="00D653D8" w:rsidRPr="001F0B87" w:rsidRDefault="00D653D8" w:rsidP="004E322D">
            <w:pPr>
              <w:autoSpaceDE w:val="0"/>
              <w:autoSpaceDN w:val="0"/>
              <w:adjustRightInd w:val="0"/>
            </w:pPr>
          </w:p>
        </w:tc>
        <w:tc>
          <w:tcPr>
            <w:tcW w:w="1843" w:type="dxa"/>
            <w:tcBorders>
              <w:top w:val="single" w:sz="6" w:space="0" w:color="auto"/>
              <w:left w:val="single" w:sz="6" w:space="0" w:color="auto"/>
              <w:bottom w:val="single" w:sz="6" w:space="0" w:color="auto"/>
              <w:right w:val="single" w:sz="6" w:space="0" w:color="auto"/>
            </w:tcBorders>
          </w:tcPr>
          <w:p w:rsidR="00D653D8" w:rsidRPr="001F0B87" w:rsidRDefault="00D653D8" w:rsidP="004E322D">
            <w:pPr>
              <w:autoSpaceDE w:val="0"/>
              <w:autoSpaceDN w:val="0"/>
              <w:adjustRightInd w:val="0"/>
            </w:pPr>
          </w:p>
        </w:tc>
        <w:tc>
          <w:tcPr>
            <w:tcW w:w="1559" w:type="dxa"/>
            <w:tcBorders>
              <w:top w:val="single" w:sz="6" w:space="0" w:color="auto"/>
              <w:left w:val="single" w:sz="6" w:space="0" w:color="auto"/>
              <w:bottom w:val="single" w:sz="6" w:space="0" w:color="auto"/>
              <w:right w:val="single" w:sz="6" w:space="0" w:color="auto"/>
            </w:tcBorders>
          </w:tcPr>
          <w:p w:rsidR="00D653D8" w:rsidRPr="001F0B87" w:rsidRDefault="00D653D8" w:rsidP="004E322D">
            <w:pPr>
              <w:autoSpaceDE w:val="0"/>
              <w:autoSpaceDN w:val="0"/>
              <w:adjustRightInd w:val="0"/>
            </w:pPr>
          </w:p>
        </w:tc>
      </w:tr>
    </w:tbl>
    <w:p w:rsidR="00D653D8" w:rsidRPr="001F0B87" w:rsidRDefault="00D653D8" w:rsidP="00FE5DFB">
      <w:pPr>
        <w:autoSpaceDE w:val="0"/>
        <w:autoSpaceDN w:val="0"/>
        <w:adjustRightInd w:val="0"/>
      </w:pPr>
    </w:p>
    <w:p w:rsidR="00D653D8" w:rsidRPr="001F0B87" w:rsidRDefault="00D653D8" w:rsidP="00FE5DFB">
      <w:pPr>
        <w:autoSpaceDE w:val="0"/>
        <w:autoSpaceDN w:val="0"/>
        <w:adjustRightInd w:val="0"/>
      </w:pPr>
    </w:p>
    <w:p w:rsidR="00D653D8" w:rsidRPr="001F0B87" w:rsidRDefault="00D653D8" w:rsidP="00FE5DFB">
      <w:pPr>
        <w:autoSpaceDE w:val="0"/>
        <w:autoSpaceDN w:val="0"/>
        <w:adjustRightInd w:val="0"/>
      </w:pPr>
    </w:p>
    <w:p w:rsidR="00D653D8" w:rsidRPr="001F0B87" w:rsidRDefault="00D653D8" w:rsidP="00FE5DFB">
      <w:pPr>
        <w:autoSpaceDE w:val="0"/>
        <w:autoSpaceDN w:val="0"/>
        <w:adjustRightInd w:val="0"/>
      </w:pPr>
      <w:r w:rsidRPr="001F0B87">
        <w:t>Наименование должности</w:t>
      </w:r>
    </w:p>
    <w:p w:rsidR="00D653D8" w:rsidRPr="001F0B87" w:rsidRDefault="00D653D8" w:rsidP="00FE5DFB">
      <w:pPr>
        <w:autoSpaceDE w:val="0"/>
        <w:autoSpaceDN w:val="0"/>
        <w:adjustRightInd w:val="0"/>
      </w:pPr>
      <w:r w:rsidRPr="001F0B87">
        <w:t>руководителя структурного</w:t>
      </w:r>
    </w:p>
    <w:p w:rsidR="00D653D8" w:rsidRPr="001F0B87" w:rsidRDefault="00D653D8" w:rsidP="00FE5DFB">
      <w:pPr>
        <w:autoSpaceDE w:val="0"/>
        <w:autoSpaceDN w:val="0"/>
        <w:adjustRightInd w:val="0"/>
      </w:pPr>
      <w:r w:rsidRPr="001F0B87">
        <w:t>подразделения</w:t>
      </w:r>
      <w:r w:rsidRPr="001F0B87">
        <w:tab/>
      </w:r>
      <w:r w:rsidRPr="001F0B87">
        <w:tab/>
      </w:r>
      <w:r w:rsidRPr="001F0B87">
        <w:tab/>
      </w:r>
      <w:r w:rsidRPr="001F0B87">
        <w:tab/>
        <w:t>Подпись</w:t>
      </w:r>
      <w:r w:rsidRPr="001F0B87">
        <w:tab/>
      </w:r>
      <w:r w:rsidRPr="001F0B87">
        <w:tab/>
        <w:t>Расшифровка подписи</w:t>
      </w:r>
    </w:p>
    <w:p w:rsidR="00D653D8" w:rsidRPr="001F0B87" w:rsidRDefault="00D653D8" w:rsidP="00FE5DFB">
      <w:pPr>
        <w:autoSpaceDE w:val="0"/>
        <w:autoSpaceDN w:val="0"/>
        <w:adjustRightInd w:val="0"/>
      </w:pPr>
    </w:p>
    <w:p w:rsidR="00D653D8" w:rsidRPr="001F0B87" w:rsidRDefault="00D653D8" w:rsidP="00FE5DFB">
      <w:pPr>
        <w:autoSpaceDE w:val="0"/>
        <w:autoSpaceDN w:val="0"/>
        <w:adjustRightInd w:val="0"/>
      </w:pPr>
      <w:r w:rsidRPr="001F0B87">
        <w:t>Дата</w:t>
      </w:r>
    </w:p>
    <w:p w:rsidR="00D653D8" w:rsidRPr="001F0B87" w:rsidRDefault="00D653D8" w:rsidP="00FE5DFB">
      <w:pPr>
        <w:autoSpaceDE w:val="0"/>
        <w:autoSpaceDN w:val="0"/>
        <w:adjustRightInd w:val="0"/>
      </w:pPr>
    </w:p>
    <w:p w:rsidR="00D653D8" w:rsidRPr="001F0B87" w:rsidRDefault="00D653D8" w:rsidP="00FE5DFB">
      <w:pPr>
        <w:autoSpaceDE w:val="0"/>
        <w:autoSpaceDN w:val="0"/>
        <w:adjustRightInd w:val="0"/>
      </w:pPr>
      <w:r w:rsidRPr="001F0B87">
        <w:t>СОГЛАСОВАНО*</w:t>
      </w:r>
    </w:p>
    <w:p w:rsidR="00D653D8" w:rsidRPr="001F0B87" w:rsidRDefault="00D653D8" w:rsidP="00FE5DFB">
      <w:pPr>
        <w:autoSpaceDE w:val="0"/>
        <w:autoSpaceDN w:val="0"/>
        <w:adjustRightInd w:val="0"/>
      </w:pPr>
      <w:r w:rsidRPr="001F0B87">
        <w:t>Протокол ЭК структурного</w:t>
      </w:r>
    </w:p>
    <w:p w:rsidR="00D653D8" w:rsidRPr="001F0B87" w:rsidRDefault="00D653D8" w:rsidP="00FE5DFB">
      <w:pPr>
        <w:autoSpaceDE w:val="0"/>
        <w:autoSpaceDN w:val="0"/>
        <w:adjustRightInd w:val="0"/>
      </w:pPr>
      <w:r w:rsidRPr="001F0B87">
        <w:t>подразделения</w:t>
      </w:r>
    </w:p>
    <w:p w:rsidR="00D653D8" w:rsidRDefault="00D653D8" w:rsidP="00FE5DFB">
      <w:pPr>
        <w:autoSpaceDE w:val="0"/>
        <w:autoSpaceDN w:val="0"/>
        <w:adjustRightInd w:val="0"/>
      </w:pPr>
      <w:r w:rsidRPr="001F0B87">
        <w:t>от ___________ № _________</w:t>
      </w:r>
    </w:p>
    <w:p w:rsidR="00D653D8" w:rsidRPr="001F0B87" w:rsidRDefault="00D653D8" w:rsidP="00FE5DFB">
      <w:pPr>
        <w:autoSpaceDE w:val="0"/>
        <w:autoSpaceDN w:val="0"/>
        <w:adjustRightInd w:val="0"/>
      </w:pPr>
    </w:p>
    <w:p w:rsidR="00D653D8" w:rsidRPr="001F0B87" w:rsidRDefault="00D653D8" w:rsidP="00FE5DFB">
      <w:pPr>
        <w:autoSpaceDE w:val="0"/>
        <w:autoSpaceDN w:val="0"/>
        <w:adjustRightInd w:val="0"/>
      </w:pPr>
    </w:p>
    <w:p w:rsidR="00D653D8" w:rsidRPr="001F0B87" w:rsidRDefault="00D653D8" w:rsidP="00FE5DFB">
      <w:pPr>
        <w:autoSpaceDE w:val="0"/>
        <w:autoSpaceDN w:val="0"/>
        <w:adjustRightInd w:val="0"/>
      </w:pPr>
    </w:p>
    <w:p w:rsidR="00D653D8" w:rsidRPr="001F0B87" w:rsidRDefault="00D653D8" w:rsidP="00FE5DFB">
      <w:pPr>
        <w:autoSpaceDE w:val="0"/>
        <w:autoSpaceDN w:val="0"/>
        <w:adjustRightInd w:val="0"/>
      </w:pPr>
    </w:p>
    <w:p w:rsidR="00D653D8" w:rsidRPr="00AD661C" w:rsidRDefault="00D653D8" w:rsidP="00FE5DFB">
      <w:pPr>
        <w:autoSpaceDE w:val="0"/>
        <w:autoSpaceDN w:val="0"/>
        <w:adjustRightInd w:val="0"/>
        <w:jc w:val="right"/>
      </w:pPr>
      <w:r w:rsidRPr="00AD661C">
        <w:t>Формат А4 (210 x 297 мм)</w:t>
      </w:r>
    </w:p>
    <w:p w:rsidR="00D653D8" w:rsidRPr="001F0B87" w:rsidRDefault="00D653D8" w:rsidP="00FE5DFB">
      <w:pPr>
        <w:autoSpaceDE w:val="0"/>
        <w:autoSpaceDN w:val="0"/>
        <w:adjustRightInd w:val="0"/>
        <w:jc w:val="both"/>
      </w:pPr>
    </w:p>
    <w:p w:rsidR="00D653D8" w:rsidRDefault="00D653D8" w:rsidP="00FE5DFB">
      <w:pPr>
        <w:autoSpaceDE w:val="0"/>
        <w:autoSpaceDN w:val="0"/>
        <w:adjustRightInd w:val="0"/>
        <w:jc w:val="both"/>
      </w:pPr>
    </w:p>
    <w:p w:rsidR="00D653D8" w:rsidRDefault="00D653D8" w:rsidP="00FE5DFB">
      <w:pPr>
        <w:autoSpaceDE w:val="0"/>
        <w:autoSpaceDN w:val="0"/>
        <w:adjustRightInd w:val="0"/>
        <w:jc w:val="both"/>
      </w:pPr>
    </w:p>
    <w:p w:rsidR="00D653D8" w:rsidRDefault="00D653D8" w:rsidP="00FE5DFB">
      <w:pPr>
        <w:autoSpaceDE w:val="0"/>
        <w:autoSpaceDN w:val="0"/>
        <w:adjustRightInd w:val="0"/>
        <w:jc w:val="both"/>
      </w:pPr>
    </w:p>
    <w:p w:rsidR="00D653D8" w:rsidRPr="001F0B87" w:rsidRDefault="00D653D8" w:rsidP="00FE5DFB">
      <w:pPr>
        <w:autoSpaceDE w:val="0"/>
        <w:autoSpaceDN w:val="0"/>
        <w:adjustRightInd w:val="0"/>
        <w:jc w:val="both"/>
      </w:pPr>
    </w:p>
    <w:p w:rsidR="00D653D8" w:rsidRPr="001F0B87" w:rsidRDefault="00D653D8" w:rsidP="00FE5DFB">
      <w:pPr>
        <w:autoSpaceDE w:val="0"/>
        <w:autoSpaceDN w:val="0"/>
        <w:adjustRightInd w:val="0"/>
        <w:jc w:val="both"/>
      </w:pPr>
    </w:p>
    <w:p w:rsidR="00D653D8" w:rsidRPr="001F0B87" w:rsidRDefault="00D653D8" w:rsidP="00FE5DFB">
      <w:pPr>
        <w:autoSpaceDE w:val="0"/>
        <w:autoSpaceDN w:val="0"/>
        <w:adjustRightInd w:val="0"/>
        <w:jc w:val="both"/>
      </w:pPr>
      <w:r w:rsidRPr="001F0B87">
        <w:t>* При наличии ЭК структурного подразделения.</w:t>
      </w:r>
    </w:p>
    <w:p w:rsidR="00D653D8" w:rsidRPr="001F0B87" w:rsidRDefault="00D653D8" w:rsidP="00FE5DFB">
      <w:pPr>
        <w:autoSpaceDE w:val="0"/>
        <w:autoSpaceDN w:val="0"/>
        <w:adjustRightInd w:val="0"/>
        <w:jc w:val="right"/>
      </w:pPr>
    </w:p>
    <w:p w:rsidR="00D653D8" w:rsidRDefault="00D653D8" w:rsidP="00FE5DFB">
      <w:pPr>
        <w:jc w:val="center"/>
        <w:rPr>
          <w:sz w:val="28"/>
        </w:rPr>
      </w:pPr>
    </w:p>
    <w:p w:rsidR="00D653D8" w:rsidRDefault="00D653D8" w:rsidP="00FE5DFB">
      <w:pPr>
        <w:pStyle w:val="Heading1"/>
      </w:pPr>
      <w:bookmarkStart w:id="248" w:name="_Toc497835391"/>
      <w:bookmarkStart w:id="249" w:name="_Toc506898024"/>
      <w:r>
        <w:t>Форма номенклатуры дел структурного подразделения</w:t>
      </w:r>
      <w:bookmarkEnd w:id="248"/>
      <w:bookmarkEnd w:id="249"/>
    </w:p>
    <w:p w:rsidR="00D653D8" w:rsidRPr="001F0B87" w:rsidRDefault="00D653D8" w:rsidP="00FE5DFB">
      <w:pPr>
        <w:autoSpaceDE w:val="0"/>
        <w:autoSpaceDN w:val="0"/>
        <w:adjustRightInd w:val="0"/>
        <w:jc w:val="right"/>
      </w:pPr>
    </w:p>
    <w:p w:rsidR="00D653D8" w:rsidRPr="001F0B87" w:rsidRDefault="00D653D8" w:rsidP="00FE5DFB">
      <w:pPr>
        <w:autoSpaceDE w:val="0"/>
        <w:autoSpaceDN w:val="0"/>
        <w:adjustRightInd w:val="0"/>
      </w:pPr>
    </w:p>
    <w:p w:rsidR="00D653D8" w:rsidRDefault="00D653D8" w:rsidP="00FE5DFB">
      <w:pPr>
        <w:autoSpaceDE w:val="0"/>
        <w:autoSpaceDN w:val="0"/>
        <w:adjustRightInd w:val="0"/>
        <w:jc w:val="center"/>
      </w:pPr>
      <w:r w:rsidRPr="001F0B87">
        <w:t xml:space="preserve">Итоговая запись о категориях и количестве дел, заведенных в </w:t>
      </w:r>
      <w:r>
        <w:t>____</w:t>
      </w:r>
      <w:r w:rsidRPr="001F0B87">
        <w:t>____ году</w:t>
      </w:r>
    </w:p>
    <w:p w:rsidR="00D653D8" w:rsidRDefault="00D653D8" w:rsidP="00FE5DFB">
      <w:pPr>
        <w:autoSpaceDE w:val="0"/>
        <w:autoSpaceDN w:val="0"/>
        <w:adjustRightInd w:val="0"/>
        <w:jc w:val="center"/>
      </w:pPr>
      <w:r>
        <w:t>в ____________________________________________________</w:t>
      </w:r>
    </w:p>
    <w:p w:rsidR="00D653D8" w:rsidRPr="00241A19" w:rsidRDefault="00D653D8" w:rsidP="00FE5DFB">
      <w:pPr>
        <w:autoSpaceDE w:val="0"/>
        <w:autoSpaceDN w:val="0"/>
        <w:adjustRightInd w:val="0"/>
        <w:jc w:val="center"/>
        <w:rPr>
          <w:sz w:val="22"/>
        </w:rPr>
      </w:pPr>
      <w:r w:rsidRPr="00241A19">
        <w:rPr>
          <w:sz w:val="22"/>
        </w:rPr>
        <w:t>(наименование структурного подразделения)</w:t>
      </w:r>
    </w:p>
    <w:p w:rsidR="00D653D8" w:rsidRPr="001F0B87" w:rsidRDefault="00D653D8" w:rsidP="00FE5DFB">
      <w:pPr>
        <w:autoSpaceDE w:val="0"/>
        <w:autoSpaceDN w:val="0"/>
        <w:adjustRightInd w:val="0"/>
      </w:pPr>
    </w:p>
    <w:tbl>
      <w:tblPr>
        <w:tblW w:w="9645" w:type="dxa"/>
        <w:tblInd w:w="70" w:type="dxa"/>
        <w:tblLayout w:type="fixed"/>
        <w:tblCellMar>
          <w:left w:w="70" w:type="dxa"/>
          <w:right w:w="70" w:type="dxa"/>
        </w:tblCellMar>
        <w:tblLook w:val="00A0"/>
      </w:tblPr>
      <w:tblGrid>
        <w:gridCol w:w="3689"/>
        <w:gridCol w:w="1985"/>
        <w:gridCol w:w="1986"/>
        <w:gridCol w:w="1985"/>
      </w:tblGrid>
      <w:tr w:rsidR="00D653D8" w:rsidRPr="001F0B87" w:rsidTr="004E322D">
        <w:trPr>
          <w:cantSplit/>
          <w:trHeight w:val="240"/>
        </w:trPr>
        <w:tc>
          <w:tcPr>
            <w:tcW w:w="3686" w:type="dxa"/>
            <w:vMerge w:val="restart"/>
            <w:tcBorders>
              <w:top w:val="single" w:sz="6" w:space="0" w:color="auto"/>
              <w:left w:val="single" w:sz="6" w:space="0" w:color="auto"/>
              <w:bottom w:val="single" w:sz="6" w:space="0" w:color="auto"/>
              <w:right w:val="single" w:sz="6" w:space="0" w:color="auto"/>
            </w:tcBorders>
          </w:tcPr>
          <w:p w:rsidR="00D653D8" w:rsidRPr="001F0B87" w:rsidRDefault="00D653D8" w:rsidP="004E322D">
            <w:pPr>
              <w:autoSpaceDE w:val="0"/>
              <w:autoSpaceDN w:val="0"/>
              <w:adjustRightInd w:val="0"/>
              <w:jc w:val="center"/>
            </w:pPr>
            <w:r w:rsidRPr="001F0B87">
              <w:t>По срокам хранения</w:t>
            </w:r>
          </w:p>
        </w:tc>
        <w:tc>
          <w:tcPr>
            <w:tcW w:w="1984" w:type="dxa"/>
            <w:vMerge w:val="restart"/>
            <w:tcBorders>
              <w:top w:val="single" w:sz="6" w:space="0" w:color="auto"/>
              <w:left w:val="single" w:sz="6" w:space="0" w:color="auto"/>
              <w:bottom w:val="single" w:sz="6" w:space="0" w:color="auto"/>
              <w:right w:val="single" w:sz="6" w:space="0" w:color="auto"/>
            </w:tcBorders>
          </w:tcPr>
          <w:p w:rsidR="00D653D8" w:rsidRPr="001F0B87" w:rsidRDefault="00D653D8" w:rsidP="004E322D">
            <w:pPr>
              <w:autoSpaceDE w:val="0"/>
              <w:autoSpaceDN w:val="0"/>
              <w:adjustRightInd w:val="0"/>
              <w:jc w:val="center"/>
            </w:pPr>
            <w:r w:rsidRPr="001F0B87">
              <w:t>Всего</w:t>
            </w:r>
          </w:p>
        </w:tc>
        <w:tc>
          <w:tcPr>
            <w:tcW w:w="3969" w:type="dxa"/>
            <w:gridSpan w:val="2"/>
            <w:tcBorders>
              <w:top w:val="single" w:sz="6" w:space="0" w:color="auto"/>
              <w:left w:val="single" w:sz="6" w:space="0" w:color="auto"/>
              <w:bottom w:val="single" w:sz="6" w:space="0" w:color="auto"/>
              <w:right w:val="single" w:sz="6" w:space="0" w:color="auto"/>
            </w:tcBorders>
          </w:tcPr>
          <w:p w:rsidR="00D653D8" w:rsidRPr="001F0B87" w:rsidRDefault="00D653D8" w:rsidP="004E322D">
            <w:pPr>
              <w:autoSpaceDE w:val="0"/>
              <w:autoSpaceDN w:val="0"/>
              <w:adjustRightInd w:val="0"/>
              <w:jc w:val="center"/>
            </w:pPr>
            <w:r w:rsidRPr="001F0B87">
              <w:t>В том числе:</w:t>
            </w:r>
          </w:p>
        </w:tc>
      </w:tr>
      <w:tr w:rsidR="00D653D8" w:rsidRPr="001F0B87" w:rsidTr="004E322D">
        <w:trPr>
          <w:cantSplit/>
          <w:trHeight w:val="240"/>
        </w:trPr>
        <w:tc>
          <w:tcPr>
            <w:tcW w:w="3686" w:type="dxa"/>
            <w:vMerge/>
            <w:tcBorders>
              <w:top w:val="single" w:sz="6" w:space="0" w:color="auto"/>
              <w:left w:val="single" w:sz="6" w:space="0" w:color="auto"/>
              <w:bottom w:val="single" w:sz="6" w:space="0" w:color="auto"/>
              <w:right w:val="single" w:sz="6" w:space="0" w:color="auto"/>
            </w:tcBorders>
            <w:vAlign w:val="center"/>
          </w:tcPr>
          <w:p w:rsidR="00D653D8" w:rsidRPr="001F0B87" w:rsidRDefault="00D653D8" w:rsidP="004E322D"/>
        </w:tc>
        <w:tc>
          <w:tcPr>
            <w:tcW w:w="1984" w:type="dxa"/>
            <w:vMerge/>
            <w:tcBorders>
              <w:top w:val="single" w:sz="6" w:space="0" w:color="auto"/>
              <w:left w:val="single" w:sz="6" w:space="0" w:color="auto"/>
              <w:bottom w:val="single" w:sz="6" w:space="0" w:color="auto"/>
              <w:right w:val="single" w:sz="6" w:space="0" w:color="auto"/>
            </w:tcBorders>
            <w:vAlign w:val="center"/>
          </w:tcPr>
          <w:p w:rsidR="00D653D8" w:rsidRPr="001F0B87" w:rsidRDefault="00D653D8" w:rsidP="004E322D"/>
        </w:tc>
        <w:tc>
          <w:tcPr>
            <w:tcW w:w="1985" w:type="dxa"/>
            <w:tcBorders>
              <w:top w:val="single" w:sz="6" w:space="0" w:color="auto"/>
              <w:left w:val="single" w:sz="6" w:space="0" w:color="auto"/>
              <w:bottom w:val="single" w:sz="6" w:space="0" w:color="auto"/>
              <w:right w:val="single" w:sz="6" w:space="0" w:color="auto"/>
            </w:tcBorders>
          </w:tcPr>
          <w:p w:rsidR="00D653D8" w:rsidRPr="001F0B87" w:rsidRDefault="00D653D8" w:rsidP="004E322D">
            <w:pPr>
              <w:autoSpaceDE w:val="0"/>
              <w:autoSpaceDN w:val="0"/>
              <w:adjustRightInd w:val="0"/>
              <w:jc w:val="center"/>
            </w:pPr>
            <w:r w:rsidRPr="001F0B87">
              <w:t>переходящих</w:t>
            </w:r>
          </w:p>
        </w:tc>
        <w:tc>
          <w:tcPr>
            <w:tcW w:w="1984" w:type="dxa"/>
            <w:tcBorders>
              <w:top w:val="single" w:sz="6" w:space="0" w:color="auto"/>
              <w:left w:val="single" w:sz="6" w:space="0" w:color="auto"/>
              <w:bottom w:val="single" w:sz="6" w:space="0" w:color="auto"/>
              <w:right w:val="single" w:sz="6" w:space="0" w:color="auto"/>
            </w:tcBorders>
          </w:tcPr>
          <w:p w:rsidR="00D653D8" w:rsidRPr="001F0B87" w:rsidRDefault="00D653D8" w:rsidP="004E322D">
            <w:pPr>
              <w:autoSpaceDE w:val="0"/>
              <w:autoSpaceDN w:val="0"/>
              <w:adjustRightInd w:val="0"/>
              <w:jc w:val="center"/>
            </w:pPr>
            <w:r w:rsidRPr="001F0B87">
              <w:t xml:space="preserve">с отметкой </w:t>
            </w:r>
            <w:r>
              <w:t>«</w:t>
            </w:r>
            <w:r w:rsidRPr="001F0B87">
              <w:t>ЭПК</w:t>
            </w:r>
            <w:r>
              <w:t>»</w:t>
            </w:r>
          </w:p>
        </w:tc>
      </w:tr>
      <w:tr w:rsidR="00D653D8" w:rsidRPr="001F0B87" w:rsidTr="004E322D">
        <w:trPr>
          <w:cantSplit/>
          <w:trHeight w:val="240"/>
        </w:trPr>
        <w:tc>
          <w:tcPr>
            <w:tcW w:w="3686" w:type="dxa"/>
            <w:tcBorders>
              <w:top w:val="single" w:sz="6" w:space="0" w:color="auto"/>
              <w:left w:val="single" w:sz="6" w:space="0" w:color="auto"/>
              <w:bottom w:val="single" w:sz="6" w:space="0" w:color="auto"/>
              <w:right w:val="single" w:sz="6" w:space="0" w:color="auto"/>
            </w:tcBorders>
          </w:tcPr>
          <w:p w:rsidR="00D653D8" w:rsidRPr="001F0B87" w:rsidRDefault="00D653D8" w:rsidP="004E322D">
            <w:pPr>
              <w:autoSpaceDE w:val="0"/>
              <w:autoSpaceDN w:val="0"/>
              <w:adjustRightInd w:val="0"/>
              <w:jc w:val="center"/>
            </w:pPr>
            <w:r w:rsidRPr="001F0B87">
              <w:t>1</w:t>
            </w:r>
          </w:p>
        </w:tc>
        <w:tc>
          <w:tcPr>
            <w:tcW w:w="1984" w:type="dxa"/>
            <w:tcBorders>
              <w:top w:val="single" w:sz="6" w:space="0" w:color="auto"/>
              <w:left w:val="single" w:sz="6" w:space="0" w:color="auto"/>
              <w:bottom w:val="single" w:sz="6" w:space="0" w:color="auto"/>
              <w:right w:val="single" w:sz="6" w:space="0" w:color="auto"/>
            </w:tcBorders>
          </w:tcPr>
          <w:p w:rsidR="00D653D8" w:rsidRPr="001F0B87" w:rsidRDefault="00D653D8" w:rsidP="004E322D">
            <w:pPr>
              <w:autoSpaceDE w:val="0"/>
              <w:autoSpaceDN w:val="0"/>
              <w:adjustRightInd w:val="0"/>
              <w:jc w:val="center"/>
            </w:pPr>
            <w:r w:rsidRPr="001F0B87">
              <w:t>2</w:t>
            </w:r>
          </w:p>
        </w:tc>
        <w:tc>
          <w:tcPr>
            <w:tcW w:w="1985" w:type="dxa"/>
            <w:tcBorders>
              <w:top w:val="single" w:sz="6" w:space="0" w:color="auto"/>
              <w:left w:val="single" w:sz="6" w:space="0" w:color="auto"/>
              <w:bottom w:val="single" w:sz="6" w:space="0" w:color="auto"/>
              <w:right w:val="single" w:sz="6" w:space="0" w:color="auto"/>
            </w:tcBorders>
          </w:tcPr>
          <w:p w:rsidR="00D653D8" w:rsidRPr="001F0B87" w:rsidRDefault="00D653D8" w:rsidP="004E322D">
            <w:pPr>
              <w:autoSpaceDE w:val="0"/>
              <w:autoSpaceDN w:val="0"/>
              <w:adjustRightInd w:val="0"/>
              <w:jc w:val="center"/>
            </w:pPr>
            <w:r w:rsidRPr="001F0B87">
              <w:t>3</w:t>
            </w:r>
          </w:p>
        </w:tc>
        <w:tc>
          <w:tcPr>
            <w:tcW w:w="1984" w:type="dxa"/>
            <w:tcBorders>
              <w:top w:val="single" w:sz="6" w:space="0" w:color="auto"/>
              <w:left w:val="single" w:sz="6" w:space="0" w:color="auto"/>
              <w:bottom w:val="single" w:sz="6" w:space="0" w:color="auto"/>
              <w:right w:val="single" w:sz="6" w:space="0" w:color="auto"/>
            </w:tcBorders>
          </w:tcPr>
          <w:p w:rsidR="00D653D8" w:rsidRPr="001F0B87" w:rsidRDefault="00D653D8" w:rsidP="004E322D">
            <w:pPr>
              <w:autoSpaceDE w:val="0"/>
              <w:autoSpaceDN w:val="0"/>
              <w:adjustRightInd w:val="0"/>
              <w:jc w:val="center"/>
            </w:pPr>
            <w:r w:rsidRPr="001F0B87">
              <w:t>4</w:t>
            </w:r>
          </w:p>
        </w:tc>
      </w:tr>
      <w:tr w:rsidR="00D653D8" w:rsidRPr="001F0B87" w:rsidTr="004E322D">
        <w:trPr>
          <w:cantSplit/>
          <w:trHeight w:val="240"/>
        </w:trPr>
        <w:tc>
          <w:tcPr>
            <w:tcW w:w="3686" w:type="dxa"/>
            <w:tcBorders>
              <w:top w:val="single" w:sz="6" w:space="0" w:color="auto"/>
              <w:left w:val="single" w:sz="6" w:space="0" w:color="auto"/>
              <w:bottom w:val="single" w:sz="6" w:space="0" w:color="auto"/>
              <w:right w:val="single" w:sz="6" w:space="0" w:color="auto"/>
            </w:tcBorders>
          </w:tcPr>
          <w:p w:rsidR="00D653D8" w:rsidRPr="001F0B87" w:rsidRDefault="00D653D8" w:rsidP="004E322D">
            <w:pPr>
              <w:autoSpaceDE w:val="0"/>
              <w:autoSpaceDN w:val="0"/>
              <w:adjustRightInd w:val="0"/>
            </w:pPr>
            <w:r w:rsidRPr="001F0B87">
              <w:t xml:space="preserve">Постоянного </w:t>
            </w:r>
          </w:p>
        </w:tc>
        <w:tc>
          <w:tcPr>
            <w:tcW w:w="1984" w:type="dxa"/>
            <w:tcBorders>
              <w:top w:val="single" w:sz="6" w:space="0" w:color="auto"/>
              <w:left w:val="single" w:sz="6" w:space="0" w:color="auto"/>
              <w:bottom w:val="single" w:sz="6" w:space="0" w:color="auto"/>
              <w:right w:val="single" w:sz="6" w:space="0" w:color="auto"/>
            </w:tcBorders>
          </w:tcPr>
          <w:p w:rsidR="00D653D8" w:rsidRPr="001F0B87" w:rsidRDefault="00D653D8" w:rsidP="004E322D">
            <w:pPr>
              <w:autoSpaceDE w:val="0"/>
              <w:autoSpaceDN w:val="0"/>
              <w:adjustRightInd w:val="0"/>
            </w:pPr>
          </w:p>
        </w:tc>
        <w:tc>
          <w:tcPr>
            <w:tcW w:w="1985" w:type="dxa"/>
            <w:tcBorders>
              <w:top w:val="single" w:sz="6" w:space="0" w:color="auto"/>
              <w:left w:val="single" w:sz="6" w:space="0" w:color="auto"/>
              <w:bottom w:val="single" w:sz="6" w:space="0" w:color="auto"/>
              <w:right w:val="single" w:sz="6" w:space="0" w:color="auto"/>
            </w:tcBorders>
          </w:tcPr>
          <w:p w:rsidR="00D653D8" w:rsidRPr="001F0B87" w:rsidRDefault="00D653D8" w:rsidP="004E322D">
            <w:pPr>
              <w:autoSpaceDE w:val="0"/>
              <w:autoSpaceDN w:val="0"/>
              <w:adjustRightInd w:val="0"/>
            </w:pPr>
          </w:p>
        </w:tc>
        <w:tc>
          <w:tcPr>
            <w:tcW w:w="1984" w:type="dxa"/>
            <w:tcBorders>
              <w:top w:val="single" w:sz="6" w:space="0" w:color="auto"/>
              <w:left w:val="single" w:sz="6" w:space="0" w:color="auto"/>
              <w:bottom w:val="single" w:sz="6" w:space="0" w:color="auto"/>
              <w:right w:val="single" w:sz="6" w:space="0" w:color="auto"/>
            </w:tcBorders>
          </w:tcPr>
          <w:p w:rsidR="00D653D8" w:rsidRPr="001F0B87" w:rsidRDefault="00D653D8" w:rsidP="004E322D">
            <w:pPr>
              <w:autoSpaceDE w:val="0"/>
              <w:autoSpaceDN w:val="0"/>
              <w:adjustRightInd w:val="0"/>
            </w:pPr>
          </w:p>
        </w:tc>
      </w:tr>
      <w:tr w:rsidR="00D653D8" w:rsidRPr="001F0B87" w:rsidTr="004E322D">
        <w:trPr>
          <w:cantSplit/>
          <w:trHeight w:val="360"/>
        </w:trPr>
        <w:tc>
          <w:tcPr>
            <w:tcW w:w="3686" w:type="dxa"/>
            <w:tcBorders>
              <w:top w:val="single" w:sz="6" w:space="0" w:color="auto"/>
              <w:left w:val="single" w:sz="6" w:space="0" w:color="auto"/>
              <w:bottom w:val="single" w:sz="6" w:space="0" w:color="auto"/>
              <w:right w:val="single" w:sz="6" w:space="0" w:color="auto"/>
            </w:tcBorders>
          </w:tcPr>
          <w:p w:rsidR="00D653D8" w:rsidRPr="001F0B87" w:rsidRDefault="00D653D8" w:rsidP="004E322D">
            <w:pPr>
              <w:autoSpaceDE w:val="0"/>
              <w:autoSpaceDN w:val="0"/>
              <w:adjustRightInd w:val="0"/>
            </w:pPr>
            <w:r w:rsidRPr="001F0B87">
              <w:t xml:space="preserve">Временного (свыше 10 лет) </w:t>
            </w:r>
          </w:p>
        </w:tc>
        <w:tc>
          <w:tcPr>
            <w:tcW w:w="1984" w:type="dxa"/>
            <w:tcBorders>
              <w:top w:val="single" w:sz="6" w:space="0" w:color="auto"/>
              <w:left w:val="single" w:sz="6" w:space="0" w:color="auto"/>
              <w:bottom w:val="single" w:sz="6" w:space="0" w:color="auto"/>
              <w:right w:val="single" w:sz="6" w:space="0" w:color="auto"/>
            </w:tcBorders>
          </w:tcPr>
          <w:p w:rsidR="00D653D8" w:rsidRPr="001F0B87" w:rsidRDefault="00D653D8" w:rsidP="004E322D">
            <w:pPr>
              <w:autoSpaceDE w:val="0"/>
              <w:autoSpaceDN w:val="0"/>
              <w:adjustRightInd w:val="0"/>
            </w:pPr>
          </w:p>
        </w:tc>
        <w:tc>
          <w:tcPr>
            <w:tcW w:w="1985" w:type="dxa"/>
            <w:tcBorders>
              <w:top w:val="single" w:sz="6" w:space="0" w:color="auto"/>
              <w:left w:val="single" w:sz="6" w:space="0" w:color="auto"/>
              <w:bottom w:val="single" w:sz="6" w:space="0" w:color="auto"/>
              <w:right w:val="single" w:sz="6" w:space="0" w:color="auto"/>
            </w:tcBorders>
          </w:tcPr>
          <w:p w:rsidR="00D653D8" w:rsidRPr="001F0B87" w:rsidRDefault="00D653D8" w:rsidP="004E322D">
            <w:pPr>
              <w:autoSpaceDE w:val="0"/>
              <w:autoSpaceDN w:val="0"/>
              <w:adjustRightInd w:val="0"/>
            </w:pPr>
          </w:p>
        </w:tc>
        <w:tc>
          <w:tcPr>
            <w:tcW w:w="1984" w:type="dxa"/>
            <w:tcBorders>
              <w:top w:val="single" w:sz="6" w:space="0" w:color="auto"/>
              <w:left w:val="single" w:sz="6" w:space="0" w:color="auto"/>
              <w:bottom w:val="single" w:sz="6" w:space="0" w:color="auto"/>
              <w:right w:val="single" w:sz="6" w:space="0" w:color="auto"/>
            </w:tcBorders>
          </w:tcPr>
          <w:p w:rsidR="00D653D8" w:rsidRPr="001F0B87" w:rsidRDefault="00D653D8" w:rsidP="004E322D">
            <w:pPr>
              <w:autoSpaceDE w:val="0"/>
              <w:autoSpaceDN w:val="0"/>
              <w:adjustRightInd w:val="0"/>
            </w:pPr>
          </w:p>
        </w:tc>
      </w:tr>
      <w:tr w:rsidR="00D653D8" w:rsidRPr="001F0B87" w:rsidTr="004E322D">
        <w:trPr>
          <w:cantSplit/>
          <w:trHeight w:val="360"/>
        </w:trPr>
        <w:tc>
          <w:tcPr>
            <w:tcW w:w="3686" w:type="dxa"/>
            <w:tcBorders>
              <w:top w:val="single" w:sz="6" w:space="0" w:color="auto"/>
              <w:left w:val="single" w:sz="6" w:space="0" w:color="auto"/>
              <w:bottom w:val="single" w:sz="6" w:space="0" w:color="auto"/>
              <w:right w:val="single" w:sz="6" w:space="0" w:color="auto"/>
            </w:tcBorders>
          </w:tcPr>
          <w:p w:rsidR="00D653D8" w:rsidRPr="001F0B87" w:rsidRDefault="00D653D8" w:rsidP="004E322D">
            <w:pPr>
              <w:autoSpaceDE w:val="0"/>
              <w:autoSpaceDN w:val="0"/>
              <w:adjustRightInd w:val="0"/>
            </w:pPr>
            <w:r w:rsidRPr="001F0B87">
              <w:t>Временного (до 10 лет</w:t>
            </w:r>
            <w:r>
              <w:br/>
            </w:r>
            <w:r w:rsidRPr="001F0B87">
              <w:t xml:space="preserve">включительно) </w:t>
            </w:r>
          </w:p>
        </w:tc>
        <w:tc>
          <w:tcPr>
            <w:tcW w:w="1984" w:type="dxa"/>
            <w:tcBorders>
              <w:top w:val="single" w:sz="6" w:space="0" w:color="auto"/>
              <w:left w:val="single" w:sz="6" w:space="0" w:color="auto"/>
              <w:bottom w:val="single" w:sz="6" w:space="0" w:color="auto"/>
              <w:right w:val="single" w:sz="6" w:space="0" w:color="auto"/>
            </w:tcBorders>
          </w:tcPr>
          <w:p w:rsidR="00D653D8" w:rsidRPr="001F0B87" w:rsidRDefault="00D653D8" w:rsidP="004E322D">
            <w:pPr>
              <w:autoSpaceDE w:val="0"/>
              <w:autoSpaceDN w:val="0"/>
              <w:adjustRightInd w:val="0"/>
            </w:pPr>
          </w:p>
        </w:tc>
        <w:tc>
          <w:tcPr>
            <w:tcW w:w="1985" w:type="dxa"/>
            <w:tcBorders>
              <w:top w:val="single" w:sz="6" w:space="0" w:color="auto"/>
              <w:left w:val="single" w:sz="6" w:space="0" w:color="auto"/>
              <w:bottom w:val="single" w:sz="6" w:space="0" w:color="auto"/>
              <w:right w:val="single" w:sz="6" w:space="0" w:color="auto"/>
            </w:tcBorders>
          </w:tcPr>
          <w:p w:rsidR="00D653D8" w:rsidRPr="001F0B87" w:rsidRDefault="00D653D8" w:rsidP="004E322D">
            <w:pPr>
              <w:autoSpaceDE w:val="0"/>
              <w:autoSpaceDN w:val="0"/>
              <w:adjustRightInd w:val="0"/>
            </w:pPr>
          </w:p>
        </w:tc>
        <w:tc>
          <w:tcPr>
            <w:tcW w:w="1984" w:type="dxa"/>
            <w:tcBorders>
              <w:top w:val="single" w:sz="6" w:space="0" w:color="auto"/>
              <w:left w:val="single" w:sz="6" w:space="0" w:color="auto"/>
              <w:bottom w:val="single" w:sz="6" w:space="0" w:color="auto"/>
              <w:right w:val="single" w:sz="6" w:space="0" w:color="auto"/>
            </w:tcBorders>
          </w:tcPr>
          <w:p w:rsidR="00D653D8" w:rsidRPr="001F0B87" w:rsidRDefault="00D653D8" w:rsidP="004E322D">
            <w:pPr>
              <w:autoSpaceDE w:val="0"/>
              <w:autoSpaceDN w:val="0"/>
              <w:adjustRightInd w:val="0"/>
            </w:pPr>
          </w:p>
        </w:tc>
      </w:tr>
      <w:tr w:rsidR="00D653D8" w:rsidRPr="001F0B87" w:rsidTr="004E322D">
        <w:trPr>
          <w:cantSplit/>
          <w:trHeight w:val="240"/>
        </w:trPr>
        <w:tc>
          <w:tcPr>
            <w:tcW w:w="3686" w:type="dxa"/>
            <w:tcBorders>
              <w:top w:val="single" w:sz="6" w:space="0" w:color="auto"/>
              <w:left w:val="single" w:sz="6" w:space="0" w:color="auto"/>
              <w:bottom w:val="single" w:sz="6" w:space="0" w:color="auto"/>
              <w:right w:val="single" w:sz="6" w:space="0" w:color="auto"/>
            </w:tcBorders>
          </w:tcPr>
          <w:p w:rsidR="00D653D8" w:rsidRPr="001F0B87" w:rsidRDefault="00D653D8" w:rsidP="004E322D">
            <w:pPr>
              <w:autoSpaceDE w:val="0"/>
              <w:autoSpaceDN w:val="0"/>
              <w:adjustRightInd w:val="0"/>
            </w:pPr>
            <w:r w:rsidRPr="001F0B87">
              <w:t>ИТОГО:</w:t>
            </w:r>
          </w:p>
        </w:tc>
        <w:tc>
          <w:tcPr>
            <w:tcW w:w="1984" w:type="dxa"/>
            <w:tcBorders>
              <w:top w:val="single" w:sz="6" w:space="0" w:color="auto"/>
              <w:left w:val="single" w:sz="6" w:space="0" w:color="auto"/>
              <w:bottom w:val="single" w:sz="6" w:space="0" w:color="auto"/>
              <w:right w:val="single" w:sz="6" w:space="0" w:color="auto"/>
            </w:tcBorders>
          </w:tcPr>
          <w:p w:rsidR="00D653D8" w:rsidRPr="001F0B87" w:rsidRDefault="00D653D8" w:rsidP="004E322D">
            <w:pPr>
              <w:autoSpaceDE w:val="0"/>
              <w:autoSpaceDN w:val="0"/>
              <w:adjustRightInd w:val="0"/>
            </w:pPr>
          </w:p>
        </w:tc>
        <w:tc>
          <w:tcPr>
            <w:tcW w:w="1985" w:type="dxa"/>
            <w:tcBorders>
              <w:top w:val="single" w:sz="6" w:space="0" w:color="auto"/>
              <w:left w:val="single" w:sz="6" w:space="0" w:color="auto"/>
              <w:bottom w:val="single" w:sz="6" w:space="0" w:color="auto"/>
              <w:right w:val="single" w:sz="6" w:space="0" w:color="auto"/>
            </w:tcBorders>
          </w:tcPr>
          <w:p w:rsidR="00D653D8" w:rsidRPr="001F0B87" w:rsidRDefault="00D653D8" w:rsidP="004E322D">
            <w:pPr>
              <w:autoSpaceDE w:val="0"/>
              <w:autoSpaceDN w:val="0"/>
              <w:adjustRightInd w:val="0"/>
            </w:pPr>
          </w:p>
        </w:tc>
        <w:tc>
          <w:tcPr>
            <w:tcW w:w="1984" w:type="dxa"/>
            <w:tcBorders>
              <w:top w:val="single" w:sz="6" w:space="0" w:color="auto"/>
              <w:left w:val="single" w:sz="6" w:space="0" w:color="auto"/>
              <w:bottom w:val="single" w:sz="6" w:space="0" w:color="auto"/>
              <w:right w:val="single" w:sz="6" w:space="0" w:color="auto"/>
            </w:tcBorders>
          </w:tcPr>
          <w:p w:rsidR="00D653D8" w:rsidRPr="001F0B87" w:rsidRDefault="00D653D8" w:rsidP="004E322D">
            <w:pPr>
              <w:autoSpaceDE w:val="0"/>
              <w:autoSpaceDN w:val="0"/>
              <w:adjustRightInd w:val="0"/>
            </w:pPr>
          </w:p>
        </w:tc>
      </w:tr>
    </w:tbl>
    <w:p w:rsidR="00D653D8" w:rsidRPr="001F0B87" w:rsidRDefault="00D653D8" w:rsidP="00FE5DFB">
      <w:pPr>
        <w:autoSpaceDE w:val="0"/>
        <w:autoSpaceDN w:val="0"/>
        <w:adjustRightInd w:val="0"/>
      </w:pPr>
    </w:p>
    <w:p w:rsidR="00D653D8" w:rsidRPr="001F0B87" w:rsidRDefault="00D653D8" w:rsidP="00FE5DFB">
      <w:pPr>
        <w:autoSpaceDE w:val="0"/>
        <w:autoSpaceDN w:val="0"/>
        <w:adjustRightInd w:val="0"/>
      </w:pPr>
    </w:p>
    <w:p w:rsidR="00D653D8" w:rsidRPr="001F0B87" w:rsidRDefault="00D653D8" w:rsidP="00FE5DFB">
      <w:pPr>
        <w:autoSpaceDE w:val="0"/>
        <w:autoSpaceDN w:val="0"/>
        <w:adjustRightInd w:val="0"/>
      </w:pPr>
      <w:r w:rsidRPr="001F0B87">
        <w:t>Наименование должности</w:t>
      </w:r>
    </w:p>
    <w:p w:rsidR="00D653D8" w:rsidRPr="001F0B87" w:rsidRDefault="00D653D8" w:rsidP="00FE5DFB">
      <w:pPr>
        <w:autoSpaceDE w:val="0"/>
        <w:autoSpaceDN w:val="0"/>
        <w:adjustRightInd w:val="0"/>
      </w:pPr>
      <w:r w:rsidRPr="001F0B87">
        <w:t xml:space="preserve">руководителя </w:t>
      </w:r>
      <w:r>
        <w:t>С</w:t>
      </w:r>
      <w:r w:rsidRPr="001F0B87">
        <w:t>лужбы</w:t>
      </w:r>
      <w:r>
        <w:br/>
        <w:t>делопроизводства</w:t>
      </w:r>
      <w:r>
        <w:tab/>
      </w:r>
      <w:r>
        <w:tab/>
      </w:r>
      <w:r w:rsidRPr="001F0B87">
        <w:tab/>
      </w:r>
      <w:r w:rsidRPr="001F0B87">
        <w:tab/>
        <w:t>Подпись</w:t>
      </w:r>
      <w:r w:rsidRPr="001F0B87">
        <w:tab/>
      </w:r>
      <w:r w:rsidRPr="001F0B87">
        <w:tab/>
        <w:t>Расшифровка подписи</w:t>
      </w:r>
    </w:p>
    <w:p w:rsidR="00D653D8" w:rsidRPr="001F0B87" w:rsidRDefault="00D653D8" w:rsidP="00FE5DFB">
      <w:pPr>
        <w:autoSpaceDE w:val="0"/>
        <w:autoSpaceDN w:val="0"/>
        <w:adjustRightInd w:val="0"/>
      </w:pPr>
    </w:p>
    <w:p w:rsidR="00D653D8" w:rsidRPr="001F0B87" w:rsidRDefault="00D653D8" w:rsidP="00FE5DFB">
      <w:pPr>
        <w:autoSpaceDE w:val="0"/>
        <w:autoSpaceDN w:val="0"/>
        <w:adjustRightInd w:val="0"/>
      </w:pPr>
      <w:r w:rsidRPr="001F0B87">
        <w:t>Дата</w:t>
      </w:r>
    </w:p>
    <w:p w:rsidR="00D653D8" w:rsidRPr="001F0B87" w:rsidRDefault="00D653D8" w:rsidP="00FE5DFB">
      <w:pPr>
        <w:autoSpaceDE w:val="0"/>
        <w:autoSpaceDN w:val="0"/>
        <w:adjustRightInd w:val="0"/>
      </w:pPr>
    </w:p>
    <w:p w:rsidR="00D653D8" w:rsidRPr="001F0B87" w:rsidRDefault="00D653D8" w:rsidP="00FE5DFB">
      <w:pPr>
        <w:autoSpaceDE w:val="0"/>
        <w:autoSpaceDN w:val="0"/>
        <w:adjustRightInd w:val="0"/>
      </w:pPr>
      <w:r w:rsidRPr="001F0B87">
        <w:t xml:space="preserve">Итоговые сведения переданы в </w:t>
      </w:r>
      <w:r>
        <w:t>Службу делопроизводства.</w:t>
      </w:r>
    </w:p>
    <w:p w:rsidR="00D653D8" w:rsidRPr="001F0B87" w:rsidRDefault="00D653D8" w:rsidP="00FE5DFB">
      <w:pPr>
        <w:autoSpaceDE w:val="0"/>
        <w:autoSpaceDN w:val="0"/>
        <w:adjustRightInd w:val="0"/>
      </w:pPr>
    </w:p>
    <w:p w:rsidR="00D653D8" w:rsidRPr="001F0B87" w:rsidRDefault="00D653D8" w:rsidP="00FE5DFB">
      <w:pPr>
        <w:autoSpaceDE w:val="0"/>
        <w:autoSpaceDN w:val="0"/>
        <w:adjustRightInd w:val="0"/>
      </w:pPr>
      <w:r w:rsidRPr="001F0B87">
        <w:t>Наименование должности лица</w:t>
      </w:r>
    </w:p>
    <w:p w:rsidR="00D653D8" w:rsidRPr="001F0B87" w:rsidRDefault="00D653D8" w:rsidP="00FE5DFB">
      <w:pPr>
        <w:autoSpaceDE w:val="0"/>
        <w:autoSpaceDN w:val="0"/>
        <w:adjustRightInd w:val="0"/>
      </w:pPr>
      <w:r w:rsidRPr="001F0B87">
        <w:t>передавшего сведения</w:t>
      </w:r>
      <w:r w:rsidRPr="001F0B87">
        <w:tab/>
      </w:r>
      <w:r w:rsidRPr="001F0B87">
        <w:tab/>
      </w:r>
      <w:r w:rsidRPr="001F0B87">
        <w:tab/>
        <w:t>Подпись</w:t>
      </w:r>
      <w:r w:rsidRPr="001F0B87">
        <w:tab/>
      </w:r>
      <w:r w:rsidRPr="001F0B87">
        <w:tab/>
        <w:t>Расшифровка подписи</w:t>
      </w:r>
    </w:p>
    <w:p w:rsidR="00D653D8" w:rsidRPr="001F0B87" w:rsidRDefault="00D653D8" w:rsidP="00FE5DFB">
      <w:pPr>
        <w:autoSpaceDE w:val="0"/>
        <w:autoSpaceDN w:val="0"/>
        <w:adjustRightInd w:val="0"/>
      </w:pPr>
    </w:p>
    <w:p w:rsidR="00D653D8" w:rsidRPr="001F0B87" w:rsidRDefault="00D653D8" w:rsidP="00FE5DFB">
      <w:pPr>
        <w:autoSpaceDE w:val="0"/>
        <w:autoSpaceDN w:val="0"/>
        <w:adjustRightInd w:val="0"/>
      </w:pPr>
      <w:r w:rsidRPr="001F0B87">
        <w:t>Дата</w:t>
      </w:r>
    </w:p>
    <w:p w:rsidR="00D653D8" w:rsidRPr="001F0B87" w:rsidRDefault="00D653D8" w:rsidP="00FE5DFB">
      <w:pPr>
        <w:autoSpaceDE w:val="0"/>
        <w:autoSpaceDN w:val="0"/>
        <w:adjustRightInd w:val="0"/>
      </w:pPr>
    </w:p>
    <w:p w:rsidR="00D653D8" w:rsidRPr="001F0B87" w:rsidRDefault="00D653D8" w:rsidP="00FE5DFB">
      <w:pPr>
        <w:autoSpaceDE w:val="0"/>
        <w:autoSpaceDN w:val="0"/>
        <w:adjustRightInd w:val="0"/>
        <w:jc w:val="center"/>
        <w:outlineLvl w:val="0"/>
      </w:pPr>
    </w:p>
    <w:p w:rsidR="00D653D8" w:rsidRPr="001F0B87" w:rsidRDefault="00D653D8" w:rsidP="00FE5DFB">
      <w:pPr>
        <w:autoSpaceDE w:val="0"/>
        <w:autoSpaceDN w:val="0"/>
        <w:adjustRightInd w:val="0"/>
        <w:jc w:val="center"/>
        <w:outlineLvl w:val="0"/>
      </w:pPr>
    </w:p>
    <w:p w:rsidR="00D653D8" w:rsidRPr="001F0B87" w:rsidRDefault="00D653D8" w:rsidP="00FE5DFB">
      <w:pPr>
        <w:autoSpaceDE w:val="0"/>
        <w:autoSpaceDN w:val="0"/>
        <w:adjustRightInd w:val="0"/>
        <w:ind w:left="4680"/>
        <w:jc w:val="right"/>
      </w:pPr>
    </w:p>
    <w:p w:rsidR="00D653D8" w:rsidRPr="001F0B87" w:rsidRDefault="00D653D8" w:rsidP="00FE5DFB">
      <w:pPr>
        <w:autoSpaceDE w:val="0"/>
        <w:autoSpaceDN w:val="0"/>
        <w:adjustRightInd w:val="0"/>
        <w:ind w:left="4680"/>
        <w:jc w:val="right"/>
      </w:pPr>
    </w:p>
    <w:p w:rsidR="00D653D8" w:rsidRPr="001F0B87" w:rsidRDefault="00D653D8" w:rsidP="00FE5DFB">
      <w:pPr>
        <w:autoSpaceDE w:val="0"/>
        <w:autoSpaceDN w:val="0"/>
        <w:adjustRightInd w:val="0"/>
        <w:ind w:left="4680"/>
        <w:jc w:val="right"/>
      </w:pPr>
    </w:p>
    <w:p w:rsidR="00D653D8" w:rsidRPr="001F0B87" w:rsidRDefault="00D653D8" w:rsidP="00FE5DFB">
      <w:pPr>
        <w:autoSpaceDE w:val="0"/>
        <w:autoSpaceDN w:val="0"/>
        <w:adjustRightInd w:val="0"/>
        <w:ind w:left="4680"/>
        <w:jc w:val="right"/>
      </w:pPr>
    </w:p>
    <w:p w:rsidR="00D653D8" w:rsidRPr="001F0B87" w:rsidRDefault="00D653D8" w:rsidP="00FE5DFB">
      <w:pPr>
        <w:autoSpaceDE w:val="0"/>
        <w:autoSpaceDN w:val="0"/>
        <w:adjustRightInd w:val="0"/>
        <w:ind w:left="4680"/>
        <w:jc w:val="right"/>
      </w:pPr>
    </w:p>
    <w:p w:rsidR="00D653D8" w:rsidRPr="001F0B87" w:rsidRDefault="00D653D8" w:rsidP="00FE5DFB">
      <w:pPr>
        <w:autoSpaceDE w:val="0"/>
        <w:autoSpaceDN w:val="0"/>
        <w:adjustRightInd w:val="0"/>
        <w:ind w:left="4680"/>
        <w:jc w:val="right"/>
      </w:pPr>
    </w:p>
    <w:p w:rsidR="00D653D8" w:rsidRPr="001F0B87" w:rsidRDefault="00D653D8" w:rsidP="00FE5DFB">
      <w:pPr>
        <w:autoSpaceDE w:val="0"/>
        <w:autoSpaceDN w:val="0"/>
        <w:adjustRightInd w:val="0"/>
        <w:ind w:left="4680"/>
        <w:jc w:val="right"/>
      </w:pPr>
    </w:p>
    <w:p w:rsidR="00D653D8" w:rsidRPr="001F0B87" w:rsidRDefault="00D653D8" w:rsidP="00FE5DFB">
      <w:pPr>
        <w:autoSpaceDE w:val="0"/>
        <w:autoSpaceDN w:val="0"/>
        <w:adjustRightInd w:val="0"/>
        <w:ind w:left="4680"/>
        <w:jc w:val="right"/>
      </w:pPr>
    </w:p>
    <w:p w:rsidR="00D653D8" w:rsidRDefault="00D653D8" w:rsidP="00FE5DFB">
      <w:pPr>
        <w:autoSpaceDE w:val="0"/>
        <w:autoSpaceDN w:val="0"/>
        <w:adjustRightInd w:val="0"/>
        <w:jc w:val="center"/>
        <w:rPr>
          <w:b/>
        </w:rPr>
      </w:pPr>
    </w:p>
    <w:p w:rsidR="00D653D8" w:rsidRDefault="00D653D8" w:rsidP="00FE5DFB">
      <w:pPr>
        <w:autoSpaceDE w:val="0"/>
        <w:autoSpaceDN w:val="0"/>
        <w:adjustRightInd w:val="0"/>
        <w:jc w:val="center"/>
        <w:rPr>
          <w:b/>
        </w:rPr>
      </w:pPr>
    </w:p>
    <w:p w:rsidR="00D653D8" w:rsidRDefault="00D653D8" w:rsidP="00FE5DFB">
      <w:pPr>
        <w:rPr>
          <w:rFonts w:ascii="Arial" w:hAnsi="Arial" w:cs="Arial"/>
          <w:sz w:val="20"/>
          <w:szCs w:val="20"/>
        </w:rPr>
        <w:sectPr w:rsidR="00D653D8" w:rsidSect="002A09A4">
          <w:pgSz w:w="11906" w:h="16838"/>
          <w:pgMar w:top="1134" w:right="1134" w:bottom="1134" w:left="1134" w:header="709" w:footer="709" w:gutter="0"/>
          <w:pgNumType w:start="1"/>
          <w:cols w:space="708"/>
          <w:titlePg/>
          <w:docGrid w:linePitch="360"/>
        </w:sectPr>
      </w:pPr>
    </w:p>
    <w:p w:rsidR="00D653D8" w:rsidRDefault="00D653D8" w:rsidP="001F50A3">
      <w:pPr>
        <w:autoSpaceDE w:val="0"/>
        <w:autoSpaceDN w:val="0"/>
        <w:adjustRightInd w:val="0"/>
        <w:jc w:val="right"/>
        <w:rPr>
          <w:sz w:val="28"/>
        </w:rPr>
      </w:pPr>
      <w:r w:rsidRPr="001F50A3">
        <w:rPr>
          <w:sz w:val="28"/>
        </w:rPr>
        <w:t>Приложение № 2</w:t>
      </w:r>
      <w:r>
        <w:rPr>
          <w:sz w:val="28"/>
        </w:rPr>
        <w:t>2</w:t>
      </w:r>
      <w:r>
        <w:rPr>
          <w:sz w:val="28"/>
        </w:rPr>
        <w:br/>
        <w:t>к пункту 7.4.1.2</w:t>
      </w:r>
    </w:p>
    <w:p w:rsidR="00D653D8" w:rsidRDefault="00D653D8" w:rsidP="001A7595">
      <w:pPr>
        <w:jc w:val="right"/>
        <w:rPr>
          <w:sz w:val="28"/>
          <w:szCs w:val="28"/>
        </w:rPr>
      </w:pPr>
      <w:r>
        <w:rPr>
          <w:sz w:val="28"/>
          <w:szCs w:val="28"/>
        </w:rPr>
        <w:t>Примерной инструкции</w:t>
      </w:r>
    </w:p>
    <w:p w:rsidR="00D653D8" w:rsidRPr="001F50A3" w:rsidRDefault="00D653D8" w:rsidP="001F50A3">
      <w:pPr>
        <w:autoSpaceDE w:val="0"/>
        <w:autoSpaceDN w:val="0"/>
        <w:adjustRightInd w:val="0"/>
        <w:jc w:val="right"/>
        <w:rPr>
          <w:sz w:val="28"/>
        </w:rPr>
      </w:pPr>
    </w:p>
    <w:p w:rsidR="00D653D8" w:rsidRPr="00854907" w:rsidRDefault="00D653D8" w:rsidP="001F50A3">
      <w:pPr>
        <w:autoSpaceDE w:val="0"/>
        <w:autoSpaceDN w:val="0"/>
        <w:adjustRightInd w:val="0"/>
      </w:pPr>
    </w:p>
    <w:p w:rsidR="00D653D8" w:rsidRPr="00854907" w:rsidRDefault="00D653D8" w:rsidP="001F50A3">
      <w:pPr>
        <w:widowControl w:val="0"/>
        <w:autoSpaceDE w:val="0"/>
        <w:autoSpaceDN w:val="0"/>
        <w:adjustRightInd w:val="0"/>
        <w:ind w:left="5579" w:firstLine="500"/>
      </w:pPr>
    </w:p>
    <w:p w:rsidR="00D653D8" w:rsidRDefault="00D653D8" w:rsidP="001F50A3">
      <w:pPr>
        <w:widowControl w:val="0"/>
        <w:autoSpaceDE w:val="0"/>
        <w:autoSpaceDN w:val="0"/>
        <w:adjustRightInd w:val="0"/>
      </w:pPr>
      <w:r w:rsidRPr="00854907">
        <w:t>_____________________________________________________________________________</w:t>
      </w:r>
    </w:p>
    <w:p w:rsidR="00D653D8" w:rsidRDefault="00D653D8" w:rsidP="001F50A3">
      <w:pPr>
        <w:widowControl w:val="0"/>
        <w:autoSpaceDE w:val="0"/>
        <w:autoSpaceDN w:val="0"/>
        <w:adjustRightInd w:val="0"/>
        <w:jc w:val="both"/>
        <w:rPr>
          <w:sz w:val="20"/>
        </w:rPr>
      </w:pPr>
      <w:r>
        <w:rPr>
          <w:sz w:val="20"/>
        </w:rPr>
        <w:t>____________________________________________________________________________________________</w:t>
      </w:r>
    </w:p>
    <w:p w:rsidR="00D653D8" w:rsidRPr="0033630D" w:rsidRDefault="00D653D8" w:rsidP="001F50A3">
      <w:pPr>
        <w:widowControl w:val="0"/>
        <w:autoSpaceDE w:val="0"/>
        <w:autoSpaceDN w:val="0"/>
        <w:adjustRightInd w:val="0"/>
        <w:jc w:val="center"/>
        <w:rPr>
          <w:sz w:val="20"/>
        </w:rPr>
      </w:pPr>
      <w:r w:rsidRPr="0033630D">
        <w:rPr>
          <w:sz w:val="20"/>
        </w:rPr>
        <w:t>(наименование государственного (муниципального)архива)</w:t>
      </w:r>
    </w:p>
    <w:p w:rsidR="00D653D8" w:rsidRPr="00854907" w:rsidRDefault="00D653D8" w:rsidP="001F50A3">
      <w:pPr>
        <w:widowControl w:val="0"/>
        <w:autoSpaceDE w:val="0"/>
        <w:autoSpaceDN w:val="0"/>
        <w:adjustRightInd w:val="0"/>
      </w:pPr>
      <w:r w:rsidRPr="00854907">
        <w:t>____________________________________________________________________________</w:t>
      </w:r>
      <w:r>
        <w:t>_</w:t>
      </w:r>
    </w:p>
    <w:p w:rsidR="00D653D8" w:rsidRPr="0033630D" w:rsidRDefault="00D653D8" w:rsidP="00E36872">
      <w:pPr>
        <w:widowControl w:val="0"/>
        <w:pBdr>
          <w:bottom w:val="single" w:sz="12" w:space="0" w:color="auto"/>
        </w:pBdr>
        <w:autoSpaceDE w:val="0"/>
        <w:autoSpaceDN w:val="0"/>
        <w:adjustRightInd w:val="0"/>
        <w:jc w:val="center"/>
        <w:rPr>
          <w:sz w:val="20"/>
        </w:rPr>
      </w:pPr>
      <w:r w:rsidRPr="00854907">
        <w:t>____________________________________________________________________________</w:t>
      </w:r>
      <w:r>
        <w:t>_</w:t>
      </w:r>
      <w:r>
        <w:br/>
      </w:r>
      <w:r w:rsidRPr="0033630D">
        <w:rPr>
          <w:sz w:val="20"/>
        </w:rPr>
        <w:t>(наименование организации)</w:t>
      </w:r>
    </w:p>
    <w:p w:rsidR="00D653D8" w:rsidRPr="00854907" w:rsidRDefault="00D653D8" w:rsidP="001F50A3">
      <w:pPr>
        <w:widowControl w:val="0"/>
        <w:pBdr>
          <w:bottom w:val="single" w:sz="12" w:space="0" w:color="auto"/>
        </w:pBdr>
        <w:autoSpaceDE w:val="0"/>
        <w:autoSpaceDN w:val="0"/>
        <w:adjustRightInd w:val="0"/>
        <w:jc w:val="both"/>
      </w:pPr>
      <w:r w:rsidRPr="00854907">
        <w:t>___________________________________________________________________________</w:t>
      </w:r>
      <w:r>
        <w:t>__</w:t>
      </w:r>
    </w:p>
    <w:p w:rsidR="00D653D8" w:rsidRPr="00854907" w:rsidRDefault="00D653D8" w:rsidP="001F50A3">
      <w:pPr>
        <w:widowControl w:val="0"/>
        <w:pBdr>
          <w:bottom w:val="single" w:sz="12" w:space="0" w:color="auto"/>
        </w:pBdr>
        <w:autoSpaceDE w:val="0"/>
        <w:autoSpaceDN w:val="0"/>
        <w:adjustRightInd w:val="0"/>
        <w:jc w:val="both"/>
      </w:pPr>
      <w:r w:rsidRPr="00854907">
        <w:t>____________________________________________________________________________</w:t>
      </w:r>
      <w:r>
        <w:t>_</w:t>
      </w:r>
    </w:p>
    <w:p w:rsidR="00D653D8" w:rsidRPr="00854907" w:rsidRDefault="00D653D8" w:rsidP="001F50A3">
      <w:pPr>
        <w:widowControl w:val="0"/>
        <w:pBdr>
          <w:bottom w:val="single" w:sz="12" w:space="0" w:color="auto"/>
        </w:pBdr>
        <w:autoSpaceDE w:val="0"/>
        <w:autoSpaceDN w:val="0"/>
        <w:adjustRightInd w:val="0"/>
        <w:jc w:val="both"/>
      </w:pPr>
      <w:r w:rsidRPr="00854907">
        <w:t>____________________________________________________________________________</w:t>
      </w:r>
      <w:r>
        <w:t>_</w:t>
      </w:r>
    </w:p>
    <w:p w:rsidR="00D653D8" w:rsidRPr="0033630D" w:rsidRDefault="00D653D8" w:rsidP="001F50A3">
      <w:pPr>
        <w:widowControl w:val="0"/>
        <w:pBdr>
          <w:bottom w:val="single" w:sz="12" w:space="0" w:color="auto"/>
        </w:pBdr>
        <w:autoSpaceDE w:val="0"/>
        <w:autoSpaceDN w:val="0"/>
        <w:adjustRightInd w:val="0"/>
        <w:jc w:val="center"/>
        <w:rPr>
          <w:sz w:val="20"/>
        </w:rPr>
      </w:pPr>
      <w:r w:rsidRPr="0033630D">
        <w:rPr>
          <w:sz w:val="20"/>
        </w:rPr>
        <w:t>(наименование структурного подразделения)</w:t>
      </w:r>
    </w:p>
    <w:p w:rsidR="00D653D8" w:rsidRPr="00854907" w:rsidRDefault="00D653D8" w:rsidP="001F50A3">
      <w:pPr>
        <w:widowControl w:val="0"/>
        <w:pBdr>
          <w:bottom w:val="single" w:sz="12" w:space="0" w:color="auto"/>
        </w:pBdr>
        <w:autoSpaceDE w:val="0"/>
        <w:autoSpaceDN w:val="0"/>
        <w:adjustRightInd w:val="0"/>
        <w:ind w:firstLine="500"/>
        <w:jc w:val="center"/>
      </w:pPr>
    </w:p>
    <w:p w:rsidR="00D653D8" w:rsidRPr="00854907" w:rsidRDefault="00D653D8" w:rsidP="001F50A3">
      <w:pPr>
        <w:widowControl w:val="0"/>
        <w:pBdr>
          <w:bottom w:val="single" w:sz="12" w:space="0" w:color="auto"/>
        </w:pBdr>
        <w:autoSpaceDE w:val="0"/>
        <w:autoSpaceDN w:val="0"/>
        <w:adjustRightInd w:val="0"/>
        <w:ind w:firstLine="500"/>
        <w:jc w:val="center"/>
      </w:pPr>
    </w:p>
    <w:p w:rsidR="00D653D8" w:rsidRPr="00854907" w:rsidRDefault="00D653D8" w:rsidP="001F50A3">
      <w:pPr>
        <w:widowControl w:val="0"/>
        <w:pBdr>
          <w:bottom w:val="single" w:sz="12" w:space="0" w:color="auto"/>
        </w:pBdr>
        <w:autoSpaceDE w:val="0"/>
        <w:autoSpaceDN w:val="0"/>
        <w:adjustRightInd w:val="0"/>
        <w:ind w:firstLine="500"/>
        <w:jc w:val="center"/>
      </w:pPr>
    </w:p>
    <w:p w:rsidR="00D653D8" w:rsidRPr="00854907" w:rsidRDefault="00D653D8" w:rsidP="001F50A3">
      <w:pPr>
        <w:widowControl w:val="0"/>
        <w:pBdr>
          <w:bottom w:val="single" w:sz="12" w:space="0" w:color="auto"/>
        </w:pBdr>
        <w:autoSpaceDE w:val="0"/>
        <w:autoSpaceDN w:val="0"/>
        <w:adjustRightInd w:val="0"/>
        <w:ind w:firstLine="500"/>
        <w:jc w:val="center"/>
      </w:pPr>
    </w:p>
    <w:p w:rsidR="00D653D8" w:rsidRPr="00854907" w:rsidRDefault="00D653D8" w:rsidP="001F50A3">
      <w:pPr>
        <w:keepNext/>
        <w:widowControl w:val="0"/>
        <w:pBdr>
          <w:bottom w:val="single" w:sz="12" w:space="0" w:color="auto"/>
        </w:pBdr>
        <w:autoSpaceDN w:val="0"/>
        <w:jc w:val="center"/>
        <w:rPr>
          <w:b/>
          <w:caps/>
        </w:rPr>
      </w:pPr>
      <w:r w:rsidRPr="00854907">
        <w:rPr>
          <w:b/>
          <w:caps/>
        </w:rPr>
        <w:t>ДЕЛО № ______ том № ___</w:t>
      </w:r>
    </w:p>
    <w:p w:rsidR="00D653D8" w:rsidRPr="00854907" w:rsidRDefault="00D653D8" w:rsidP="001F50A3">
      <w:pPr>
        <w:widowControl w:val="0"/>
        <w:pBdr>
          <w:bottom w:val="single" w:sz="12" w:space="0" w:color="auto"/>
        </w:pBdr>
        <w:autoSpaceDE w:val="0"/>
        <w:autoSpaceDN w:val="0"/>
        <w:adjustRightInd w:val="0"/>
        <w:jc w:val="both"/>
      </w:pPr>
      <w:r w:rsidRPr="00854907">
        <w:t>____________________________________________________</w:t>
      </w:r>
      <w:r>
        <w:t>________________________</w:t>
      </w:r>
    </w:p>
    <w:p w:rsidR="00D653D8" w:rsidRPr="00854907" w:rsidRDefault="00D653D8" w:rsidP="001F50A3">
      <w:pPr>
        <w:widowControl w:val="0"/>
        <w:pBdr>
          <w:bottom w:val="single" w:sz="12" w:space="0" w:color="auto"/>
        </w:pBdr>
        <w:autoSpaceDE w:val="0"/>
        <w:autoSpaceDN w:val="0"/>
        <w:adjustRightInd w:val="0"/>
        <w:ind w:firstLine="500"/>
        <w:jc w:val="both"/>
      </w:pPr>
    </w:p>
    <w:p w:rsidR="00D653D8" w:rsidRPr="00854907" w:rsidRDefault="00D653D8" w:rsidP="001F50A3">
      <w:pPr>
        <w:widowControl w:val="0"/>
        <w:pBdr>
          <w:bottom w:val="single" w:sz="12" w:space="0" w:color="auto"/>
        </w:pBdr>
        <w:autoSpaceDE w:val="0"/>
        <w:autoSpaceDN w:val="0"/>
        <w:adjustRightInd w:val="0"/>
        <w:jc w:val="both"/>
      </w:pPr>
      <w:r w:rsidRPr="00854907">
        <w:t>____________________________________________________</w:t>
      </w:r>
      <w:r>
        <w:t>________________________</w:t>
      </w:r>
    </w:p>
    <w:p w:rsidR="00D653D8" w:rsidRPr="00854907" w:rsidRDefault="00D653D8" w:rsidP="001F50A3">
      <w:pPr>
        <w:widowControl w:val="0"/>
        <w:pBdr>
          <w:bottom w:val="single" w:sz="12" w:space="0" w:color="auto"/>
        </w:pBdr>
        <w:autoSpaceDE w:val="0"/>
        <w:autoSpaceDN w:val="0"/>
        <w:adjustRightInd w:val="0"/>
        <w:ind w:firstLine="500"/>
        <w:jc w:val="both"/>
      </w:pPr>
    </w:p>
    <w:p w:rsidR="00D653D8" w:rsidRPr="00854907" w:rsidRDefault="00D653D8" w:rsidP="001F50A3">
      <w:pPr>
        <w:widowControl w:val="0"/>
        <w:pBdr>
          <w:bottom w:val="single" w:sz="12" w:space="0" w:color="auto"/>
        </w:pBdr>
        <w:autoSpaceDE w:val="0"/>
        <w:autoSpaceDN w:val="0"/>
        <w:adjustRightInd w:val="0"/>
        <w:jc w:val="both"/>
      </w:pPr>
      <w:r w:rsidRPr="00854907">
        <w:t>____________________________________________________</w:t>
      </w:r>
      <w:r>
        <w:t>________________________</w:t>
      </w:r>
    </w:p>
    <w:p w:rsidR="00D653D8" w:rsidRPr="0033630D" w:rsidRDefault="00D653D8" w:rsidP="001F50A3">
      <w:pPr>
        <w:widowControl w:val="0"/>
        <w:pBdr>
          <w:bottom w:val="single" w:sz="12" w:space="0" w:color="auto"/>
        </w:pBdr>
        <w:autoSpaceDE w:val="0"/>
        <w:autoSpaceDN w:val="0"/>
        <w:adjustRightInd w:val="0"/>
        <w:jc w:val="center"/>
        <w:rPr>
          <w:sz w:val="20"/>
        </w:rPr>
      </w:pPr>
      <w:r w:rsidRPr="0033630D">
        <w:rPr>
          <w:sz w:val="20"/>
        </w:rPr>
        <w:t>(заголовок дела)</w:t>
      </w:r>
    </w:p>
    <w:p w:rsidR="00D653D8" w:rsidRPr="00854907" w:rsidRDefault="00D653D8" w:rsidP="001F50A3">
      <w:pPr>
        <w:widowControl w:val="0"/>
        <w:pBdr>
          <w:bottom w:val="single" w:sz="12" w:space="0" w:color="auto"/>
        </w:pBdr>
        <w:autoSpaceDE w:val="0"/>
        <w:autoSpaceDN w:val="0"/>
        <w:adjustRightInd w:val="0"/>
        <w:ind w:firstLine="500"/>
        <w:jc w:val="center"/>
      </w:pPr>
    </w:p>
    <w:p w:rsidR="00D653D8" w:rsidRPr="0033630D" w:rsidRDefault="00D653D8" w:rsidP="001F50A3">
      <w:pPr>
        <w:widowControl w:val="0"/>
        <w:autoSpaceDE w:val="0"/>
        <w:autoSpaceDN w:val="0"/>
        <w:adjustRightInd w:val="0"/>
        <w:jc w:val="center"/>
        <w:rPr>
          <w:sz w:val="20"/>
        </w:rPr>
      </w:pPr>
      <w:r w:rsidRPr="0033630D">
        <w:rPr>
          <w:sz w:val="20"/>
        </w:rPr>
        <w:t>(крайние даты)</w:t>
      </w:r>
    </w:p>
    <w:p w:rsidR="00D653D8" w:rsidRPr="00854907" w:rsidRDefault="00D653D8" w:rsidP="001F50A3">
      <w:pPr>
        <w:widowControl w:val="0"/>
        <w:autoSpaceDE w:val="0"/>
        <w:autoSpaceDN w:val="0"/>
        <w:adjustRightInd w:val="0"/>
        <w:ind w:left="6804"/>
        <w:jc w:val="both"/>
      </w:pPr>
    </w:p>
    <w:p w:rsidR="00D653D8" w:rsidRPr="00854907" w:rsidRDefault="00D653D8" w:rsidP="001F50A3">
      <w:pPr>
        <w:widowControl w:val="0"/>
        <w:autoSpaceDE w:val="0"/>
        <w:autoSpaceDN w:val="0"/>
        <w:adjustRightInd w:val="0"/>
        <w:ind w:left="6804"/>
        <w:jc w:val="both"/>
      </w:pPr>
    </w:p>
    <w:p w:rsidR="00D653D8" w:rsidRPr="00854907" w:rsidRDefault="00D653D8" w:rsidP="00E36872">
      <w:pPr>
        <w:widowControl w:val="0"/>
        <w:tabs>
          <w:tab w:val="left" w:pos="6946"/>
        </w:tabs>
        <w:autoSpaceDE w:val="0"/>
        <w:autoSpaceDN w:val="0"/>
        <w:adjustRightInd w:val="0"/>
        <w:ind w:left="5670"/>
        <w:jc w:val="both"/>
      </w:pPr>
      <w:r w:rsidRPr="00854907">
        <w:t xml:space="preserve">На </w:t>
      </w:r>
      <w:r>
        <w:t>____</w:t>
      </w:r>
      <w:r w:rsidRPr="00854907">
        <w:t>_</w:t>
      </w:r>
      <w:r>
        <w:t>____</w:t>
      </w:r>
      <w:r w:rsidRPr="00854907">
        <w:t>________ листах</w:t>
      </w:r>
    </w:p>
    <w:p w:rsidR="00D653D8" w:rsidRPr="00854907" w:rsidRDefault="00D653D8" w:rsidP="00E36872">
      <w:pPr>
        <w:widowControl w:val="0"/>
        <w:tabs>
          <w:tab w:val="left" w:pos="6946"/>
        </w:tabs>
        <w:autoSpaceDE w:val="0"/>
        <w:autoSpaceDN w:val="0"/>
        <w:adjustRightInd w:val="0"/>
        <w:ind w:left="5670"/>
        <w:jc w:val="both"/>
      </w:pPr>
    </w:p>
    <w:p w:rsidR="00D653D8" w:rsidRPr="00854907" w:rsidRDefault="00D653D8" w:rsidP="00E36872">
      <w:pPr>
        <w:widowControl w:val="0"/>
        <w:tabs>
          <w:tab w:val="left" w:pos="6946"/>
        </w:tabs>
        <w:autoSpaceDE w:val="0"/>
        <w:autoSpaceDN w:val="0"/>
        <w:adjustRightInd w:val="0"/>
        <w:ind w:left="5670"/>
        <w:jc w:val="both"/>
      </w:pPr>
      <w:r w:rsidRPr="00854907">
        <w:t>Хранить _________________</w:t>
      </w:r>
    </w:p>
    <w:p w:rsidR="00D653D8" w:rsidRPr="00854907" w:rsidRDefault="00D653D8" w:rsidP="001F50A3">
      <w:pPr>
        <w:widowControl w:val="0"/>
        <w:tabs>
          <w:tab w:val="left" w:pos="6521"/>
        </w:tabs>
        <w:autoSpaceDE w:val="0"/>
        <w:autoSpaceDN w:val="0"/>
        <w:adjustRightInd w:val="0"/>
        <w:ind w:left="6521"/>
        <w:jc w:val="both"/>
      </w:pPr>
    </w:p>
    <w:p w:rsidR="00D653D8" w:rsidRPr="00854907" w:rsidRDefault="00D653D8" w:rsidP="001F50A3">
      <w:pPr>
        <w:widowControl w:val="0"/>
        <w:autoSpaceDE w:val="0"/>
        <w:autoSpaceDN w:val="0"/>
        <w:adjustRightInd w:val="0"/>
        <w:ind w:left="6804"/>
        <w:jc w:val="both"/>
      </w:pPr>
    </w:p>
    <w:p w:rsidR="00D653D8" w:rsidRPr="00854907" w:rsidRDefault="00D653D8" w:rsidP="001F50A3">
      <w:pPr>
        <w:widowControl w:val="0"/>
        <w:autoSpaceDE w:val="0"/>
        <w:autoSpaceDN w:val="0"/>
        <w:adjustRightInd w:val="0"/>
        <w:ind w:firstLine="500"/>
        <w:jc w:val="both"/>
      </w:pPr>
    </w:p>
    <w:p w:rsidR="00D653D8" w:rsidRPr="00854907" w:rsidRDefault="00D653D8" w:rsidP="001F50A3">
      <w:pPr>
        <w:widowControl w:val="0"/>
        <w:autoSpaceDE w:val="0"/>
        <w:autoSpaceDN w:val="0"/>
        <w:adjustRightInd w:val="0"/>
        <w:ind w:firstLine="500"/>
        <w:jc w:val="both"/>
      </w:pPr>
    </w:p>
    <w:p w:rsidR="00D653D8" w:rsidRPr="00854907" w:rsidRDefault="00D653D8" w:rsidP="001F50A3">
      <w:pPr>
        <w:widowControl w:val="0"/>
        <w:autoSpaceDE w:val="0"/>
        <w:autoSpaceDN w:val="0"/>
        <w:adjustRightInd w:val="0"/>
        <w:ind w:firstLine="500"/>
        <w:jc w:val="both"/>
      </w:pPr>
    </w:p>
    <w:p w:rsidR="00D653D8" w:rsidRPr="00854907" w:rsidRDefault="00D653D8" w:rsidP="001F50A3">
      <w:pPr>
        <w:widowControl w:val="0"/>
        <w:autoSpaceDE w:val="0"/>
        <w:autoSpaceDN w:val="0"/>
        <w:adjustRightInd w:val="0"/>
        <w:ind w:firstLine="500"/>
        <w:jc w:val="both"/>
      </w:pPr>
    </w:p>
    <w:p w:rsidR="00D653D8" w:rsidRPr="00854907" w:rsidRDefault="00D653D8" w:rsidP="001F50A3">
      <w:pPr>
        <w:widowControl w:val="0"/>
        <w:autoSpaceDE w:val="0"/>
        <w:autoSpaceDN w:val="0"/>
        <w:adjustRightInd w:val="0"/>
        <w:ind w:firstLine="500"/>
        <w:jc w:val="both"/>
      </w:pPr>
    </w:p>
    <w:p w:rsidR="00D653D8" w:rsidRPr="00854907" w:rsidRDefault="00D653D8" w:rsidP="001F50A3">
      <w:pPr>
        <w:widowControl w:val="0"/>
        <w:autoSpaceDE w:val="0"/>
        <w:autoSpaceDN w:val="0"/>
        <w:adjustRightInd w:val="0"/>
        <w:ind w:left="6804"/>
        <w:jc w:val="both"/>
      </w:pPr>
    </w:p>
    <w:tbl>
      <w:tblPr>
        <w:tblW w:w="0" w:type="auto"/>
        <w:tblInd w:w="71"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A0"/>
      </w:tblPr>
      <w:tblGrid>
        <w:gridCol w:w="2160"/>
      </w:tblGrid>
      <w:tr w:rsidR="00D653D8" w:rsidRPr="00854907" w:rsidTr="009B6C57">
        <w:tc>
          <w:tcPr>
            <w:tcW w:w="2160" w:type="dxa"/>
            <w:tcBorders>
              <w:top w:val="single" w:sz="6" w:space="0" w:color="auto"/>
              <w:bottom w:val="single" w:sz="6" w:space="0" w:color="auto"/>
            </w:tcBorders>
          </w:tcPr>
          <w:p w:rsidR="00D653D8" w:rsidRPr="00854907" w:rsidRDefault="00D653D8" w:rsidP="001F50A3">
            <w:pPr>
              <w:widowControl w:val="0"/>
              <w:autoSpaceDE w:val="0"/>
              <w:autoSpaceDN w:val="0"/>
              <w:adjustRightInd w:val="0"/>
            </w:pPr>
            <w:r w:rsidRPr="00854907">
              <w:t>Ф. № _________</w:t>
            </w:r>
          </w:p>
          <w:p w:rsidR="00D653D8" w:rsidRPr="00854907" w:rsidRDefault="00D653D8" w:rsidP="001F50A3">
            <w:pPr>
              <w:widowControl w:val="0"/>
              <w:autoSpaceDE w:val="0"/>
              <w:autoSpaceDN w:val="0"/>
              <w:adjustRightInd w:val="0"/>
            </w:pPr>
            <w:r w:rsidRPr="00854907">
              <w:t>Оп. № ________</w:t>
            </w:r>
          </w:p>
          <w:p w:rsidR="00D653D8" w:rsidRPr="00854907" w:rsidRDefault="00D653D8" w:rsidP="001F50A3">
            <w:pPr>
              <w:autoSpaceDN w:val="0"/>
            </w:pPr>
            <w:r w:rsidRPr="00854907">
              <w:t>Д. № __________</w:t>
            </w:r>
          </w:p>
        </w:tc>
      </w:tr>
    </w:tbl>
    <w:p w:rsidR="00D653D8" w:rsidRDefault="00D653D8" w:rsidP="001F50A3">
      <w:pPr>
        <w:autoSpaceDE w:val="0"/>
        <w:autoSpaceDN w:val="0"/>
        <w:adjustRightInd w:val="0"/>
        <w:jc w:val="right"/>
      </w:pPr>
    </w:p>
    <w:p w:rsidR="00D653D8" w:rsidRDefault="00D653D8" w:rsidP="00E36872">
      <w:pPr>
        <w:autoSpaceDE w:val="0"/>
        <w:autoSpaceDN w:val="0"/>
        <w:adjustRightInd w:val="0"/>
        <w:jc w:val="center"/>
        <w:rPr>
          <w:sz w:val="28"/>
        </w:rPr>
      </w:pPr>
    </w:p>
    <w:p w:rsidR="00D653D8" w:rsidRDefault="00D653D8" w:rsidP="00E36872">
      <w:pPr>
        <w:autoSpaceDE w:val="0"/>
        <w:autoSpaceDN w:val="0"/>
        <w:adjustRightInd w:val="0"/>
        <w:jc w:val="center"/>
        <w:rPr>
          <w:sz w:val="28"/>
        </w:rPr>
      </w:pPr>
    </w:p>
    <w:p w:rsidR="00D653D8" w:rsidRDefault="00D653D8" w:rsidP="00924186">
      <w:pPr>
        <w:pStyle w:val="Heading1"/>
      </w:pPr>
      <w:bookmarkStart w:id="250" w:name="_Toc497835392"/>
      <w:bookmarkStart w:id="251" w:name="_Toc506898025"/>
      <w:r>
        <w:t>Форма обложки дела постоянного</w:t>
      </w:r>
      <w:r>
        <w:br/>
        <w:t>и временных (свыше 10 лет) сроков хранения</w:t>
      </w:r>
      <w:bookmarkEnd w:id="250"/>
      <w:bookmarkEnd w:id="251"/>
    </w:p>
    <w:p w:rsidR="00D653D8" w:rsidRDefault="00D653D8" w:rsidP="00314015">
      <w:pPr>
        <w:sectPr w:rsidR="00D653D8" w:rsidSect="002A09A4">
          <w:pgSz w:w="11906" w:h="16838"/>
          <w:pgMar w:top="1134" w:right="1134" w:bottom="1134" w:left="1134" w:header="709" w:footer="709" w:gutter="0"/>
          <w:pgNumType w:start="1"/>
          <w:cols w:space="708"/>
          <w:titlePg/>
          <w:docGrid w:linePitch="360"/>
        </w:sectPr>
      </w:pPr>
    </w:p>
    <w:p w:rsidR="00D653D8" w:rsidRPr="004A3DED" w:rsidRDefault="00D653D8" w:rsidP="004A3DED">
      <w:pPr>
        <w:jc w:val="right"/>
        <w:rPr>
          <w:sz w:val="28"/>
        </w:rPr>
      </w:pPr>
      <w:r w:rsidRPr="004A3DED">
        <w:rPr>
          <w:sz w:val="28"/>
        </w:rPr>
        <w:t>Приложение №</w:t>
      </w:r>
      <w:bookmarkEnd w:id="245"/>
      <w:r>
        <w:rPr>
          <w:sz w:val="28"/>
        </w:rPr>
        <w:t xml:space="preserve"> </w:t>
      </w:r>
      <w:r w:rsidRPr="004A3DED">
        <w:rPr>
          <w:sz w:val="28"/>
        </w:rPr>
        <w:t>2</w:t>
      </w:r>
      <w:r>
        <w:rPr>
          <w:sz w:val="28"/>
        </w:rPr>
        <w:t>3</w:t>
      </w:r>
    </w:p>
    <w:p w:rsidR="00D653D8" w:rsidRDefault="00D653D8" w:rsidP="004A3DED">
      <w:pPr>
        <w:jc w:val="right"/>
        <w:rPr>
          <w:sz w:val="28"/>
        </w:rPr>
      </w:pPr>
      <w:r>
        <w:rPr>
          <w:sz w:val="28"/>
        </w:rPr>
        <w:t>к пункту</w:t>
      </w:r>
      <w:r w:rsidRPr="004A3DED">
        <w:rPr>
          <w:sz w:val="28"/>
        </w:rPr>
        <w:t xml:space="preserve"> </w:t>
      </w:r>
      <w:r>
        <w:rPr>
          <w:sz w:val="28"/>
        </w:rPr>
        <w:t>7</w:t>
      </w:r>
      <w:r w:rsidRPr="004A3DED">
        <w:rPr>
          <w:sz w:val="28"/>
        </w:rPr>
        <w:t>.4.</w:t>
      </w:r>
      <w:r>
        <w:rPr>
          <w:sz w:val="28"/>
        </w:rPr>
        <w:t>1.2</w:t>
      </w:r>
    </w:p>
    <w:p w:rsidR="00D653D8" w:rsidRDefault="00D653D8" w:rsidP="001A7595">
      <w:pPr>
        <w:jc w:val="right"/>
        <w:rPr>
          <w:sz w:val="28"/>
          <w:szCs w:val="28"/>
        </w:rPr>
      </w:pPr>
      <w:r>
        <w:rPr>
          <w:sz w:val="28"/>
          <w:szCs w:val="28"/>
        </w:rPr>
        <w:t>Примерной инструкции</w:t>
      </w:r>
    </w:p>
    <w:p w:rsidR="00D653D8" w:rsidRPr="00011254" w:rsidRDefault="00D653D8" w:rsidP="00924186">
      <w:pPr>
        <w:autoSpaceDE w:val="0"/>
        <w:autoSpaceDN w:val="0"/>
        <w:adjustRightInd w:val="0"/>
        <w:spacing w:line="360" w:lineRule="auto"/>
        <w:jc w:val="center"/>
        <w:rPr>
          <w:b/>
        </w:rPr>
      </w:pPr>
    </w:p>
    <w:p w:rsidR="00D653D8" w:rsidRPr="00011254" w:rsidRDefault="00D653D8" w:rsidP="00924186">
      <w:pPr>
        <w:autoSpaceDE w:val="0"/>
        <w:autoSpaceDN w:val="0"/>
        <w:adjustRightInd w:val="0"/>
        <w:rPr>
          <w:b/>
        </w:rPr>
      </w:pPr>
      <w:r w:rsidRPr="00011254">
        <w:rPr>
          <w:b/>
        </w:rPr>
        <w:t>ЛИСТ-ЗАВЕРИТЕЛЬ ДЕЛА № _______</w:t>
      </w:r>
    </w:p>
    <w:p w:rsidR="00D653D8" w:rsidRPr="00011254" w:rsidRDefault="00D653D8" w:rsidP="00924186">
      <w:pPr>
        <w:autoSpaceDE w:val="0"/>
        <w:autoSpaceDN w:val="0"/>
        <w:adjustRightInd w:val="0"/>
      </w:pPr>
    </w:p>
    <w:p w:rsidR="00D653D8" w:rsidRPr="00011254" w:rsidRDefault="00D653D8" w:rsidP="00924186">
      <w:pPr>
        <w:autoSpaceDE w:val="0"/>
        <w:autoSpaceDN w:val="0"/>
        <w:adjustRightInd w:val="0"/>
      </w:pPr>
    </w:p>
    <w:p w:rsidR="00D653D8" w:rsidRPr="00011254" w:rsidRDefault="00D653D8" w:rsidP="00924186">
      <w:pPr>
        <w:autoSpaceDE w:val="0"/>
        <w:autoSpaceDN w:val="0"/>
        <w:adjustRightInd w:val="0"/>
      </w:pPr>
    </w:p>
    <w:p w:rsidR="00D653D8" w:rsidRPr="00011254" w:rsidRDefault="00D653D8" w:rsidP="00924186">
      <w:pPr>
        <w:autoSpaceDE w:val="0"/>
        <w:autoSpaceDN w:val="0"/>
        <w:adjustRightInd w:val="0"/>
      </w:pPr>
      <w:r w:rsidRPr="00011254">
        <w:t>В деле подшито и пронумеровано ________________________________________ листов</w:t>
      </w:r>
    </w:p>
    <w:p w:rsidR="00D653D8" w:rsidRPr="00D44E17" w:rsidRDefault="00D653D8" w:rsidP="00924186">
      <w:pPr>
        <w:autoSpaceDE w:val="0"/>
        <w:autoSpaceDN w:val="0"/>
        <w:adjustRightInd w:val="0"/>
        <w:rPr>
          <w:sz w:val="20"/>
        </w:rPr>
      </w:pPr>
      <w:r w:rsidRPr="00D44E17">
        <w:rPr>
          <w:sz w:val="20"/>
        </w:rPr>
        <w:tab/>
      </w:r>
      <w:r w:rsidRPr="00D44E17">
        <w:rPr>
          <w:sz w:val="20"/>
        </w:rPr>
        <w:tab/>
      </w:r>
      <w:r w:rsidRPr="00D44E17">
        <w:rPr>
          <w:sz w:val="20"/>
        </w:rPr>
        <w:tab/>
      </w:r>
      <w:r w:rsidRPr="00D44E17">
        <w:rPr>
          <w:sz w:val="20"/>
        </w:rPr>
        <w:tab/>
      </w:r>
      <w:r w:rsidRPr="00D44E17">
        <w:rPr>
          <w:sz w:val="20"/>
        </w:rPr>
        <w:tab/>
      </w:r>
      <w:r>
        <w:rPr>
          <w:sz w:val="20"/>
        </w:rPr>
        <w:tab/>
      </w:r>
      <w:r w:rsidRPr="00D44E17">
        <w:rPr>
          <w:sz w:val="20"/>
        </w:rPr>
        <w:t>(цифрами и прописью)</w:t>
      </w:r>
    </w:p>
    <w:p w:rsidR="00D653D8" w:rsidRPr="00011254" w:rsidRDefault="00D653D8" w:rsidP="00924186">
      <w:pPr>
        <w:autoSpaceDE w:val="0"/>
        <w:autoSpaceDN w:val="0"/>
        <w:adjustRightInd w:val="0"/>
      </w:pPr>
      <w:r w:rsidRPr="00011254">
        <w:t>с № ________________________</w:t>
      </w:r>
      <w:r>
        <w:t>____</w:t>
      </w:r>
      <w:r w:rsidRPr="00011254">
        <w:t>_ по №___________________________, в том числе:</w:t>
      </w:r>
    </w:p>
    <w:p w:rsidR="00D653D8" w:rsidRPr="00011254" w:rsidRDefault="00D653D8" w:rsidP="00924186">
      <w:pPr>
        <w:autoSpaceDE w:val="0"/>
        <w:autoSpaceDN w:val="0"/>
        <w:adjustRightInd w:val="0"/>
      </w:pPr>
      <w:r w:rsidRPr="00011254">
        <w:t>литерные номера листов ______________________________________________________;</w:t>
      </w:r>
    </w:p>
    <w:p w:rsidR="00D653D8" w:rsidRPr="00011254" w:rsidRDefault="00D653D8" w:rsidP="00924186">
      <w:pPr>
        <w:autoSpaceDE w:val="0"/>
        <w:autoSpaceDN w:val="0"/>
        <w:adjustRightInd w:val="0"/>
      </w:pPr>
      <w:r w:rsidRPr="00011254">
        <w:t>пропущенные номера листов ___________________________________________________</w:t>
      </w:r>
    </w:p>
    <w:p w:rsidR="00D653D8" w:rsidRPr="00011254" w:rsidRDefault="00D653D8" w:rsidP="00924186">
      <w:pPr>
        <w:autoSpaceDE w:val="0"/>
        <w:autoSpaceDN w:val="0"/>
        <w:adjustRightInd w:val="0"/>
      </w:pPr>
      <w:r w:rsidRPr="00011254">
        <w:t>+ листов внутренней описи ____________________________________________________</w:t>
      </w:r>
    </w:p>
    <w:p w:rsidR="00D653D8" w:rsidRPr="00011254" w:rsidRDefault="00D653D8" w:rsidP="00924186">
      <w:pPr>
        <w:autoSpaceDE w:val="0"/>
        <w:autoSpaceDN w:val="0"/>
        <w:adjustRightInd w:val="0"/>
      </w:pPr>
    </w:p>
    <w:p w:rsidR="00D653D8" w:rsidRPr="00011254" w:rsidRDefault="00D653D8" w:rsidP="00924186">
      <w:pPr>
        <w:autoSpaceDE w:val="0"/>
        <w:autoSpaceDN w:val="0"/>
        <w:adjustRightInd w:val="0"/>
      </w:pPr>
    </w:p>
    <w:tbl>
      <w:tblPr>
        <w:tblW w:w="0" w:type="auto"/>
        <w:tblInd w:w="70" w:type="dxa"/>
        <w:tblLayout w:type="fixed"/>
        <w:tblCellMar>
          <w:left w:w="70" w:type="dxa"/>
          <w:right w:w="70" w:type="dxa"/>
        </w:tblCellMar>
        <w:tblLook w:val="00A0"/>
      </w:tblPr>
      <w:tblGrid>
        <w:gridCol w:w="6840"/>
        <w:gridCol w:w="2516"/>
      </w:tblGrid>
      <w:tr w:rsidR="00D653D8" w:rsidRPr="00011254" w:rsidTr="009B6C57">
        <w:trPr>
          <w:cantSplit/>
          <w:trHeight w:val="360"/>
        </w:trPr>
        <w:tc>
          <w:tcPr>
            <w:tcW w:w="6840" w:type="dxa"/>
            <w:tcBorders>
              <w:top w:val="single" w:sz="6" w:space="0" w:color="auto"/>
              <w:left w:val="single" w:sz="6" w:space="0" w:color="auto"/>
              <w:bottom w:val="single" w:sz="6" w:space="0" w:color="auto"/>
              <w:right w:val="single" w:sz="6" w:space="0" w:color="auto"/>
            </w:tcBorders>
          </w:tcPr>
          <w:p w:rsidR="00D653D8" w:rsidRPr="00011254" w:rsidRDefault="00D653D8" w:rsidP="009B6C57">
            <w:pPr>
              <w:autoSpaceDE w:val="0"/>
              <w:autoSpaceDN w:val="0"/>
              <w:adjustRightInd w:val="0"/>
              <w:jc w:val="center"/>
            </w:pPr>
            <w:r w:rsidRPr="00011254">
              <w:t>Особенности физического состояния и формирования дела</w:t>
            </w:r>
          </w:p>
        </w:tc>
        <w:tc>
          <w:tcPr>
            <w:tcW w:w="2516" w:type="dxa"/>
            <w:tcBorders>
              <w:top w:val="single" w:sz="6" w:space="0" w:color="auto"/>
              <w:left w:val="single" w:sz="6" w:space="0" w:color="auto"/>
              <w:bottom w:val="single" w:sz="6" w:space="0" w:color="auto"/>
              <w:right w:val="single" w:sz="6" w:space="0" w:color="auto"/>
            </w:tcBorders>
          </w:tcPr>
          <w:p w:rsidR="00D653D8" w:rsidRPr="00011254" w:rsidRDefault="00D653D8" w:rsidP="009B6C57">
            <w:pPr>
              <w:autoSpaceDE w:val="0"/>
              <w:autoSpaceDN w:val="0"/>
              <w:adjustRightInd w:val="0"/>
              <w:jc w:val="center"/>
            </w:pPr>
            <w:r w:rsidRPr="00011254">
              <w:t xml:space="preserve">Номера </w:t>
            </w:r>
            <w:r w:rsidRPr="00011254">
              <w:br/>
              <w:t>листов</w:t>
            </w:r>
          </w:p>
        </w:tc>
      </w:tr>
      <w:tr w:rsidR="00D653D8" w:rsidRPr="00011254" w:rsidTr="009B6C57">
        <w:trPr>
          <w:cantSplit/>
          <w:trHeight w:val="240"/>
        </w:trPr>
        <w:tc>
          <w:tcPr>
            <w:tcW w:w="6840" w:type="dxa"/>
            <w:tcBorders>
              <w:top w:val="single" w:sz="6" w:space="0" w:color="auto"/>
              <w:left w:val="single" w:sz="6" w:space="0" w:color="auto"/>
              <w:bottom w:val="single" w:sz="6" w:space="0" w:color="auto"/>
              <w:right w:val="single" w:sz="6" w:space="0" w:color="auto"/>
            </w:tcBorders>
          </w:tcPr>
          <w:p w:rsidR="00D653D8" w:rsidRPr="00011254" w:rsidRDefault="00D653D8" w:rsidP="009B6C57">
            <w:pPr>
              <w:autoSpaceDE w:val="0"/>
              <w:autoSpaceDN w:val="0"/>
              <w:adjustRightInd w:val="0"/>
              <w:jc w:val="center"/>
            </w:pPr>
            <w:r w:rsidRPr="00011254">
              <w:t>1</w:t>
            </w:r>
          </w:p>
        </w:tc>
        <w:tc>
          <w:tcPr>
            <w:tcW w:w="2516" w:type="dxa"/>
            <w:tcBorders>
              <w:top w:val="single" w:sz="6" w:space="0" w:color="auto"/>
              <w:left w:val="single" w:sz="6" w:space="0" w:color="auto"/>
              <w:bottom w:val="single" w:sz="6" w:space="0" w:color="auto"/>
              <w:right w:val="single" w:sz="6" w:space="0" w:color="auto"/>
            </w:tcBorders>
          </w:tcPr>
          <w:p w:rsidR="00D653D8" w:rsidRPr="00011254" w:rsidRDefault="00D653D8" w:rsidP="009B6C57">
            <w:pPr>
              <w:autoSpaceDE w:val="0"/>
              <w:autoSpaceDN w:val="0"/>
              <w:adjustRightInd w:val="0"/>
              <w:jc w:val="center"/>
            </w:pPr>
            <w:r w:rsidRPr="00011254">
              <w:t>2</w:t>
            </w:r>
          </w:p>
        </w:tc>
      </w:tr>
      <w:tr w:rsidR="00D653D8" w:rsidRPr="00011254" w:rsidTr="009B6C57">
        <w:trPr>
          <w:cantSplit/>
          <w:trHeight w:val="240"/>
        </w:trPr>
        <w:tc>
          <w:tcPr>
            <w:tcW w:w="6840" w:type="dxa"/>
            <w:tcBorders>
              <w:top w:val="single" w:sz="6" w:space="0" w:color="auto"/>
              <w:left w:val="single" w:sz="6" w:space="0" w:color="auto"/>
              <w:bottom w:val="single" w:sz="6" w:space="0" w:color="auto"/>
              <w:right w:val="single" w:sz="6" w:space="0" w:color="auto"/>
            </w:tcBorders>
          </w:tcPr>
          <w:p w:rsidR="00D653D8" w:rsidRPr="00011254" w:rsidRDefault="00D653D8" w:rsidP="009B6C57">
            <w:pPr>
              <w:autoSpaceDE w:val="0"/>
              <w:autoSpaceDN w:val="0"/>
              <w:adjustRightInd w:val="0"/>
            </w:pPr>
          </w:p>
        </w:tc>
        <w:tc>
          <w:tcPr>
            <w:tcW w:w="2516" w:type="dxa"/>
            <w:tcBorders>
              <w:top w:val="single" w:sz="6" w:space="0" w:color="auto"/>
              <w:left w:val="single" w:sz="6" w:space="0" w:color="auto"/>
              <w:bottom w:val="single" w:sz="6" w:space="0" w:color="auto"/>
              <w:right w:val="single" w:sz="6" w:space="0" w:color="auto"/>
            </w:tcBorders>
          </w:tcPr>
          <w:p w:rsidR="00D653D8" w:rsidRPr="00011254" w:rsidRDefault="00D653D8" w:rsidP="009B6C57">
            <w:pPr>
              <w:autoSpaceDE w:val="0"/>
              <w:autoSpaceDN w:val="0"/>
              <w:adjustRightInd w:val="0"/>
            </w:pPr>
          </w:p>
        </w:tc>
      </w:tr>
    </w:tbl>
    <w:p w:rsidR="00D653D8" w:rsidRPr="00011254" w:rsidRDefault="00D653D8" w:rsidP="00924186">
      <w:pPr>
        <w:autoSpaceDE w:val="0"/>
        <w:autoSpaceDN w:val="0"/>
        <w:adjustRightInd w:val="0"/>
      </w:pPr>
    </w:p>
    <w:p w:rsidR="00D653D8" w:rsidRPr="00011254" w:rsidRDefault="00D653D8" w:rsidP="00924186">
      <w:pPr>
        <w:autoSpaceDE w:val="0"/>
        <w:autoSpaceDN w:val="0"/>
        <w:adjustRightInd w:val="0"/>
      </w:pPr>
    </w:p>
    <w:p w:rsidR="00D653D8" w:rsidRPr="00011254" w:rsidRDefault="00D653D8" w:rsidP="00924186">
      <w:pPr>
        <w:autoSpaceDE w:val="0"/>
        <w:autoSpaceDN w:val="0"/>
        <w:adjustRightInd w:val="0"/>
      </w:pPr>
    </w:p>
    <w:p w:rsidR="00D653D8" w:rsidRPr="00011254" w:rsidRDefault="00D653D8" w:rsidP="00924186">
      <w:pPr>
        <w:autoSpaceDE w:val="0"/>
        <w:autoSpaceDN w:val="0"/>
        <w:adjustRightInd w:val="0"/>
      </w:pPr>
      <w:r w:rsidRPr="00011254">
        <w:t>Наименование должности</w:t>
      </w:r>
    </w:p>
    <w:p w:rsidR="00D653D8" w:rsidRPr="00011254" w:rsidRDefault="00D653D8" w:rsidP="00924186">
      <w:pPr>
        <w:autoSpaceDE w:val="0"/>
        <w:autoSpaceDN w:val="0"/>
        <w:adjustRightInd w:val="0"/>
      </w:pPr>
      <w:r w:rsidRPr="00011254">
        <w:t>работника</w:t>
      </w:r>
      <w:r w:rsidRPr="00011254">
        <w:tab/>
      </w:r>
      <w:r w:rsidRPr="00011254">
        <w:tab/>
      </w:r>
      <w:r w:rsidRPr="00011254">
        <w:tab/>
      </w:r>
      <w:r w:rsidRPr="00011254">
        <w:tab/>
      </w:r>
      <w:r w:rsidRPr="00011254">
        <w:tab/>
        <w:t>Подпись</w:t>
      </w:r>
      <w:r w:rsidRPr="00011254">
        <w:tab/>
      </w:r>
      <w:r w:rsidRPr="00011254">
        <w:tab/>
        <w:t xml:space="preserve"> Расшифровка подписи</w:t>
      </w:r>
    </w:p>
    <w:p w:rsidR="00D653D8" w:rsidRPr="00011254" w:rsidRDefault="00D653D8" w:rsidP="00924186">
      <w:pPr>
        <w:autoSpaceDE w:val="0"/>
        <w:autoSpaceDN w:val="0"/>
        <w:adjustRightInd w:val="0"/>
      </w:pPr>
    </w:p>
    <w:p w:rsidR="00D653D8" w:rsidRPr="00011254" w:rsidRDefault="00D653D8" w:rsidP="00924186">
      <w:pPr>
        <w:autoSpaceDE w:val="0"/>
        <w:autoSpaceDN w:val="0"/>
        <w:adjustRightInd w:val="0"/>
      </w:pPr>
      <w:r w:rsidRPr="00011254">
        <w:t>Дата</w:t>
      </w:r>
    </w:p>
    <w:p w:rsidR="00D653D8" w:rsidRPr="00011254" w:rsidRDefault="00D653D8" w:rsidP="00924186">
      <w:pPr>
        <w:autoSpaceDE w:val="0"/>
        <w:autoSpaceDN w:val="0"/>
        <w:adjustRightInd w:val="0"/>
      </w:pPr>
    </w:p>
    <w:p w:rsidR="00D653D8" w:rsidRDefault="00D653D8" w:rsidP="00924186">
      <w:pPr>
        <w:autoSpaceDE w:val="0"/>
        <w:autoSpaceDN w:val="0"/>
        <w:adjustRightInd w:val="0"/>
      </w:pPr>
    </w:p>
    <w:p w:rsidR="00D653D8" w:rsidRDefault="00D653D8" w:rsidP="00924186">
      <w:pPr>
        <w:autoSpaceDE w:val="0"/>
        <w:autoSpaceDN w:val="0"/>
        <w:adjustRightInd w:val="0"/>
      </w:pPr>
    </w:p>
    <w:p w:rsidR="00D653D8" w:rsidRDefault="00D653D8" w:rsidP="00924186">
      <w:pPr>
        <w:autoSpaceDE w:val="0"/>
        <w:autoSpaceDN w:val="0"/>
        <w:adjustRightInd w:val="0"/>
      </w:pPr>
    </w:p>
    <w:p w:rsidR="00D653D8" w:rsidRDefault="00D653D8" w:rsidP="00924186">
      <w:pPr>
        <w:autoSpaceDE w:val="0"/>
        <w:autoSpaceDN w:val="0"/>
        <w:adjustRightInd w:val="0"/>
      </w:pPr>
    </w:p>
    <w:p w:rsidR="00D653D8" w:rsidRPr="00011254" w:rsidRDefault="00D653D8" w:rsidP="00924186">
      <w:pPr>
        <w:autoSpaceDE w:val="0"/>
        <w:autoSpaceDN w:val="0"/>
        <w:adjustRightInd w:val="0"/>
      </w:pPr>
    </w:p>
    <w:p w:rsidR="00D653D8" w:rsidRDefault="00D653D8" w:rsidP="00924186">
      <w:pPr>
        <w:autoSpaceDE w:val="0"/>
        <w:autoSpaceDN w:val="0"/>
        <w:adjustRightInd w:val="0"/>
      </w:pPr>
    </w:p>
    <w:p w:rsidR="00D653D8" w:rsidRDefault="00D653D8" w:rsidP="00924186">
      <w:pPr>
        <w:autoSpaceDE w:val="0"/>
        <w:autoSpaceDN w:val="0"/>
        <w:adjustRightInd w:val="0"/>
      </w:pPr>
    </w:p>
    <w:p w:rsidR="00D653D8" w:rsidRDefault="00D653D8" w:rsidP="00924186">
      <w:pPr>
        <w:autoSpaceDE w:val="0"/>
        <w:autoSpaceDN w:val="0"/>
        <w:adjustRightInd w:val="0"/>
      </w:pPr>
    </w:p>
    <w:p w:rsidR="00D653D8" w:rsidRDefault="00D653D8" w:rsidP="00924186">
      <w:pPr>
        <w:autoSpaceDE w:val="0"/>
        <w:autoSpaceDN w:val="0"/>
        <w:adjustRightInd w:val="0"/>
      </w:pPr>
    </w:p>
    <w:p w:rsidR="00D653D8" w:rsidRDefault="00D653D8" w:rsidP="00924186">
      <w:pPr>
        <w:autoSpaceDE w:val="0"/>
        <w:autoSpaceDN w:val="0"/>
        <w:adjustRightInd w:val="0"/>
      </w:pPr>
    </w:p>
    <w:p w:rsidR="00D653D8" w:rsidRDefault="00D653D8" w:rsidP="00924186">
      <w:pPr>
        <w:autoSpaceDE w:val="0"/>
        <w:autoSpaceDN w:val="0"/>
        <w:adjustRightInd w:val="0"/>
      </w:pPr>
    </w:p>
    <w:p w:rsidR="00D653D8" w:rsidRDefault="00D653D8" w:rsidP="00924186">
      <w:pPr>
        <w:autoSpaceDE w:val="0"/>
        <w:autoSpaceDN w:val="0"/>
        <w:adjustRightInd w:val="0"/>
      </w:pPr>
    </w:p>
    <w:p w:rsidR="00D653D8" w:rsidRDefault="00D653D8" w:rsidP="00924186">
      <w:pPr>
        <w:autoSpaceDE w:val="0"/>
        <w:autoSpaceDN w:val="0"/>
        <w:adjustRightInd w:val="0"/>
      </w:pPr>
    </w:p>
    <w:p w:rsidR="00D653D8" w:rsidRDefault="00D653D8" w:rsidP="00924186">
      <w:pPr>
        <w:autoSpaceDE w:val="0"/>
        <w:autoSpaceDN w:val="0"/>
        <w:adjustRightInd w:val="0"/>
      </w:pPr>
    </w:p>
    <w:p w:rsidR="00D653D8" w:rsidRDefault="00D653D8" w:rsidP="00924186">
      <w:pPr>
        <w:autoSpaceDE w:val="0"/>
        <w:autoSpaceDN w:val="0"/>
        <w:adjustRightInd w:val="0"/>
      </w:pPr>
    </w:p>
    <w:p w:rsidR="00D653D8" w:rsidRDefault="00D653D8" w:rsidP="00924186">
      <w:pPr>
        <w:autoSpaceDE w:val="0"/>
        <w:autoSpaceDN w:val="0"/>
        <w:adjustRightInd w:val="0"/>
      </w:pPr>
    </w:p>
    <w:p w:rsidR="00D653D8" w:rsidRDefault="00D653D8" w:rsidP="00924186">
      <w:pPr>
        <w:autoSpaceDE w:val="0"/>
        <w:autoSpaceDN w:val="0"/>
        <w:adjustRightInd w:val="0"/>
      </w:pPr>
    </w:p>
    <w:p w:rsidR="00D653D8" w:rsidRDefault="00D653D8" w:rsidP="00924186">
      <w:pPr>
        <w:autoSpaceDE w:val="0"/>
        <w:autoSpaceDN w:val="0"/>
        <w:adjustRightInd w:val="0"/>
      </w:pPr>
    </w:p>
    <w:p w:rsidR="00D653D8" w:rsidRPr="00924186" w:rsidRDefault="00D653D8" w:rsidP="00924186">
      <w:pPr>
        <w:pStyle w:val="Heading1"/>
        <w:rPr>
          <w:szCs w:val="24"/>
        </w:rPr>
      </w:pPr>
      <w:bookmarkStart w:id="252" w:name="_Toc497835393"/>
      <w:bookmarkStart w:id="253" w:name="_Toc506898026"/>
      <w:r>
        <w:t>Форма листа-заверителя дела</w:t>
      </w:r>
      <w:bookmarkEnd w:id="252"/>
      <w:bookmarkEnd w:id="253"/>
    </w:p>
    <w:p w:rsidR="00D653D8" w:rsidRDefault="00D653D8" w:rsidP="00924186">
      <w:pPr>
        <w:tabs>
          <w:tab w:val="left" w:pos="1080"/>
        </w:tabs>
        <w:rPr>
          <w:b/>
          <w:sz w:val="28"/>
        </w:rPr>
        <w:sectPr w:rsidR="00D653D8" w:rsidSect="002A09A4">
          <w:pgSz w:w="11906" w:h="16838"/>
          <w:pgMar w:top="1134" w:right="1134" w:bottom="1134" w:left="1134" w:header="709" w:footer="709" w:gutter="0"/>
          <w:pgNumType w:start="1"/>
          <w:cols w:space="708"/>
          <w:titlePg/>
          <w:docGrid w:linePitch="360"/>
        </w:sectPr>
      </w:pPr>
    </w:p>
    <w:p w:rsidR="00D653D8" w:rsidRDefault="00D653D8" w:rsidP="00A37CEE">
      <w:pPr>
        <w:autoSpaceDN w:val="0"/>
        <w:jc w:val="right"/>
        <w:rPr>
          <w:sz w:val="28"/>
        </w:rPr>
      </w:pPr>
      <w:bookmarkStart w:id="254" w:name="_Приложение_№_23"/>
      <w:bookmarkStart w:id="255" w:name="_Приложение_№4"/>
      <w:bookmarkStart w:id="256" w:name="_СВОДКА"/>
      <w:bookmarkEnd w:id="254"/>
      <w:bookmarkEnd w:id="255"/>
      <w:bookmarkEnd w:id="256"/>
      <w:r w:rsidRPr="00A37CEE">
        <w:rPr>
          <w:sz w:val="28"/>
        </w:rPr>
        <w:t xml:space="preserve">Приложение </w:t>
      </w:r>
      <w:r>
        <w:rPr>
          <w:sz w:val="28"/>
        </w:rPr>
        <w:t xml:space="preserve">№ </w:t>
      </w:r>
      <w:r w:rsidRPr="00A37CEE">
        <w:rPr>
          <w:sz w:val="28"/>
        </w:rPr>
        <w:t>2</w:t>
      </w:r>
      <w:r>
        <w:rPr>
          <w:sz w:val="28"/>
        </w:rPr>
        <w:t>4</w:t>
      </w:r>
      <w:r>
        <w:rPr>
          <w:sz w:val="28"/>
        </w:rPr>
        <w:br/>
        <w:t>к пункту 7</w:t>
      </w:r>
      <w:r w:rsidRPr="00A37CEE">
        <w:rPr>
          <w:sz w:val="28"/>
        </w:rPr>
        <w:t>.4.</w:t>
      </w:r>
      <w:r>
        <w:rPr>
          <w:sz w:val="28"/>
        </w:rPr>
        <w:t>1.2</w:t>
      </w:r>
    </w:p>
    <w:p w:rsidR="00D653D8" w:rsidRDefault="00D653D8" w:rsidP="001A7595">
      <w:pPr>
        <w:jc w:val="right"/>
        <w:rPr>
          <w:sz w:val="28"/>
          <w:szCs w:val="28"/>
        </w:rPr>
      </w:pPr>
      <w:r>
        <w:rPr>
          <w:sz w:val="28"/>
          <w:szCs w:val="28"/>
        </w:rPr>
        <w:t>Примерной инструкции</w:t>
      </w:r>
    </w:p>
    <w:p w:rsidR="00D653D8" w:rsidRPr="00A37CEE" w:rsidRDefault="00D653D8" w:rsidP="00A37CEE">
      <w:pPr>
        <w:widowControl w:val="0"/>
        <w:autoSpaceDE w:val="0"/>
        <w:autoSpaceDN w:val="0"/>
        <w:adjustRightInd w:val="0"/>
        <w:ind w:firstLine="500"/>
        <w:rPr>
          <w:sz w:val="28"/>
        </w:rPr>
      </w:pPr>
    </w:p>
    <w:p w:rsidR="00D653D8" w:rsidRPr="001F0B87" w:rsidRDefault="00D653D8" w:rsidP="00A37CEE">
      <w:pPr>
        <w:widowControl w:val="0"/>
        <w:autoSpaceDE w:val="0"/>
        <w:autoSpaceDN w:val="0"/>
        <w:adjustRightInd w:val="0"/>
        <w:ind w:firstLine="500"/>
      </w:pPr>
    </w:p>
    <w:p w:rsidR="00D653D8" w:rsidRPr="001F0B87" w:rsidRDefault="00D653D8" w:rsidP="00A37CEE">
      <w:pPr>
        <w:autoSpaceDE w:val="0"/>
        <w:autoSpaceDN w:val="0"/>
        <w:adjustRightInd w:val="0"/>
      </w:pPr>
    </w:p>
    <w:p w:rsidR="00D653D8" w:rsidRPr="001F0B87" w:rsidRDefault="00D653D8" w:rsidP="00A37CEE">
      <w:pPr>
        <w:autoSpaceDE w:val="0"/>
        <w:autoSpaceDN w:val="0"/>
        <w:adjustRightInd w:val="0"/>
        <w:jc w:val="center"/>
        <w:rPr>
          <w:b/>
        </w:rPr>
      </w:pPr>
      <w:r w:rsidRPr="001F0B87">
        <w:rPr>
          <w:b/>
        </w:rPr>
        <w:t>ВНУТРЕННЯЯ ОПИСЬ</w:t>
      </w:r>
    </w:p>
    <w:p w:rsidR="00D653D8" w:rsidRPr="001F0B87" w:rsidRDefault="00D653D8" w:rsidP="00A37CEE">
      <w:pPr>
        <w:autoSpaceDE w:val="0"/>
        <w:autoSpaceDN w:val="0"/>
        <w:adjustRightInd w:val="0"/>
        <w:jc w:val="center"/>
        <w:rPr>
          <w:b/>
        </w:rPr>
      </w:pPr>
    </w:p>
    <w:p w:rsidR="00D653D8" w:rsidRPr="001F0B87" w:rsidRDefault="00D653D8" w:rsidP="00A37CEE">
      <w:pPr>
        <w:autoSpaceDE w:val="0"/>
        <w:autoSpaceDN w:val="0"/>
        <w:adjustRightInd w:val="0"/>
        <w:jc w:val="center"/>
        <w:rPr>
          <w:b/>
        </w:rPr>
      </w:pPr>
      <w:r w:rsidRPr="001F0B87">
        <w:rPr>
          <w:b/>
        </w:rPr>
        <w:t>документов дела № ____________</w:t>
      </w:r>
    </w:p>
    <w:p w:rsidR="00D653D8" w:rsidRPr="001F0B87" w:rsidRDefault="00D653D8" w:rsidP="00A37CEE">
      <w:pPr>
        <w:autoSpaceDE w:val="0"/>
        <w:autoSpaceDN w:val="0"/>
        <w:adjustRightInd w:val="0"/>
        <w:jc w:val="center"/>
        <w:rPr>
          <w:b/>
        </w:rPr>
      </w:pPr>
    </w:p>
    <w:p w:rsidR="00D653D8" w:rsidRPr="001F0B87" w:rsidRDefault="00D653D8" w:rsidP="00A37CEE">
      <w:pPr>
        <w:autoSpaceDE w:val="0"/>
        <w:autoSpaceDN w:val="0"/>
        <w:adjustRightInd w:val="0"/>
        <w:rPr>
          <w:b/>
        </w:rPr>
      </w:pPr>
    </w:p>
    <w:tbl>
      <w:tblPr>
        <w:tblW w:w="9360" w:type="dxa"/>
        <w:tblInd w:w="212" w:type="dxa"/>
        <w:tblLayout w:type="fixed"/>
        <w:tblCellMar>
          <w:left w:w="70" w:type="dxa"/>
          <w:right w:w="70" w:type="dxa"/>
        </w:tblCellMar>
        <w:tblLook w:val="00A0"/>
      </w:tblPr>
      <w:tblGrid>
        <w:gridCol w:w="709"/>
        <w:gridCol w:w="1276"/>
        <w:gridCol w:w="1275"/>
        <w:gridCol w:w="2837"/>
        <w:gridCol w:w="1986"/>
        <w:gridCol w:w="1277"/>
      </w:tblGrid>
      <w:tr w:rsidR="00D653D8" w:rsidRPr="001F0B87" w:rsidTr="009B6C57">
        <w:trPr>
          <w:cantSplit/>
          <w:trHeight w:val="480"/>
        </w:trPr>
        <w:tc>
          <w:tcPr>
            <w:tcW w:w="709" w:type="dxa"/>
            <w:tcBorders>
              <w:top w:val="single" w:sz="6" w:space="0" w:color="auto"/>
              <w:left w:val="single" w:sz="6" w:space="0" w:color="auto"/>
              <w:bottom w:val="single" w:sz="6" w:space="0" w:color="auto"/>
              <w:right w:val="single" w:sz="6" w:space="0" w:color="auto"/>
            </w:tcBorders>
          </w:tcPr>
          <w:p w:rsidR="00D653D8" w:rsidRPr="001F0B87" w:rsidRDefault="00D653D8" w:rsidP="009B6C57">
            <w:pPr>
              <w:autoSpaceDE w:val="0"/>
              <w:autoSpaceDN w:val="0"/>
              <w:adjustRightInd w:val="0"/>
              <w:jc w:val="center"/>
            </w:pPr>
            <w:r w:rsidRPr="001F0B87">
              <w:t>№</w:t>
            </w:r>
            <w:r w:rsidRPr="001F0B87">
              <w:br/>
              <w:t>п/п</w:t>
            </w:r>
          </w:p>
        </w:tc>
        <w:tc>
          <w:tcPr>
            <w:tcW w:w="1276" w:type="dxa"/>
            <w:tcBorders>
              <w:top w:val="single" w:sz="6" w:space="0" w:color="auto"/>
              <w:left w:val="single" w:sz="6" w:space="0" w:color="auto"/>
              <w:bottom w:val="single" w:sz="6" w:space="0" w:color="auto"/>
              <w:right w:val="single" w:sz="6" w:space="0" w:color="auto"/>
            </w:tcBorders>
          </w:tcPr>
          <w:p w:rsidR="00D653D8" w:rsidRPr="001F0B87" w:rsidRDefault="00D653D8" w:rsidP="009B6C57">
            <w:pPr>
              <w:autoSpaceDE w:val="0"/>
              <w:autoSpaceDN w:val="0"/>
              <w:adjustRightInd w:val="0"/>
              <w:jc w:val="center"/>
            </w:pPr>
            <w:r w:rsidRPr="001F0B87">
              <w:t xml:space="preserve">Регистрационный индекс </w:t>
            </w:r>
            <w:r w:rsidRPr="001F0B87">
              <w:br/>
              <w:t>документа</w:t>
            </w:r>
          </w:p>
        </w:tc>
        <w:tc>
          <w:tcPr>
            <w:tcW w:w="1275" w:type="dxa"/>
            <w:tcBorders>
              <w:top w:val="single" w:sz="6" w:space="0" w:color="auto"/>
              <w:left w:val="single" w:sz="6" w:space="0" w:color="auto"/>
              <w:bottom w:val="single" w:sz="6" w:space="0" w:color="auto"/>
              <w:right w:val="single" w:sz="6" w:space="0" w:color="auto"/>
            </w:tcBorders>
          </w:tcPr>
          <w:p w:rsidR="00D653D8" w:rsidRPr="001F0B87" w:rsidRDefault="00D653D8" w:rsidP="009B6C57">
            <w:pPr>
              <w:autoSpaceDE w:val="0"/>
              <w:autoSpaceDN w:val="0"/>
              <w:adjustRightInd w:val="0"/>
              <w:jc w:val="center"/>
            </w:pPr>
            <w:r w:rsidRPr="001F0B87">
              <w:t>Дата</w:t>
            </w:r>
            <w:r w:rsidRPr="001F0B87">
              <w:br/>
              <w:t>документа</w:t>
            </w:r>
          </w:p>
        </w:tc>
        <w:tc>
          <w:tcPr>
            <w:tcW w:w="2837" w:type="dxa"/>
            <w:tcBorders>
              <w:top w:val="single" w:sz="6" w:space="0" w:color="auto"/>
              <w:left w:val="single" w:sz="6" w:space="0" w:color="auto"/>
              <w:bottom w:val="single" w:sz="6" w:space="0" w:color="auto"/>
              <w:right w:val="single" w:sz="6" w:space="0" w:color="auto"/>
            </w:tcBorders>
          </w:tcPr>
          <w:p w:rsidR="00D653D8" w:rsidRPr="001F0B87" w:rsidRDefault="00D653D8" w:rsidP="009B6C57">
            <w:pPr>
              <w:autoSpaceDE w:val="0"/>
              <w:autoSpaceDN w:val="0"/>
              <w:adjustRightInd w:val="0"/>
              <w:jc w:val="center"/>
            </w:pPr>
            <w:r w:rsidRPr="001F0B87">
              <w:t>Заголовок документа</w:t>
            </w:r>
          </w:p>
        </w:tc>
        <w:tc>
          <w:tcPr>
            <w:tcW w:w="1986" w:type="dxa"/>
            <w:tcBorders>
              <w:top w:val="single" w:sz="6" w:space="0" w:color="auto"/>
              <w:left w:val="single" w:sz="6" w:space="0" w:color="auto"/>
              <w:bottom w:val="single" w:sz="6" w:space="0" w:color="auto"/>
              <w:right w:val="single" w:sz="6" w:space="0" w:color="auto"/>
            </w:tcBorders>
          </w:tcPr>
          <w:p w:rsidR="00D653D8" w:rsidRDefault="00D653D8" w:rsidP="009B6C57">
            <w:pPr>
              <w:autoSpaceDE w:val="0"/>
              <w:autoSpaceDN w:val="0"/>
              <w:adjustRightInd w:val="0"/>
              <w:jc w:val="center"/>
            </w:pPr>
            <w:r w:rsidRPr="001F0B87">
              <w:t xml:space="preserve">Номера </w:t>
            </w:r>
            <w:r w:rsidRPr="001F0B87">
              <w:br/>
              <w:t>листов дела</w:t>
            </w:r>
          </w:p>
          <w:p w:rsidR="00D653D8" w:rsidRPr="001F0B87" w:rsidRDefault="00D653D8" w:rsidP="009B6C57">
            <w:pPr>
              <w:autoSpaceDE w:val="0"/>
              <w:autoSpaceDN w:val="0"/>
              <w:adjustRightInd w:val="0"/>
              <w:jc w:val="center"/>
            </w:pPr>
          </w:p>
        </w:tc>
        <w:tc>
          <w:tcPr>
            <w:tcW w:w="1277" w:type="dxa"/>
            <w:tcBorders>
              <w:top w:val="single" w:sz="6" w:space="0" w:color="auto"/>
              <w:left w:val="single" w:sz="6" w:space="0" w:color="auto"/>
              <w:bottom w:val="single" w:sz="6" w:space="0" w:color="auto"/>
              <w:right w:val="single" w:sz="6" w:space="0" w:color="auto"/>
            </w:tcBorders>
          </w:tcPr>
          <w:p w:rsidR="00D653D8" w:rsidRPr="001F0B87" w:rsidRDefault="00D653D8" w:rsidP="009B6C57">
            <w:pPr>
              <w:autoSpaceDE w:val="0"/>
              <w:autoSpaceDN w:val="0"/>
              <w:adjustRightInd w:val="0"/>
              <w:jc w:val="center"/>
            </w:pPr>
            <w:r w:rsidRPr="001F0B87">
              <w:t>Примечание</w:t>
            </w:r>
          </w:p>
        </w:tc>
      </w:tr>
      <w:tr w:rsidR="00D653D8" w:rsidRPr="001F0B87" w:rsidTr="009B6C57">
        <w:trPr>
          <w:cantSplit/>
          <w:trHeight w:val="240"/>
        </w:trPr>
        <w:tc>
          <w:tcPr>
            <w:tcW w:w="709" w:type="dxa"/>
            <w:tcBorders>
              <w:top w:val="single" w:sz="6" w:space="0" w:color="auto"/>
              <w:left w:val="single" w:sz="6" w:space="0" w:color="auto"/>
              <w:bottom w:val="single" w:sz="6" w:space="0" w:color="auto"/>
              <w:right w:val="single" w:sz="6" w:space="0" w:color="auto"/>
            </w:tcBorders>
          </w:tcPr>
          <w:p w:rsidR="00D653D8" w:rsidRPr="001F0B87" w:rsidRDefault="00D653D8" w:rsidP="009B6C57">
            <w:pPr>
              <w:autoSpaceDE w:val="0"/>
              <w:autoSpaceDN w:val="0"/>
              <w:adjustRightInd w:val="0"/>
              <w:jc w:val="center"/>
            </w:pPr>
            <w:r w:rsidRPr="001F0B87">
              <w:t>1</w:t>
            </w:r>
          </w:p>
        </w:tc>
        <w:tc>
          <w:tcPr>
            <w:tcW w:w="1276" w:type="dxa"/>
            <w:tcBorders>
              <w:top w:val="single" w:sz="6" w:space="0" w:color="auto"/>
              <w:left w:val="single" w:sz="6" w:space="0" w:color="auto"/>
              <w:bottom w:val="single" w:sz="6" w:space="0" w:color="auto"/>
              <w:right w:val="single" w:sz="6" w:space="0" w:color="auto"/>
            </w:tcBorders>
          </w:tcPr>
          <w:p w:rsidR="00D653D8" w:rsidRPr="001F0B87" w:rsidRDefault="00D653D8" w:rsidP="009B6C57">
            <w:pPr>
              <w:autoSpaceDE w:val="0"/>
              <w:autoSpaceDN w:val="0"/>
              <w:adjustRightInd w:val="0"/>
              <w:jc w:val="center"/>
            </w:pPr>
            <w:r w:rsidRPr="001F0B87">
              <w:t>2</w:t>
            </w:r>
          </w:p>
        </w:tc>
        <w:tc>
          <w:tcPr>
            <w:tcW w:w="1275" w:type="dxa"/>
            <w:tcBorders>
              <w:top w:val="single" w:sz="6" w:space="0" w:color="auto"/>
              <w:left w:val="single" w:sz="6" w:space="0" w:color="auto"/>
              <w:bottom w:val="single" w:sz="6" w:space="0" w:color="auto"/>
              <w:right w:val="single" w:sz="6" w:space="0" w:color="auto"/>
            </w:tcBorders>
          </w:tcPr>
          <w:p w:rsidR="00D653D8" w:rsidRPr="001F0B87" w:rsidRDefault="00D653D8" w:rsidP="009B6C57">
            <w:pPr>
              <w:autoSpaceDE w:val="0"/>
              <w:autoSpaceDN w:val="0"/>
              <w:adjustRightInd w:val="0"/>
              <w:jc w:val="center"/>
            </w:pPr>
            <w:r w:rsidRPr="001F0B87">
              <w:t>3</w:t>
            </w:r>
          </w:p>
        </w:tc>
        <w:tc>
          <w:tcPr>
            <w:tcW w:w="2837" w:type="dxa"/>
            <w:tcBorders>
              <w:top w:val="single" w:sz="6" w:space="0" w:color="auto"/>
              <w:left w:val="single" w:sz="6" w:space="0" w:color="auto"/>
              <w:bottom w:val="single" w:sz="6" w:space="0" w:color="auto"/>
              <w:right w:val="single" w:sz="6" w:space="0" w:color="auto"/>
            </w:tcBorders>
          </w:tcPr>
          <w:p w:rsidR="00D653D8" w:rsidRPr="001F0B87" w:rsidRDefault="00D653D8" w:rsidP="009B6C57">
            <w:pPr>
              <w:autoSpaceDE w:val="0"/>
              <w:autoSpaceDN w:val="0"/>
              <w:adjustRightInd w:val="0"/>
              <w:jc w:val="center"/>
            </w:pPr>
            <w:r w:rsidRPr="001F0B87">
              <w:t>4</w:t>
            </w:r>
          </w:p>
        </w:tc>
        <w:tc>
          <w:tcPr>
            <w:tcW w:w="1986" w:type="dxa"/>
            <w:tcBorders>
              <w:top w:val="single" w:sz="6" w:space="0" w:color="auto"/>
              <w:left w:val="single" w:sz="6" w:space="0" w:color="auto"/>
              <w:bottom w:val="single" w:sz="6" w:space="0" w:color="auto"/>
              <w:right w:val="single" w:sz="6" w:space="0" w:color="auto"/>
            </w:tcBorders>
          </w:tcPr>
          <w:p w:rsidR="00D653D8" w:rsidRPr="001F0B87" w:rsidRDefault="00D653D8" w:rsidP="009B6C57">
            <w:pPr>
              <w:autoSpaceDE w:val="0"/>
              <w:autoSpaceDN w:val="0"/>
              <w:adjustRightInd w:val="0"/>
              <w:jc w:val="center"/>
            </w:pPr>
            <w:r w:rsidRPr="001F0B87">
              <w:t>5</w:t>
            </w:r>
          </w:p>
        </w:tc>
        <w:tc>
          <w:tcPr>
            <w:tcW w:w="1277" w:type="dxa"/>
            <w:tcBorders>
              <w:top w:val="single" w:sz="6" w:space="0" w:color="auto"/>
              <w:left w:val="single" w:sz="6" w:space="0" w:color="auto"/>
              <w:bottom w:val="single" w:sz="6" w:space="0" w:color="auto"/>
              <w:right w:val="single" w:sz="6" w:space="0" w:color="auto"/>
            </w:tcBorders>
          </w:tcPr>
          <w:p w:rsidR="00D653D8" w:rsidRPr="001F0B87" w:rsidRDefault="00D653D8" w:rsidP="009B6C57">
            <w:pPr>
              <w:autoSpaceDE w:val="0"/>
              <w:autoSpaceDN w:val="0"/>
              <w:adjustRightInd w:val="0"/>
              <w:jc w:val="center"/>
            </w:pPr>
            <w:r w:rsidRPr="001F0B87">
              <w:t>6</w:t>
            </w:r>
          </w:p>
        </w:tc>
      </w:tr>
      <w:tr w:rsidR="00D653D8" w:rsidRPr="001F0B87" w:rsidTr="009B6C57">
        <w:trPr>
          <w:cantSplit/>
          <w:trHeight w:val="2929"/>
        </w:trPr>
        <w:tc>
          <w:tcPr>
            <w:tcW w:w="709" w:type="dxa"/>
            <w:tcBorders>
              <w:top w:val="single" w:sz="6" w:space="0" w:color="auto"/>
              <w:left w:val="single" w:sz="6" w:space="0" w:color="auto"/>
              <w:bottom w:val="single" w:sz="6" w:space="0" w:color="auto"/>
              <w:right w:val="single" w:sz="6" w:space="0" w:color="auto"/>
            </w:tcBorders>
          </w:tcPr>
          <w:p w:rsidR="00D653D8" w:rsidRPr="001F0B87" w:rsidRDefault="00D653D8" w:rsidP="009B6C57">
            <w:pPr>
              <w:autoSpaceDE w:val="0"/>
              <w:autoSpaceDN w:val="0"/>
              <w:adjustRightInd w:val="0"/>
            </w:pPr>
          </w:p>
        </w:tc>
        <w:tc>
          <w:tcPr>
            <w:tcW w:w="1276" w:type="dxa"/>
            <w:tcBorders>
              <w:top w:val="single" w:sz="6" w:space="0" w:color="auto"/>
              <w:left w:val="single" w:sz="6" w:space="0" w:color="auto"/>
              <w:bottom w:val="single" w:sz="6" w:space="0" w:color="auto"/>
              <w:right w:val="single" w:sz="6" w:space="0" w:color="auto"/>
            </w:tcBorders>
          </w:tcPr>
          <w:p w:rsidR="00D653D8" w:rsidRPr="001F0B87" w:rsidRDefault="00D653D8" w:rsidP="009B6C57">
            <w:pPr>
              <w:autoSpaceDE w:val="0"/>
              <w:autoSpaceDN w:val="0"/>
              <w:adjustRightInd w:val="0"/>
            </w:pPr>
          </w:p>
        </w:tc>
        <w:tc>
          <w:tcPr>
            <w:tcW w:w="1275" w:type="dxa"/>
            <w:tcBorders>
              <w:top w:val="single" w:sz="6" w:space="0" w:color="auto"/>
              <w:left w:val="single" w:sz="6" w:space="0" w:color="auto"/>
              <w:bottom w:val="single" w:sz="6" w:space="0" w:color="auto"/>
              <w:right w:val="single" w:sz="6" w:space="0" w:color="auto"/>
            </w:tcBorders>
          </w:tcPr>
          <w:p w:rsidR="00D653D8" w:rsidRPr="001F0B87" w:rsidRDefault="00D653D8" w:rsidP="009B6C57">
            <w:pPr>
              <w:autoSpaceDE w:val="0"/>
              <w:autoSpaceDN w:val="0"/>
              <w:adjustRightInd w:val="0"/>
            </w:pPr>
          </w:p>
        </w:tc>
        <w:tc>
          <w:tcPr>
            <w:tcW w:w="2837" w:type="dxa"/>
            <w:tcBorders>
              <w:top w:val="single" w:sz="6" w:space="0" w:color="auto"/>
              <w:left w:val="single" w:sz="6" w:space="0" w:color="auto"/>
              <w:bottom w:val="single" w:sz="6" w:space="0" w:color="auto"/>
              <w:right w:val="single" w:sz="6" w:space="0" w:color="auto"/>
            </w:tcBorders>
          </w:tcPr>
          <w:p w:rsidR="00D653D8" w:rsidRPr="001F0B87" w:rsidRDefault="00D653D8" w:rsidP="009B6C57">
            <w:pPr>
              <w:autoSpaceDE w:val="0"/>
              <w:autoSpaceDN w:val="0"/>
              <w:adjustRightInd w:val="0"/>
            </w:pPr>
          </w:p>
        </w:tc>
        <w:tc>
          <w:tcPr>
            <w:tcW w:w="1986" w:type="dxa"/>
            <w:tcBorders>
              <w:top w:val="single" w:sz="6" w:space="0" w:color="auto"/>
              <w:left w:val="single" w:sz="6" w:space="0" w:color="auto"/>
              <w:bottom w:val="single" w:sz="6" w:space="0" w:color="auto"/>
              <w:right w:val="single" w:sz="6" w:space="0" w:color="auto"/>
            </w:tcBorders>
          </w:tcPr>
          <w:p w:rsidR="00D653D8" w:rsidRPr="001F0B87" w:rsidRDefault="00D653D8" w:rsidP="009B6C57">
            <w:pPr>
              <w:autoSpaceDE w:val="0"/>
              <w:autoSpaceDN w:val="0"/>
              <w:adjustRightInd w:val="0"/>
            </w:pPr>
          </w:p>
        </w:tc>
        <w:tc>
          <w:tcPr>
            <w:tcW w:w="1277" w:type="dxa"/>
            <w:tcBorders>
              <w:top w:val="single" w:sz="6" w:space="0" w:color="auto"/>
              <w:left w:val="single" w:sz="6" w:space="0" w:color="auto"/>
              <w:bottom w:val="single" w:sz="6" w:space="0" w:color="auto"/>
              <w:right w:val="single" w:sz="6" w:space="0" w:color="auto"/>
            </w:tcBorders>
          </w:tcPr>
          <w:p w:rsidR="00D653D8" w:rsidRPr="001F0B87" w:rsidRDefault="00D653D8" w:rsidP="009B6C57">
            <w:pPr>
              <w:autoSpaceDE w:val="0"/>
              <w:autoSpaceDN w:val="0"/>
              <w:adjustRightInd w:val="0"/>
            </w:pPr>
          </w:p>
        </w:tc>
      </w:tr>
    </w:tbl>
    <w:p w:rsidR="00D653D8" w:rsidRPr="001F0B87" w:rsidRDefault="00D653D8" w:rsidP="00A37CEE">
      <w:pPr>
        <w:autoSpaceDE w:val="0"/>
        <w:autoSpaceDN w:val="0"/>
        <w:adjustRightInd w:val="0"/>
      </w:pPr>
    </w:p>
    <w:p w:rsidR="00D653D8" w:rsidRPr="001F0B87" w:rsidRDefault="00D653D8" w:rsidP="00A37CEE">
      <w:pPr>
        <w:autoSpaceDE w:val="0"/>
        <w:autoSpaceDN w:val="0"/>
        <w:adjustRightInd w:val="0"/>
      </w:pPr>
      <w:r w:rsidRPr="001F0B87">
        <w:t>Итого ___________________________________________________________ документов.</w:t>
      </w:r>
    </w:p>
    <w:p w:rsidR="00D653D8" w:rsidRPr="001F0B87" w:rsidRDefault="00D653D8" w:rsidP="00A37CEE">
      <w:pPr>
        <w:autoSpaceDE w:val="0"/>
        <w:autoSpaceDN w:val="0"/>
        <w:adjustRightInd w:val="0"/>
        <w:rPr>
          <w:sz w:val="20"/>
        </w:rPr>
      </w:pPr>
      <w:r w:rsidRPr="001F0B87">
        <w:rPr>
          <w:sz w:val="20"/>
        </w:rPr>
        <w:tab/>
      </w:r>
      <w:r w:rsidRPr="001F0B87">
        <w:rPr>
          <w:sz w:val="20"/>
        </w:rPr>
        <w:tab/>
      </w:r>
      <w:r w:rsidRPr="001F0B87">
        <w:rPr>
          <w:sz w:val="20"/>
        </w:rPr>
        <w:tab/>
      </w:r>
      <w:r w:rsidRPr="001F0B87">
        <w:rPr>
          <w:sz w:val="20"/>
        </w:rPr>
        <w:tab/>
      </w:r>
      <w:r w:rsidRPr="001F0B87">
        <w:rPr>
          <w:sz w:val="20"/>
        </w:rPr>
        <w:tab/>
        <w:t>(цифрами и прописью)</w:t>
      </w:r>
    </w:p>
    <w:p w:rsidR="00D653D8" w:rsidRPr="001F0B87" w:rsidRDefault="00D653D8" w:rsidP="00A37CEE">
      <w:pPr>
        <w:autoSpaceDE w:val="0"/>
        <w:autoSpaceDN w:val="0"/>
        <w:adjustRightInd w:val="0"/>
      </w:pPr>
    </w:p>
    <w:p w:rsidR="00D653D8" w:rsidRPr="001F0B87" w:rsidRDefault="00D653D8" w:rsidP="00A37CEE">
      <w:pPr>
        <w:autoSpaceDE w:val="0"/>
        <w:autoSpaceDN w:val="0"/>
        <w:adjustRightInd w:val="0"/>
      </w:pPr>
      <w:r w:rsidRPr="001F0B87">
        <w:t>Количество листов внутренней описи __________________________________________.</w:t>
      </w:r>
    </w:p>
    <w:p w:rsidR="00D653D8" w:rsidRPr="001F0B87" w:rsidRDefault="00D653D8" w:rsidP="00A37CEE">
      <w:pPr>
        <w:autoSpaceDE w:val="0"/>
        <w:autoSpaceDN w:val="0"/>
        <w:adjustRightInd w:val="0"/>
        <w:rPr>
          <w:sz w:val="20"/>
        </w:rPr>
      </w:pPr>
      <w:r w:rsidRPr="001F0B87">
        <w:rPr>
          <w:sz w:val="20"/>
        </w:rPr>
        <w:tab/>
      </w:r>
      <w:r w:rsidRPr="001F0B87">
        <w:rPr>
          <w:sz w:val="20"/>
        </w:rPr>
        <w:tab/>
      </w:r>
      <w:r w:rsidRPr="001F0B87">
        <w:rPr>
          <w:sz w:val="20"/>
        </w:rPr>
        <w:tab/>
      </w:r>
      <w:r w:rsidRPr="001F0B87">
        <w:rPr>
          <w:sz w:val="20"/>
        </w:rPr>
        <w:tab/>
      </w:r>
      <w:r w:rsidRPr="001F0B87">
        <w:rPr>
          <w:sz w:val="20"/>
        </w:rPr>
        <w:tab/>
        <w:t>(цифрами и прописью)</w:t>
      </w:r>
    </w:p>
    <w:p w:rsidR="00D653D8" w:rsidRPr="001F0B87" w:rsidRDefault="00D653D8" w:rsidP="00A37CEE">
      <w:pPr>
        <w:autoSpaceDE w:val="0"/>
        <w:autoSpaceDN w:val="0"/>
        <w:adjustRightInd w:val="0"/>
      </w:pPr>
    </w:p>
    <w:p w:rsidR="00D653D8" w:rsidRPr="001F0B87" w:rsidRDefault="00D653D8" w:rsidP="00A37CEE">
      <w:pPr>
        <w:autoSpaceDE w:val="0"/>
        <w:autoSpaceDN w:val="0"/>
        <w:adjustRightInd w:val="0"/>
      </w:pPr>
    </w:p>
    <w:p w:rsidR="00D653D8" w:rsidRPr="001F0B87" w:rsidRDefault="00D653D8" w:rsidP="00A37CEE">
      <w:pPr>
        <w:autoSpaceDE w:val="0"/>
        <w:autoSpaceDN w:val="0"/>
        <w:adjustRightInd w:val="0"/>
      </w:pPr>
    </w:p>
    <w:p w:rsidR="00D653D8" w:rsidRPr="001F0B87" w:rsidRDefault="00D653D8" w:rsidP="00A37CEE">
      <w:pPr>
        <w:autoSpaceDE w:val="0"/>
        <w:autoSpaceDN w:val="0"/>
        <w:adjustRightInd w:val="0"/>
      </w:pPr>
      <w:r w:rsidRPr="001F0B87">
        <w:t>Наименование должности лица,</w:t>
      </w:r>
    </w:p>
    <w:p w:rsidR="00D653D8" w:rsidRPr="001F0B87" w:rsidRDefault="00D653D8" w:rsidP="00A37CEE">
      <w:pPr>
        <w:autoSpaceDE w:val="0"/>
        <w:autoSpaceDN w:val="0"/>
        <w:adjustRightInd w:val="0"/>
      </w:pPr>
      <w:r w:rsidRPr="001F0B87">
        <w:t>составившего внутреннюю опись</w:t>
      </w:r>
    </w:p>
    <w:p w:rsidR="00D653D8" w:rsidRPr="001F0B87" w:rsidRDefault="00D653D8" w:rsidP="00A37CEE">
      <w:pPr>
        <w:autoSpaceDE w:val="0"/>
        <w:autoSpaceDN w:val="0"/>
        <w:adjustRightInd w:val="0"/>
      </w:pPr>
      <w:r w:rsidRPr="001F0B87">
        <w:t>документов дела</w:t>
      </w:r>
      <w:r w:rsidRPr="001F0B87">
        <w:tab/>
      </w:r>
      <w:r w:rsidRPr="001F0B87">
        <w:tab/>
      </w:r>
      <w:r w:rsidRPr="001F0B87">
        <w:tab/>
      </w:r>
      <w:r w:rsidRPr="001F0B87">
        <w:tab/>
        <w:t xml:space="preserve">Подпись      </w:t>
      </w:r>
      <w:r w:rsidRPr="001F0B87">
        <w:tab/>
      </w:r>
      <w:r w:rsidRPr="001F0B87">
        <w:tab/>
        <w:t>Расшифровка подписи</w:t>
      </w:r>
    </w:p>
    <w:p w:rsidR="00D653D8" w:rsidRPr="001F0B87" w:rsidRDefault="00D653D8" w:rsidP="00A37CEE">
      <w:pPr>
        <w:autoSpaceDE w:val="0"/>
        <w:autoSpaceDN w:val="0"/>
        <w:adjustRightInd w:val="0"/>
      </w:pPr>
    </w:p>
    <w:p w:rsidR="00D653D8" w:rsidRPr="001F0B87" w:rsidRDefault="00D653D8" w:rsidP="00A37CEE">
      <w:pPr>
        <w:autoSpaceDE w:val="0"/>
        <w:autoSpaceDN w:val="0"/>
        <w:adjustRightInd w:val="0"/>
      </w:pPr>
      <w:r w:rsidRPr="001F0B87">
        <w:t>Дата</w:t>
      </w:r>
    </w:p>
    <w:p w:rsidR="00D653D8" w:rsidRPr="001F0B87" w:rsidRDefault="00D653D8" w:rsidP="00A37CEE">
      <w:pPr>
        <w:autoSpaceDE w:val="0"/>
        <w:autoSpaceDN w:val="0"/>
        <w:adjustRightInd w:val="0"/>
      </w:pPr>
    </w:p>
    <w:p w:rsidR="00D653D8" w:rsidRPr="001F0B87" w:rsidRDefault="00D653D8" w:rsidP="00A37CEE">
      <w:pPr>
        <w:autoSpaceDE w:val="0"/>
        <w:autoSpaceDN w:val="0"/>
        <w:adjustRightInd w:val="0"/>
        <w:jc w:val="right"/>
      </w:pPr>
    </w:p>
    <w:p w:rsidR="00D653D8" w:rsidRDefault="00D653D8" w:rsidP="00A37CEE">
      <w:pPr>
        <w:autoSpaceDE w:val="0"/>
        <w:autoSpaceDN w:val="0"/>
        <w:adjustRightInd w:val="0"/>
      </w:pPr>
    </w:p>
    <w:p w:rsidR="00D653D8" w:rsidRDefault="00D653D8" w:rsidP="00A37CEE">
      <w:pPr>
        <w:autoSpaceDE w:val="0"/>
        <w:autoSpaceDN w:val="0"/>
        <w:adjustRightInd w:val="0"/>
      </w:pPr>
    </w:p>
    <w:p w:rsidR="00D653D8" w:rsidRDefault="00D653D8" w:rsidP="00A37CEE">
      <w:pPr>
        <w:autoSpaceDE w:val="0"/>
        <w:autoSpaceDN w:val="0"/>
        <w:adjustRightInd w:val="0"/>
      </w:pPr>
    </w:p>
    <w:p w:rsidR="00D653D8" w:rsidRDefault="00D653D8" w:rsidP="00A37CEE">
      <w:pPr>
        <w:autoSpaceDE w:val="0"/>
        <w:autoSpaceDN w:val="0"/>
        <w:adjustRightInd w:val="0"/>
      </w:pPr>
    </w:p>
    <w:p w:rsidR="00D653D8" w:rsidRPr="00A37CEE" w:rsidRDefault="00D653D8" w:rsidP="00A37CEE">
      <w:pPr>
        <w:pStyle w:val="Heading1"/>
        <w:rPr>
          <w:szCs w:val="24"/>
        </w:rPr>
      </w:pPr>
      <w:bookmarkStart w:id="257" w:name="_Toc497835394"/>
      <w:bookmarkStart w:id="258" w:name="_Toc506898027"/>
      <w:r w:rsidRPr="00A37CEE">
        <w:t>Форма внутренней описи документов дела</w:t>
      </w:r>
      <w:bookmarkEnd w:id="257"/>
      <w:bookmarkEnd w:id="258"/>
    </w:p>
    <w:p w:rsidR="00D653D8" w:rsidRDefault="00D653D8" w:rsidP="00A37CEE">
      <w:pPr>
        <w:sectPr w:rsidR="00D653D8" w:rsidSect="002A09A4">
          <w:pgSz w:w="11906" w:h="16838"/>
          <w:pgMar w:top="1134" w:right="1134" w:bottom="1134" w:left="1134" w:header="709" w:footer="709" w:gutter="0"/>
          <w:pgNumType w:start="1"/>
          <w:cols w:space="708"/>
          <w:titlePg/>
          <w:docGrid w:linePitch="360"/>
        </w:sectPr>
      </w:pPr>
    </w:p>
    <w:p w:rsidR="00D653D8" w:rsidRDefault="00D653D8" w:rsidP="00171EFE">
      <w:pPr>
        <w:autoSpaceDE w:val="0"/>
        <w:autoSpaceDN w:val="0"/>
        <w:adjustRightInd w:val="0"/>
        <w:jc w:val="right"/>
        <w:rPr>
          <w:sz w:val="28"/>
        </w:rPr>
      </w:pPr>
      <w:bookmarkStart w:id="259" w:name="_Toc361325241"/>
      <w:bookmarkStart w:id="260" w:name="_Toc361075511"/>
      <w:bookmarkStart w:id="261" w:name="_Toc277465509"/>
      <w:r>
        <w:rPr>
          <w:sz w:val="28"/>
        </w:rPr>
        <w:t xml:space="preserve">Приложение № </w:t>
      </w:r>
      <w:r w:rsidRPr="00171EFE">
        <w:rPr>
          <w:sz w:val="28"/>
        </w:rPr>
        <w:t>2</w:t>
      </w:r>
      <w:bookmarkEnd w:id="259"/>
      <w:bookmarkEnd w:id="260"/>
      <w:bookmarkEnd w:id="261"/>
      <w:r>
        <w:rPr>
          <w:sz w:val="28"/>
        </w:rPr>
        <w:t>5</w:t>
      </w:r>
      <w:r>
        <w:rPr>
          <w:sz w:val="28"/>
        </w:rPr>
        <w:br/>
        <w:t>к пункту 7</w:t>
      </w:r>
      <w:r w:rsidRPr="00171EFE">
        <w:rPr>
          <w:sz w:val="28"/>
        </w:rPr>
        <w:t>.</w:t>
      </w:r>
      <w:r>
        <w:rPr>
          <w:sz w:val="28"/>
        </w:rPr>
        <w:t>4.3.1</w:t>
      </w:r>
    </w:p>
    <w:p w:rsidR="00D653D8" w:rsidRDefault="00D653D8" w:rsidP="001A7595">
      <w:pPr>
        <w:jc w:val="right"/>
        <w:rPr>
          <w:sz w:val="28"/>
          <w:szCs w:val="28"/>
        </w:rPr>
      </w:pPr>
      <w:r>
        <w:rPr>
          <w:sz w:val="28"/>
          <w:szCs w:val="28"/>
        </w:rPr>
        <w:t>Примерной инструкции</w:t>
      </w:r>
    </w:p>
    <w:p w:rsidR="00D653D8" w:rsidRPr="00171EFE" w:rsidRDefault="00D653D8" w:rsidP="00171EFE">
      <w:pPr>
        <w:autoSpaceDE w:val="0"/>
        <w:autoSpaceDN w:val="0"/>
        <w:adjustRightInd w:val="0"/>
        <w:rPr>
          <w:sz w:val="28"/>
        </w:rPr>
      </w:pPr>
    </w:p>
    <w:p w:rsidR="00D653D8" w:rsidRPr="007126FF" w:rsidRDefault="00D653D8" w:rsidP="00171EFE">
      <w:pPr>
        <w:autoSpaceDE w:val="0"/>
        <w:autoSpaceDN w:val="0"/>
        <w:adjustRightInd w:val="0"/>
      </w:pPr>
      <w:r w:rsidRPr="007126FF">
        <w:t>Наименование организации</w:t>
      </w:r>
    </w:p>
    <w:p w:rsidR="00D653D8" w:rsidRPr="007126FF" w:rsidRDefault="00D653D8" w:rsidP="00171EFE">
      <w:pPr>
        <w:autoSpaceDE w:val="0"/>
        <w:autoSpaceDN w:val="0"/>
        <w:adjustRightInd w:val="0"/>
      </w:pPr>
    </w:p>
    <w:p w:rsidR="00D653D8" w:rsidRPr="007126FF" w:rsidRDefault="00D653D8" w:rsidP="00171EFE">
      <w:pPr>
        <w:autoSpaceDE w:val="0"/>
        <w:autoSpaceDN w:val="0"/>
        <w:adjustRightInd w:val="0"/>
      </w:pPr>
      <w:r w:rsidRPr="007126FF">
        <w:t xml:space="preserve">Наименование структурного </w:t>
      </w:r>
    </w:p>
    <w:p w:rsidR="00D653D8" w:rsidRPr="007126FF" w:rsidRDefault="00D653D8" w:rsidP="00171EFE">
      <w:pPr>
        <w:autoSpaceDE w:val="0"/>
        <w:autoSpaceDN w:val="0"/>
        <w:adjustRightInd w:val="0"/>
      </w:pPr>
      <w:r w:rsidRPr="007126FF">
        <w:t>подразделения</w:t>
      </w:r>
    </w:p>
    <w:p w:rsidR="00D653D8" w:rsidRPr="007126FF" w:rsidRDefault="00D653D8" w:rsidP="00171EFE">
      <w:pPr>
        <w:autoSpaceDE w:val="0"/>
        <w:autoSpaceDN w:val="0"/>
        <w:adjustRightInd w:val="0"/>
      </w:pPr>
    </w:p>
    <w:p w:rsidR="00D653D8" w:rsidRPr="007126FF" w:rsidRDefault="00D653D8" w:rsidP="00171EFE">
      <w:pPr>
        <w:autoSpaceDE w:val="0"/>
        <w:autoSpaceDN w:val="0"/>
        <w:adjustRightInd w:val="0"/>
      </w:pPr>
      <w:r w:rsidRPr="007126FF">
        <w:rPr>
          <w:b/>
        </w:rPr>
        <w:t xml:space="preserve">ОПИСЬ </w:t>
      </w:r>
      <w:r w:rsidRPr="007126FF">
        <w:t>№ ______</w:t>
      </w:r>
    </w:p>
    <w:p w:rsidR="00D653D8" w:rsidRPr="007126FF" w:rsidRDefault="00D653D8" w:rsidP="00171EFE">
      <w:pPr>
        <w:autoSpaceDE w:val="0"/>
        <w:autoSpaceDN w:val="0"/>
        <w:adjustRightInd w:val="0"/>
      </w:pPr>
      <w:r w:rsidRPr="007126FF">
        <w:t xml:space="preserve">дел _________________________ </w:t>
      </w:r>
    </w:p>
    <w:p w:rsidR="00D653D8" w:rsidRPr="007126FF" w:rsidRDefault="00D653D8" w:rsidP="00171EFE">
      <w:pPr>
        <w:autoSpaceDE w:val="0"/>
        <w:autoSpaceDN w:val="0"/>
        <w:adjustRightInd w:val="0"/>
      </w:pPr>
    </w:p>
    <w:p w:rsidR="00D653D8" w:rsidRPr="007126FF" w:rsidRDefault="00D653D8" w:rsidP="00171EFE">
      <w:pPr>
        <w:autoSpaceDE w:val="0"/>
        <w:autoSpaceDN w:val="0"/>
        <w:adjustRightInd w:val="0"/>
      </w:pPr>
    </w:p>
    <w:tbl>
      <w:tblPr>
        <w:tblW w:w="9645" w:type="dxa"/>
        <w:tblInd w:w="70" w:type="dxa"/>
        <w:tblLayout w:type="fixed"/>
        <w:tblCellMar>
          <w:left w:w="70" w:type="dxa"/>
          <w:right w:w="70" w:type="dxa"/>
        </w:tblCellMar>
        <w:tblLook w:val="00A0"/>
      </w:tblPr>
      <w:tblGrid>
        <w:gridCol w:w="539"/>
        <w:gridCol w:w="1021"/>
        <w:gridCol w:w="2553"/>
        <w:gridCol w:w="1560"/>
        <w:gridCol w:w="1277"/>
        <w:gridCol w:w="1277"/>
        <w:gridCol w:w="1418"/>
      </w:tblGrid>
      <w:tr w:rsidR="00D653D8" w:rsidRPr="007126FF" w:rsidTr="00722F9E">
        <w:trPr>
          <w:cantSplit/>
          <w:trHeight w:val="360"/>
        </w:trPr>
        <w:tc>
          <w:tcPr>
            <w:tcW w:w="540" w:type="dxa"/>
            <w:tcBorders>
              <w:top w:val="single" w:sz="6" w:space="0" w:color="auto"/>
              <w:left w:val="single" w:sz="6" w:space="0" w:color="auto"/>
              <w:bottom w:val="single" w:sz="6" w:space="0" w:color="auto"/>
              <w:right w:val="single" w:sz="6" w:space="0" w:color="auto"/>
            </w:tcBorders>
          </w:tcPr>
          <w:p w:rsidR="00D653D8" w:rsidRPr="007126FF" w:rsidRDefault="00D653D8" w:rsidP="00722F9E">
            <w:pPr>
              <w:autoSpaceDE w:val="0"/>
              <w:autoSpaceDN w:val="0"/>
              <w:adjustRightInd w:val="0"/>
              <w:jc w:val="center"/>
            </w:pPr>
            <w:r w:rsidRPr="007126FF">
              <w:t xml:space="preserve">№ </w:t>
            </w:r>
            <w:r w:rsidRPr="007126FF">
              <w:br/>
              <w:t>п/п</w:t>
            </w:r>
          </w:p>
        </w:tc>
        <w:tc>
          <w:tcPr>
            <w:tcW w:w="1020" w:type="dxa"/>
            <w:tcBorders>
              <w:top w:val="single" w:sz="6" w:space="0" w:color="auto"/>
              <w:left w:val="single" w:sz="6" w:space="0" w:color="auto"/>
              <w:bottom w:val="single" w:sz="6" w:space="0" w:color="auto"/>
              <w:right w:val="single" w:sz="6" w:space="0" w:color="auto"/>
            </w:tcBorders>
          </w:tcPr>
          <w:p w:rsidR="00D653D8" w:rsidRPr="007126FF" w:rsidRDefault="00D653D8" w:rsidP="00722F9E">
            <w:pPr>
              <w:autoSpaceDE w:val="0"/>
              <w:autoSpaceDN w:val="0"/>
              <w:adjustRightInd w:val="0"/>
              <w:jc w:val="center"/>
            </w:pPr>
            <w:r w:rsidRPr="007126FF">
              <w:t>Индекс</w:t>
            </w:r>
            <w:r w:rsidRPr="007126FF">
              <w:br/>
              <w:t>дела</w:t>
            </w:r>
          </w:p>
        </w:tc>
        <w:tc>
          <w:tcPr>
            <w:tcW w:w="2551" w:type="dxa"/>
            <w:tcBorders>
              <w:top w:val="single" w:sz="6" w:space="0" w:color="auto"/>
              <w:left w:val="single" w:sz="6" w:space="0" w:color="auto"/>
              <w:bottom w:val="single" w:sz="6" w:space="0" w:color="auto"/>
              <w:right w:val="single" w:sz="6" w:space="0" w:color="auto"/>
            </w:tcBorders>
          </w:tcPr>
          <w:p w:rsidR="00D653D8" w:rsidRPr="007126FF" w:rsidRDefault="00D653D8" w:rsidP="00722F9E">
            <w:pPr>
              <w:autoSpaceDE w:val="0"/>
              <w:autoSpaceDN w:val="0"/>
              <w:adjustRightInd w:val="0"/>
              <w:jc w:val="center"/>
            </w:pPr>
            <w:r w:rsidRPr="007126FF">
              <w:t>Заголовок дела</w:t>
            </w:r>
          </w:p>
        </w:tc>
        <w:tc>
          <w:tcPr>
            <w:tcW w:w="1559" w:type="dxa"/>
            <w:tcBorders>
              <w:top w:val="single" w:sz="6" w:space="0" w:color="auto"/>
              <w:left w:val="single" w:sz="6" w:space="0" w:color="auto"/>
              <w:bottom w:val="single" w:sz="6" w:space="0" w:color="auto"/>
              <w:right w:val="single" w:sz="6" w:space="0" w:color="auto"/>
            </w:tcBorders>
          </w:tcPr>
          <w:p w:rsidR="00D653D8" w:rsidRPr="007126FF" w:rsidRDefault="00D653D8" w:rsidP="00722F9E">
            <w:pPr>
              <w:autoSpaceDE w:val="0"/>
              <w:autoSpaceDN w:val="0"/>
              <w:adjustRightInd w:val="0"/>
              <w:jc w:val="center"/>
            </w:pPr>
            <w:r w:rsidRPr="007126FF">
              <w:t>Крайние</w:t>
            </w:r>
            <w:r>
              <w:br/>
            </w:r>
            <w:r w:rsidRPr="007126FF">
              <w:t>даты</w:t>
            </w:r>
          </w:p>
        </w:tc>
        <w:tc>
          <w:tcPr>
            <w:tcW w:w="1276" w:type="dxa"/>
            <w:tcBorders>
              <w:top w:val="single" w:sz="6" w:space="0" w:color="auto"/>
              <w:left w:val="single" w:sz="6" w:space="0" w:color="auto"/>
              <w:bottom w:val="single" w:sz="6" w:space="0" w:color="auto"/>
              <w:right w:val="single" w:sz="6" w:space="0" w:color="auto"/>
            </w:tcBorders>
          </w:tcPr>
          <w:p w:rsidR="00D653D8" w:rsidRPr="007126FF" w:rsidRDefault="00D653D8" w:rsidP="00722F9E">
            <w:pPr>
              <w:autoSpaceDE w:val="0"/>
              <w:autoSpaceDN w:val="0"/>
              <w:adjustRightInd w:val="0"/>
              <w:jc w:val="center"/>
            </w:pPr>
            <w:r w:rsidRPr="007126FF">
              <w:t>Срок</w:t>
            </w:r>
            <w:r w:rsidRPr="007126FF">
              <w:br/>
              <w:t>хранения*</w:t>
            </w:r>
          </w:p>
        </w:tc>
        <w:tc>
          <w:tcPr>
            <w:tcW w:w="1276" w:type="dxa"/>
            <w:tcBorders>
              <w:top w:val="single" w:sz="6" w:space="0" w:color="auto"/>
              <w:left w:val="single" w:sz="6" w:space="0" w:color="auto"/>
              <w:bottom w:val="single" w:sz="6" w:space="0" w:color="auto"/>
              <w:right w:val="single" w:sz="6" w:space="0" w:color="auto"/>
            </w:tcBorders>
          </w:tcPr>
          <w:p w:rsidR="00D653D8" w:rsidRPr="007126FF" w:rsidRDefault="00D653D8" w:rsidP="00722F9E">
            <w:pPr>
              <w:autoSpaceDE w:val="0"/>
              <w:autoSpaceDN w:val="0"/>
              <w:adjustRightInd w:val="0"/>
              <w:jc w:val="center"/>
            </w:pPr>
            <w:r w:rsidRPr="007126FF">
              <w:t>Количество</w:t>
            </w:r>
            <w:r w:rsidRPr="007126FF">
              <w:br/>
              <w:t>листов</w:t>
            </w:r>
          </w:p>
        </w:tc>
        <w:tc>
          <w:tcPr>
            <w:tcW w:w="1417" w:type="dxa"/>
            <w:tcBorders>
              <w:top w:val="single" w:sz="6" w:space="0" w:color="auto"/>
              <w:left w:val="single" w:sz="6" w:space="0" w:color="auto"/>
              <w:bottom w:val="single" w:sz="6" w:space="0" w:color="auto"/>
              <w:right w:val="single" w:sz="6" w:space="0" w:color="auto"/>
            </w:tcBorders>
          </w:tcPr>
          <w:p w:rsidR="00D653D8" w:rsidRPr="007126FF" w:rsidRDefault="00D653D8" w:rsidP="00722F9E">
            <w:pPr>
              <w:autoSpaceDE w:val="0"/>
              <w:autoSpaceDN w:val="0"/>
              <w:adjustRightInd w:val="0"/>
              <w:jc w:val="center"/>
            </w:pPr>
            <w:r w:rsidRPr="007126FF">
              <w:t>Примечание</w:t>
            </w:r>
          </w:p>
        </w:tc>
      </w:tr>
      <w:tr w:rsidR="00D653D8" w:rsidRPr="007126FF" w:rsidTr="00722F9E">
        <w:trPr>
          <w:cantSplit/>
          <w:trHeight w:val="240"/>
        </w:trPr>
        <w:tc>
          <w:tcPr>
            <w:tcW w:w="540" w:type="dxa"/>
            <w:tcBorders>
              <w:top w:val="single" w:sz="6" w:space="0" w:color="auto"/>
              <w:left w:val="single" w:sz="6" w:space="0" w:color="auto"/>
              <w:bottom w:val="single" w:sz="6" w:space="0" w:color="auto"/>
              <w:right w:val="single" w:sz="6" w:space="0" w:color="auto"/>
            </w:tcBorders>
          </w:tcPr>
          <w:p w:rsidR="00D653D8" w:rsidRPr="007126FF" w:rsidRDefault="00D653D8" w:rsidP="00722F9E">
            <w:pPr>
              <w:autoSpaceDE w:val="0"/>
              <w:autoSpaceDN w:val="0"/>
              <w:adjustRightInd w:val="0"/>
              <w:jc w:val="center"/>
            </w:pPr>
            <w:r w:rsidRPr="007126FF">
              <w:t xml:space="preserve">1 </w:t>
            </w:r>
          </w:p>
        </w:tc>
        <w:tc>
          <w:tcPr>
            <w:tcW w:w="1020" w:type="dxa"/>
            <w:tcBorders>
              <w:top w:val="single" w:sz="6" w:space="0" w:color="auto"/>
              <w:left w:val="single" w:sz="6" w:space="0" w:color="auto"/>
              <w:bottom w:val="single" w:sz="6" w:space="0" w:color="auto"/>
              <w:right w:val="single" w:sz="6" w:space="0" w:color="auto"/>
            </w:tcBorders>
          </w:tcPr>
          <w:p w:rsidR="00D653D8" w:rsidRPr="007126FF" w:rsidRDefault="00D653D8" w:rsidP="00722F9E">
            <w:pPr>
              <w:autoSpaceDE w:val="0"/>
              <w:autoSpaceDN w:val="0"/>
              <w:adjustRightInd w:val="0"/>
              <w:jc w:val="center"/>
            </w:pPr>
            <w:r w:rsidRPr="007126FF">
              <w:t>2</w:t>
            </w:r>
          </w:p>
        </w:tc>
        <w:tc>
          <w:tcPr>
            <w:tcW w:w="2551" w:type="dxa"/>
            <w:tcBorders>
              <w:top w:val="single" w:sz="6" w:space="0" w:color="auto"/>
              <w:left w:val="single" w:sz="6" w:space="0" w:color="auto"/>
              <w:bottom w:val="single" w:sz="6" w:space="0" w:color="auto"/>
              <w:right w:val="single" w:sz="6" w:space="0" w:color="auto"/>
            </w:tcBorders>
          </w:tcPr>
          <w:p w:rsidR="00D653D8" w:rsidRPr="007126FF" w:rsidRDefault="00D653D8" w:rsidP="00722F9E">
            <w:pPr>
              <w:autoSpaceDE w:val="0"/>
              <w:autoSpaceDN w:val="0"/>
              <w:adjustRightInd w:val="0"/>
              <w:jc w:val="center"/>
            </w:pPr>
            <w:r w:rsidRPr="007126FF">
              <w:t>3</w:t>
            </w:r>
          </w:p>
        </w:tc>
        <w:tc>
          <w:tcPr>
            <w:tcW w:w="1559" w:type="dxa"/>
            <w:tcBorders>
              <w:top w:val="single" w:sz="6" w:space="0" w:color="auto"/>
              <w:left w:val="single" w:sz="6" w:space="0" w:color="auto"/>
              <w:bottom w:val="single" w:sz="6" w:space="0" w:color="auto"/>
              <w:right w:val="single" w:sz="6" w:space="0" w:color="auto"/>
            </w:tcBorders>
          </w:tcPr>
          <w:p w:rsidR="00D653D8" w:rsidRPr="007126FF" w:rsidRDefault="00D653D8" w:rsidP="00722F9E">
            <w:pPr>
              <w:autoSpaceDE w:val="0"/>
              <w:autoSpaceDN w:val="0"/>
              <w:adjustRightInd w:val="0"/>
              <w:jc w:val="center"/>
            </w:pPr>
            <w:r w:rsidRPr="007126FF">
              <w:t>4</w:t>
            </w:r>
          </w:p>
        </w:tc>
        <w:tc>
          <w:tcPr>
            <w:tcW w:w="1276" w:type="dxa"/>
            <w:tcBorders>
              <w:top w:val="single" w:sz="6" w:space="0" w:color="auto"/>
              <w:left w:val="single" w:sz="6" w:space="0" w:color="auto"/>
              <w:bottom w:val="single" w:sz="6" w:space="0" w:color="auto"/>
              <w:right w:val="single" w:sz="6" w:space="0" w:color="auto"/>
            </w:tcBorders>
          </w:tcPr>
          <w:p w:rsidR="00D653D8" w:rsidRPr="007126FF" w:rsidRDefault="00D653D8" w:rsidP="00722F9E">
            <w:pPr>
              <w:autoSpaceDE w:val="0"/>
              <w:autoSpaceDN w:val="0"/>
              <w:adjustRightInd w:val="0"/>
              <w:jc w:val="center"/>
            </w:pPr>
            <w:r w:rsidRPr="007126FF">
              <w:t>5</w:t>
            </w:r>
          </w:p>
        </w:tc>
        <w:tc>
          <w:tcPr>
            <w:tcW w:w="1276" w:type="dxa"/>
            <w:tcBorders>
              <w:top w:val="single" w:sz="6" w:space="0" w:color="auto"/>
              <w:left w:val="single" w:sz="6" w:space="0" w:color="auto"/>
              <w:bottom w:val="single" w:sz="6" w:space="0" w:color="auto"/>
              <w:right w:val="single" w:sz="6" w:space="0" w:color="auto"/>
            </w:tcBorders>
          </w:tcPr>
          <w:p w:rsidR="00D653D8" w:rsidRPr="007126FF" w:rsidRDefault="00D653D8" w:rsidP="00722F9E">
            <w:pPr>
              <w:autoSpaceDE w:val="0"/>
              <w:autoSpaceDN w:val="0"/>
              <w:adjustRightInd w:val="0"/>
              <w:jc w:val="center"/>
            </w:pPr>
            <w:r w:rsidRPr="007126FF">
              <w:t>6</w:t>
            </w:r>
          </w:p>
        </w:tc>
        <w:tc>
          <w:tcPr>
            <w:tcW w:w="1417" w:type="dxa"/>
            <w:tcBorders>
              <w:top w:val="single" w:sz="6" w:space="0" w:color="auto"/>
              <w:left w:val="single" w:sz="6" w:space="0" w:color="auto"/>
              <w:bottom w:val="single" w:sz="6" w:space="0" w:color="auto"/>
              <w:right w:val="single" w:sz="6" w:space="0" w:color="auto"/>
            </w:tcBorders>
          </w:tcPr>
          <w:p w:rsidR="00D653D8" w:rsidRPr="007126FF" w:rsidRDefault="00D653D8" w:rsidP="00722F9E">
            <w:pPr>
              <w:autoSpaceDE w:val="0"/>
              <w:autoSpaceDN w:val="0"/>
              <w:adjustRightInd w:val="0"/>
              <w:jc w:val="center"/>
            </w:pPr>
            <w:r w:rsidRPr="007126FF">
              <w:t>7</w:t>
            </w:r>
          </w:p>
        </w:tc>
      </w:tr>
      <w:tr w:rsidR="00D653D8" w:rsidRPr="007126FF" w:rsidTr="00722F9E">
        <w:trPr>
          <w:cantSplit/>
          <w:trHeight w:val="240"/>
        </w:trPr>
        <w:tc>
          <w:tcPr>
            <w:tcW w:w="9639" w:type="dxa"/>
            <w:gridSpan w:val="7"/>
            <w:tcBorders>
              <w:top w:val="single" w:sz="6" w:space="0" w:color="auto"/>
              <w:left w:val="single" w:sz="6" w:space="0" w:color="auto"/>
              <w:bottom w:val="single" w:sz="6" w:space="0" w:color="auto"/>
              <w:right w:val="single" w:sz="6" w:space="0" w:color="auto"/>
            </w:tcBorders>
          </w:tcPr>
          <w:p w:rsidR="00D653D8" w:rsidRPr="007126FF" w:rsidRDefault="00D653D8" w:rsidP="00722F9E">
            <w:pPr>
              <w:autoSpaceDE w:val="0"/>
              <w:autoSpaceDN w:val="0"/>
              <w:adjustRightInd w:val="0"/>
              <w:jc w:val="center"/>
            </w:pPr>
            <w:r w:rsidRPr="007126FF">
              <w:t>Название раздела</w:t>
            </w:r>
          </w:p>
        </w:tc>
      </w:tr>
      <w:tr w:rsidR="00D653D8" w:rsidRPr="007126FF" w:rsidTr="00722F9E">
        <w:trPr>
          <w:cantSplit/>
          <w:trHeight w:val="240"/>
        </w:trPr>
        <w:tc>
          <w:tcPr>
            <w:tcW w:w="540" w:type="dxa"/>
            <w:tcBorders>
              <w:top w:val="single" w:sz="6" w:space="0" w:color="auto"/>
              <w:left w:val="single" w:sz="6" w:space="0" w:color="auto"/>
              <w:bottom w:val="single" w:sz="6" w:space="0" w:color="auto"/>
              <w:right w:val="single" w:sz="6" w:space="0" w:color="auto"/>
            </w:tcBorders>
          </w:tcPr>
          <w:p w:rsidR="00D653D8" w:rsidRPr="007126FF" w:rsidRDefault="00D653D8" w:rsidP="00722F9E">
            <w:pPr>
              <w:autoSpaceDE w:val="0"/>
              <w:autoSpaceDN w:val="0"/>
              <w:adjustRightInd w:val="0"/>
            </w:pPr>
          </w:p>
        </w:tc>
        <w:tc>
          <w:tcPr>
            <w:tcW w:w="1020" w:type="dxa"/>
            <w:tcBorders>
              <w:top w:val="single" w:sz="6" w:space="0" w:color="auto"/>
              <w:left w:val="single" w:sz="6" w:space="0" w:color="auto"/>
              <w:bottom w:val="single" w:sz="6" w:space="0" w:color="auto"/>
              <w:right w:val="single" w:sz="6" w:space="0" w:color="auto"/>
            </w:tcBorders>
          </w:tcPr>
          <w:p w:rsidR="00D653D8" w:rsidRPr="007126FF" w:rsidRDefault="00D653D8" w:rsidP="00722F9E">
            <w:pPr>
              <w:autoSpaceDE w:val="0"/>
              <w:autoSpaceDN w:val="0"/>
              <w:adjustRightInd w:val="0"/>
            </w:pPr>
          </w:p>
        </w:tc>
        <w:tc>
          <w:tcPr>
            <w:tcW w:w="2551" w:type="dxa"/>
            <w:tcBorders>
              <w:top w:val="single" w:sz="6" w:space="0" w:color="auto"/>
              <w:left w:val="single" w:sz="6" w:space="0" w:color="auto"/>
              <w:bottom w:val="single" w:sz="6" w:space="0" w:color="auto"/>
              <w:right w:val="single" w:sz="6" w:space="0" w:color="auto"/>
            </w:tcBorders>
          </w:tcPr>
          <w:p w:rsidR="00D653D8" w:rsidRPr="007126FF" w:rsidRDefault="00D653D8" w:rsidP="00722F9E">
            <w:pPr>
              <w:autoSpaceDE w:val="0"/>
              <w:autoSpaceDN w:val="0"/>
              <w:adjustRightInd w:val="0"/>
            </w:pPr>
          </w:p>
        </w:tc>
        <w:tc>
          <w:tcPr>
            <w:tcW w:w="1559" w:type="dxa"/>
            <w:tcBorders>
              <w:top w:val="single" w:sz="6" w:space="0" w:color="auto"/>
              <w:left w:val="single" w:sz="6" w:space="0" w:color="auto"/>
              <w:bottom w:val="single" w:sz="6" w:space="0" w:color="auto"/>
              <w:right w:val="single" w:sz="6" w:space="0" w:color="auto"/>
            </w:tcBorders>
          </w:tcPr>
          <w:p w:rsidR="00D653D8" w:rsidRPr="007126FF" w:rsidRDefault="00D653D8" w:rsidP="00722F9E">
            <w:pPr>
              <w:autoSpaceDE w:val="0"/>
              <w:autoSpaceDN w:val="0"/>
              <w:adjustRightInd w:val="0"/>
            </w:pPr>
          </w:p>
        </w:tc>
        <w:tc>
          <w:tcPr>
            <w:tcW w:w="1276" w:type="dxa"/>
            <w:tcBorders>
              <w:top w:val="single" w:sz="6" w:space="0" w:color="auto"/>
              <w:left w:val="single" w:sz="6" w:space="0" w:color="auto"/>
              <w:bottom w:val="single" w:sz="6" w:space="0" w:color="auto"/>
              <w:right w:val="single" w:sz="6" w:space="0" w:color="auto"/>
            </w:tcBorders>
          </w:tcPr>
          <w:p w:rsidR="00D653D8" w:rsidRPr="007126FF" w:rsidRDefault="00D653D8" w:rsidP="00722F9E">
            <w:pPr>
              <w:autoSpaceDE w:val="0"/>
              <w:autoSpaceDN w:val="0"/>
              <w:adjustRightInd w:val="0"/>
            </w:pPr>
          </w:p>
        </w:tc>
        <w:tc>
          <w:tcPr>
            <w:tcW w:w="1276" w:type="dxa"/>
            <w:tcBorders>
              <w:top w:val="single" w:sz="6" w:space="0" w:color="auto"/>
              <w:left w:val="single" w:sz="6" w:space="0" w:color="auto"/>
              <w:bottom w:val="single" w:sz="6" w:space="0" w:color="auto"/>
              <w:right w:val="single" w:sz="6" w:space="0" w:color="auto"/>
            </w:tcBorders>
          </w:tcPr>
          <w:p w:rsidR="00D653D8" w:rsidRPr="007126FF" w:rsidRDefault="00D653D8" w:rsidP="00722F9E">
            <w:pPr>
              <w:autoSpaceDE w:val="0"/>
              <w:autoSpaceDN w:val="0"/>
              <w:adjustRightInd w:val="0"/>
            </w:pPr>
          </w:p>
        </w:tc>
        <w:tc>
          <w:tcPr>
            <w:tcW w:w="1417" w:type="dxa"/>
            <w:tcBorders>
              <w:top w:val="single" w:sz="6" w:space="0" w:color="auto"/>
              <w:left w:val="single" w:sz="6" w:space="0" w:color="auto"/>
              <w:bottom w:val="single" w:sz="6" w:space="0" w:color="auto"/>
              <w:right w:val="single" w:sz="6" w:space="0" w:color="auto"/>
            </w:tcBorders>
          </w:tcPr>
          <w:p w:rsidR="00D653D8" w:rsidRPr="007126FF" w:rsidRDefault="00D653D8" w:rsidP="00722F9E">
            <w:pPr>
              <w:autoSpaceDE w:val="0"/>
              <w:autoSpaceDN w:val="0"/>
              <w:adjustRightInd w:val="0"/>
            </w:pPr>
          </w:p>
        </w:tc>
      </w:tr>
      <w:tr w:rsidR="00D653D8" w:rsidRPr="007126FF" w:rsidTr="00722F9E">
        <w:trPr>
          <w:cantSplit/>
          <w:trHeight w:val="240"/>
        </w:trPr>
        <w:tc>
          <w:tcPr>
            <w:tcW w:w="540" w:type="dxa"/>
            <w:tcBorders>
              <w:top w:val="single" w:sz="6" w:space="0" w:color="auto"/>
              <w:left w:val="single" w:sz="6" w:space="0" w:color="auto"/>
              <w:bottom w:val="single" w:sz="6" w:space="0" w:color="auto"/>
              <w:right w:val="single" w:sz="6" w:space="0" w:color="auto"/>
            </w:tcBorders>
          </w:tcPr>
          <w:p w:rsidR="00D653D8" w:rsidRPr="007126FF" w:rsidRDefault="00D653D8" w:rsidP="00722F9E">
            <w:pPr>
              <w:autoSpaceDE w:val="0"/>
              <w:autoSpaceDN w:val="0"/>
              <w:adjustRightInd w:val="0"/>
            </w:pPr>
          </w:p>
        </w:tc>
        <w:tc>
          <w:tcPr>
            <w:tcW w:w="1020" w:type="dxa"/>
            <w:tcBorders>
              <w:top w:val="single" w:sz="6" w:space="0" w:color="auto"/>
              <w:left w:val="single" w:sz="6" w:space="0" w:color="auto"/>
              <w:bottom w:val="single" w:sz="6" w:space="0" w:color="auto"/>
              <w:right w:val="single" w:sz="6" w:space="0" w:color="auto"/>
            </w:tcBorders>
          </w:tcPr>
          <w:p w:rsidR="00D653D8" w:rsidRPr="007126FF" w:rsidRDefault="00D653D8" w:rsidP="00722F9E">
            <w:pPr>
              <w:autoSpaceDE w:val="0"/>
              <w:autoSpaceDN w:val="0"/>
              <w:adjustRightInd w:val="0"/>
            </w:pPr>
          </w:p>
        </w:tc>
        <w:tc>
          <w:tcPr>
            <w:tcW w:w="2551" w:type="dxa"/>
            <w:tcBorders>
              <w:top w:val="single" w:sz="6" w:space="0" w:color="auto"/>
              <w:left w:val="single" w:sz="6" w:space="0" w:color="auto"/>
              <w:bottom w:val="single" w:sz="6" w:space="0" w:color="auto"/>
              <w:right w:val="single" w:sz="6" w:space="0" w:color="auto"/>
            </w:tcBorders>
          </w:tcPr>
          <w:p w:rsidR="00D653D8" w:rsidRPr="007126FF" w:rsidRDefault="00D653D8" w:rsidP="00722F9E">
            <w:pPr>
              <w:autoSpaceDE w:val="0"/>
              <w:autoSpaceDN w:val="0"/>
              <w:adjustRightInd w:val="0"/>
            </w:pPr>
          </w:p>
        </w:tc>
        <w:tc>
          <w:tcPr>
            <w:tcW w:w="1559" w:type="dxa"/>
            <w:tcBorders>
              <w:top w:val="single" w:sz="6" w:space="0" w:color="auto"/>
              <w:left w:val="single" w:sz="6" w:space="0" w:color="auto"/>
              <w:bottom w:val="single" w:sz="6" w:space="0" w:color="auto"/>
              <w:right w:val="single" w:sz="6" w:space="0" w:color="auto"/>
            </w:tcBorders>
          </w:tcPr>
          <w:p w:rsidR="00D653D8" w:rsidRPr="007126FF" w:rsidRDefault="00D653D8" w:rsidP="00722F9E">
            <w:pPr>
              <w:autoSpaceDE w:val="0"/>
              <w:autoSpaceDN w:val="0"/>
              <w:adjustRightInd w:val="0"/>
            </w:pPr>
          </w:p>
        </w:tc>
        <w:tc>
          <w:tcPr>
            <w:tcW w:w="1276" w:type="dxa"/>
            <w:tcBorders>
              <w:top w:val="single" w:sz="6" w:space="0" w:color="auto"/>
              <w:left w:val="single" w:sz="6" w:space="0" w:color="auto"/>
              <w:bottom w:val="single" w:sz="6" w:space="0" w:color="auto"/>
              <w:right w:val="single" w:sz="6" w:space="0" w:color="auto"/>
            </w:tcBorders>
          </w:tcPr>
          <w:p w:rsidR="00D653D8" w:rsidRPr="007126FF" w:rsidRDefault="00D653D8" w:rsidP="00722F9E">
            <w:pPr>
              <w:autoSpaceDE w:val="0"/>
              <w:autoSpaceDN w:val="0"/>
              <w:adjustRightInd w:val="0"/>
            </w:pPr>
          </w:p>
        </w:tc>
        <w:tc>
          <w:tcPr>
            <w:tcW w:w="1276" w:type="dxa"/>
            <w:tcBorders>
              <w:top w:val="single" w:sz="6" w:space="0" w:color="auto"/>
              <w:left w:val="single" w:sz="6" w:space="0" w:color="auto"/>
              <w:bottom w:val="single" w:sz="6" w:space="0" w:color="auto"/>
              <w:right w:val="single" w:sz="6" w:space="0" w:color="auto"/>
            </w:tcBorders>
          </w:tcPr>
          <w:p w:rsidR="00D653D8" w:rsidRPr="007126FF" w:rsidRDefault="00D653D8" w:rsidP="00722F9E">
            <w:pPr>
              <w:autoSpaceDE w:val="0"/>
              <w:autoSpaceDN w:val="0"/>
              <w:adjustRightInd w:val="0"/>
            </w:pPr>
          </w:p>
        </w:tc>
        <w:tc>
          <w:tcPr>
            <w:tcW w:w="1417" w:type="dxa"/>
            <w:tcBorders>
              <w:top w:val="single" w:sz="6" w:space="0" w:color="auto"/>
              <w:left w:val="single" w:sz="6" w:space="0" w:color="auto"/>
              <w:bottom w:val="single" w:sz="6" w:space="0" w:color="auto"/>
              <w:right w:val="single" w:sz="6" w:space="0" w:color="auto"/>
            </w:tcBorders>
          </w:tcPr>
          <w:p w:rsidR="00D653D8" w:rsidRPr="007126FF" w:rsidRDefault="00D653D8" w:rsidP="00722F9E">
            <w:pPr>
              <w:autoSpaceDE w:val="0"/>
              <w:autoSpaceDN w:val="0"/>
              <w:adjustRightInd w:val="0"/>
            </w:pPr>
          </w:p>
        </w:tc>
      </w:tr>
    </w:tbl>
    <w:p w:rsidR="00D653D8" w:rsidRPr="007126FF" w:rsidRDefault="00D653D8" w:rsidP="00171EFE">
      <w:pPr>
        <w:autoSpaceDE w:val="0"/>
        <w:autoSpaceDN w:val="0"/>
        <w:adjustRightInd w:val="0"/>
      </w:pPr>
    </w:p>
    <w:p w:rsidR="00D653D8" w:rsidRPr="007126FF" w:rsidRDefault="00D653D8" w:rsidP="00171EFE">
      <w:pPr>
        <w:autoSpaceDE w:val="0"/>
        <w:autoSpaceDN w:val="0"/>
        <w:adjustRightInd w:val="0"/>
      </w:pPr>
      <w:r w:rsidRPr="007126FF">
        <w:t>В данную опись внесено ___________________________________________________ дел</w:t>
      </w:r>
    </w:p>
    <w:p w:rsidR="00D653D8" w:rsidRPr="007126FF" w:rsidRDefault="00D653D8" w:rsidP="00171EFE">
      <w:pPr>
        <w:autoSpaceDE w:val="0"/>
        <w:autoSpaceDN w:val="0"/>
        <w:adjustRightInd w:val="0"/>
        <w:ind w:left="3540" w:firstLine="708"/>
        <w:rPr>
          <w:sz w:val="20"/>
        </w:rPr>
      </w:pPr>
      <w:r w:rsidRPr="007126FF">
        <w:rPr>
          <w:sz w:val="20"/>
        </w:rPr>
        <w:t>(цифрами и прописью)</w:t>
      </w:r>
    </w:p>
    <w:p w:rsidR="00D653D8" w:rsidRPr="007126FF" w:rsidRDefault="00D653D8" w:rsidP="00171EFE">
      <w:pPr>
        <w:autoSpaceDE w:val="0"/>
        <w:autoSpaceDN w:val="0"/>
        <w:adjustRightInd w:val="0"/>
      </w:pPr>
      <w:r w:rsidRPr="007126FF">
        <w:t>с №_____________________________ по № ___________________________, в том числе:</w:t>
      </w:r>
    </w:p>
    <w:p w:rsidR="00D653D8" w:rsidRPr="007126FF" w:rsidRDefault="00D653D8" w:rsidP="00171EFE">
      <w:pPr>
        <w:autoSpaceDE w:val="0"/>
        <w:autoSpaceDN w:val="0"/>
        <w:adjustRightInd w:val="0"/>
      </w:pPr>
      <w:r w:rsidRPr="007126FF">
        <w:t>литерные номера: ___________________________________________________________</w:t>
      </w:r>
    </w:p>
    <w:p w:rsidR="00D653D8" w:rsidRPr="007126FF" w:rsidRDefault="00D653D8" w:rsidP="00171EFE">
      <w:pPr>
        <w:autoSpaceDE w:val="0"/>
        <w:autoSpaceDN w:val="0"/>
        <w:adjustRightInd w:val="0"/>
      </w:pPr>
      <w:r w:rsidRPr="007126FF">
        <w:t>пропущенные номера: ________________________________________________________</w:t>
      </w:r>
    </w:p>
    <w:p w:rsidR="00D653D8" w:rsidRPr="007126FF" w:rsidRDefault="00D653D8" w:rsidP="00171EFE">
      <w:pPr>
        <w:autoSpaceDE w:val="0"/>
        <w:autoSpaceDN w:val="0"/>
        <w:adjustRightInd w:val="0"/>
      </w:pPr>
    </w:p>
    <w:p w:rsidR="00D653D8" w:rsidRPr="007126FF" w:rsidRDefault="00D653D8" w:rsidP="00171EFE">
      <w:pPr>
        <w:autoSpaceDE w:val="0"/>
        <w:autoSpaceDN w:val="0"/>
        <w:adjustRightInd w:val="0"/>
      </w:pPr>
    </w:p>
    <w:tbl>
      <w:tblPr>
        <w:tblW w:w="0" w:type="auto"/>
        <w:tblLook w:val="01E0"/>
      </w:tblPr>
      <w:tblGrid>
        <w:gridCol w:w="3241"/>
        <w:gridCol w:w="694"/>
        <w:gridCol w:w="1984"/>
        <w:gridCol w:w="3651"/>
      </w:tblGrid>
      <w:tr w:rsidR="00D653D8" w:rsidRPr="007126FF" w:rsidTr="00214D30">
        <w:tc>
          <w:tcPr>
            <w:tcW w:w="3241" w:type="dxa"/>
          </w:tcPr>
          <w:p w:rsidR="00D653D8" w:rsidRPr="007126FF" w:rsidRDefault="00D653D8" w:rsidP="00722F9E">
            <w:pPr>
              <w:autoSpaceDE w:val="0"/>
              <w:autoSpaceDN w:val="0"/>
              <w:adjustRightInd w:val="0"/>
            </w:pPr>
            <w:r w:rsidRPr="007126FF">
              <w:t>Наименование должности руководителя структурного подразделения</w:t>
            </w:r>
          </w:p>
        </w:tc>
        <w:tc>
          <w:tcPr>
            <w:tcW w:w="2678" w:type="dxa"/>
            <w:gridSpan w:val="2"/>
          </w:tcPr>
          <w:p w:rsidR="00D653D8" w:rsidRPr="007126FF" w:rsidRDefault="00D653D8" w:rsidP="00722F9E">
            <w:pPr>
              <w:autoSpaceDE w:val="0"/>
              <w:autoSpaceDN w:val="0"/>
              <w:adjustRightInd w:val="0"/>
            </w:pPr>
          </w:p>
          <w:p w:rsidR="00D653D8" w:rsidRPr="007126FF" w:rsidRDefault="00D653D8" w:rsidP="00722F9E">
            <w:pPr>
              <w:autoSpaceDE w:val="0"/>
              <w:autoSpaceDN w:val="0"/>
              <w:adjustRightInd w:val="0"/>
            </w:pPr>
          </w:p>
          <w:p w:rsidR="00D653D8" w:rsidRPr="007126FF" w:rsidRDefault="00D653D8" w:rsidP="00722F9E">
            <w:pPr>
              <w:autoSpaceDE w:val="0"/>
              <w:autoSpaceDN w:val="0"/>
              <w:adjustRightInd w:val="0"/>
            </w:pPr>
            <w:r w:rsidRPr="007126FF">
              <w:t xml:space="preserve">Подпись </w:t>
            </w:r>
          </w:p>
        </w:tc>
        <w:tc>
          <w:tcPr>
            <w:tcW w:w="3651" w:type="dxa"/>
          </w:tcPr>
          <w:p w:rsidR="00D653D8" w:rsidRPr="007126FF" w:rsidRDefault="00D653D8" w:rsidP="00722F9E">
            <w:pPr>
              <w:autoSpaceDE w:val="0"/>
              <w:autoSpaceDN w:val="0"/>
              <w:adjustRightInd w:val="0"/>
              <w:jc w:val="right"/>
            </w:pPr>
          </w:p>
          <w:p w:rsidR="00D653D8" w:rsidRPr="007126FF" w:rsidRDefault="00D653D8" w:rsidP="00722F9E">
            <w:pPr>
              <w:autoSpaceDE w:val="0"/>
              <w:autoSpaceDN w:val="0"/>
              <w:adjustRightInd w:val="0"/>
            </w:pPr>
          </w:p>
          <w:p w:rsidR="00D653D8" w:rsidRPr="007126FF" w:rsidRDefault="00D653D8" w:rsidP="00722F9E">
            <w:pPr>
              <w:autoSpaceDE w:val="0"/>
              <w:autoSpaceDN w:val="0"/>
              <w:adjustRightInd w:val="0"/>
            </w:pPr>
            <w:r w:rsidRPr="007126FF">
              <w:t>Расшифровка подписи</w:t>
            </w:r>
          </w:p>
        </w:tc>
      </w:tr>
      <w:tr w:rsidR="00D653D8" w:rsidRPr="007126FF" w:rsidTr="00214D30">
        <w:tc>
          <w:tcPr>
            <w:tcW w:w="3241" w:type="dxa"/>
          </w:tcPr>
          <w:p w:rsidR="00D653D8" w:rsidRPr="007126FF" w:rsidRDefault="00D653D8" w:rsidP="00722F9E">
            <w:pPr>
              <w:autoSpaceDE w:val="0"/>
              <w:autoSpaceDN w:val="0"/>
              <w:adjustRightInd w:val="0"/>
            </w:pPr>
          </w:p>
          <w:p w:rsidR="00D653D8" w:rsidRPr="007126FF" w:rsidRDefault="00D653D8" w:rsidP="00722F9E">
            <w:pPr>
              <w:autoSpaceDE w:val="0"/>
              <w:autoSpaceDN w:val="0"/>
              <w:adjustRightInd w:val="0"/>
            </w:pPr>
            <w:r w:rsidRPr="007126FF">
              <w:t>Дата</w:t>
            </w:r>
          </w:p>
          <w:p w:rsidR="00D653D8" w:rsidRPr="007126FF" w:rsidRDefault="00D653D8" w:rsidP="00722F9E">
            <w:pPr>
              <w:autoSpaceDE w:val="0"/>
              <w:autoSpaceDN w:val="0"/>
              <w:adjustRightInd w:val="0"/>
            </w:pPr>
          </w:p>
        </w:tc>
        <w:tc>
          <w:tcPr>
            <w:tcW w:w="2678" w:type="dxa"/>
            <w:gridSpan w:val="2"/>
          </w:tcPr>
          <w:p w:rsidR="00D653D8" w:rsidRPr="007126FF" w:rsidRDefault="00D653D8" w:rsidP="00722F9E">
            <w:pPr>
              <w:autoSpaceDE w:val="0"/>
              <w:autoSpaceDN w:val="0"/>
              <w:adjustRightInd w:val="0"/>
            </w:pPr>
          </w:p>
        </w:tc>
        <w:tc>
          <w:tcPr>
            <w:tcW w:w="3651" w:type="dxa"/>
          </w:tcPr>
          <w:p w:rsidR="00D653D8" w:rsidRPr="007126FF" w:rsidRDefault="00D653D8" w:rsidP="00722F9E">
            <w:pPr>
              <w:autoSpaceDE w:val="0"/>
              <w:autoSpaceDN w:val="0"/>
              <w:adjustRightInd w:val="0"/>
            </w:pPr>
          </w:p>
        </w:tc>
      </w:tr>
      <w:tr w:rsidR="00D653D8" w:rsidRPr="007126FF" w:rsidTr="00214D30">
        <w:tc>
          <w:tcPr>
            <w:tcW w:w="3935" w:type="dxa"/>
            <w:gridSpan w:val="2"/>
          </w:tcPr>
          <w:p w:rsidR="00D653D8" w:rsidRPr="007126FF" w:rsidRDefault="00D653D8" w:rsidP="00722F9E">
            <w:pPr>
              <w:autoSpaceDE w:val="0"/>
              <w:autoSpaceDN w:val="0"/>
              <w:adjustRightInd w:val="0"/>
            </w:pPr>
            <w:r w:rsidRPr="007126FF">
              <w:t>СОГЛАСОВАНО</w:t>
            </w:r>
          </w:p>
          <w:p w:rsidR="00D653D8" w:rsidRPr="007126FF" w:rsidRDefault="00D653D8" w:rsidP="00722F9E">
            <w:pPr>
              <w:autoSpaceDE w:val="0"/>
              <w:autoSpaceDN w:val="0"/>
              <w:adjustRightInd w:val="0"/>
            </w:pPr>
            <w:r w:rsidRPr="007126FF">
              <w:t xml:space="preserve">Наименование должности руководителя службы </w:t>
            </w:r>
            <w:r>
              <w:t>делопроизводства</w:t>
            </w:r>
          </w:p>
          <w:p w:rsidR="00D653D8" w:rsidRPr="007126FF" w:rsidRDefault="00D653D8" w:rsidP="00722F9E">
            <w:pPr>
              <w:autoSpaceDE w:val="0"/>
              <w:autoSpaceDN w:val="0"/>
              <w:adjustRightInd w:val="0"/>
            </w:pPr>
          </w:p>
          <w:p w:rsidR="00D653D8" w:rsidRPr="007126FF" w:rsidRDefault="00D653D8" w:rsidP="00722F9E">
            <w:pPr>
              <w:autoSpaceDE w:val="0"/>
              <w:autoSpaceDN w:val="0"/>
              <w:adjustRightInd w:val="0"/>
            </w:pPr>
            <w:r w:rsidRPr="007126FF">
              <w:t>Подпись        Расшифровка</w:t>
            </w:r>
          </w:p>
          <w:p w:rsidR="00D653D8" w:rsidRPr="007126FF" w:rsidRDefault="00D653D8" w:rsidP="00722F9E">
            <w:pPr>
              <w:autoSpaceDE w:val="0"/>
              <w:autoSpaceDN w:val="0"/>
              <w:adjustRightInd w:val="0"/>
            </w:pPr>
            <w:r w:rsidRPr="007126FF">
              <w:t xml:space="preserve">                      Подписи</w:t>
            </w:r>
          </w:p>
          <w:p w:rsidR="00D653D8" w:rsidRPr="007126FF" w:rsidRDefault="00D653D8" w:rsidP="00722F9E">
            <w:pPr>
              <w:autoSpaceDE w:val="0"/>
              <w:autoSpaceDN w:val="0"/>
              <w:adjustRightInd w:val="0"/>
            </w:pPr>
            <w:r w:rsidRPr="007126FF">
              <w:t>Дата</w:t>
            </w:r>
          </w:p>
        </w:tc>
        <w:tc>
          <w:tcPr>
            <w:tcW w:w="1984" w:type="dxa"/>
          </w:tcPr>
          <w:p w:rsidR="00D653D8" w:rsidRPr="007126FF" w:rsidRDefault="00D653D8" w:rsidP="00722F9E">
            <w:pPr>
              <w:autoSpaceDE w:val="0"/>
              <w:autoSpaceDN w:val="0"/>
              <w:adjustRightInd w:val="0"/>
            </w:pPr>
          </w:p>
        </w:tc>
        <w:tc>
          <w:tcPr>
            <w:tcW w:w="3651" w:type="dxa"/>
          </w:tcPr>
          <w:p w:rsidR="00D653D8" w:rsidRPr="007126FF" w:rsidRDefault="00D653D8" w:rsidP="00722F9E">
            <w:pPr>
              <w:autoSpaceDE w:val="0"/>
              <w:autoSpaceDN w:val="0"/>
              <w:adjustRightInd w:val="0"/>
            </w:pPr>
            <w:r w:rsidRPr="007126FF">
              <w:t>СОГЛАСОВАНО**</w:t>
            </w:r>
          </w:p>
          <w:p w:rsidR="00D653D8" w:rsidRPr="007126FF" w:rsidRDefault="00D653D8" w:rsidP="00722F9E">
            <w:pPr>
              <w:autoSpaceDE w:val="0"/>
              <w:autoSpaceDN w:val="0"/>
              <w:adjustRightInd w:val="0"/>
            </w:pPr>
            <w:r w:rsidRPr="007126FF">
              <w:t>Протокол ЭК структурного</w:t>
            </w:r>
          </w:p>
          <w:p w:rsidR="00D653D8" w:rsidRPr="007126FF" w:rsidRDefault="00D653D8" w:rsidP="00722F9E">
            <w:pPr>
              <w:autoSpaceDE w:val="0"/>
              <w:autoSpaceDN w:val="0"/>
              <w:adjustRightInd w:val="0"/>
            </w:pPr>
            <w:r w:rsidRPr="007126FF">
              <w:t>подразделения</w:t>
            </w:r>
          </w:p>
          <w:p w:rsidR="00D653D8" w:rsidRPr="007126FF" w:rsidRDefault="00D653D8" w:rsidP="00722F9E">
            <w:pPr>
              <w:autoSpaceDE w:val="0"/>
              <w:autoSpaceDN w:val="0"/>
              <w:adjustRightInd w:val="0"/>
            </w:pPr>
          </w:p>
          <w:p w:rsidR="00D653D8" w:rsidRPr="007126FF" w:rsidRDefault="00D653D8" w:rsidP="00722F9E">
            <w:pPr>
              <w:autoSpaceDE w:val="0"/>
              <w:autoSpaceDN w:val="0"/>
              <w:adjustRightInd w:val="0"/>
            </w:pPr>
            <w:r w:rsidRPr="007126FF">
              <w:t>от _____________ № _____</w:t>
            </w:r>
          </w:p>
        </w:tc>
      </w:tr>
    </w:tbl>
    <w:p w:rsidR="00D653D8" w:rsidRDefault="00D653D8" w:rsidP="00171EFE">
      <w:pPr>
        <w:autoSpaceDN w:val="0"/>
        <w:rPr>
          <w:bCs/>
        </w:rPr>
      </w:pPr>
    </w:p>
    <w:p w:rsidR="00D653D8" w:rsidRDefault="00D653D8" w:rsidP="00171EFE">
      <w:pPr>
        <w:autoSpaceDN w:val="0"/>
        <w:rPr>
          <w:bCs/>
        </w:rPr>
      </w:pPr>
    </w:p>
    <w:p w:rsidR="00D653D8" w:rsidRPr="007126FF" w:rsidRDefault="00D653D8" w:rsidP="00171EFE">
      <w:pPr>
        <w:autoSpaceDN w:val="0"/>
        <w:rPr>
          <w:bCs/>
        </w:rPr>
      </w:pPr>
    </w:p>
    <w:p w:rsidR="00D653D8" w:rsidRPr="007126FF" w:rsidRDefault="00D653D8" w:rsidP="00171EFE">
      <w:pPr>
        <w:autoSpaceDN w:val="0"/>
        <w:rPr>
          <w:bCs/>
        </w:rPr>
      </w:pPr>
      <w:r w:rsidRPr="007126FF">
        <w:rPr>
          <w:bCs/>
        </w:rPr>
        <w:t xml:space="preserve">* Графа опускается в описи дел постоянного срока хранения. </w:t>
      </w:r>
    </w:p>
    <w:p w:rsidR="00D653D8" w:rsidRPr="007126FF" w:rsidRDefault="00D653D8" w:rsidP="00171EFE">
      <w:pPr>
        <w:autoSpaceDN w:val="0"/>
        <w:rPr>
          <w:bCs/>
        </w:rPr>
      </w:pPr>
      <w:r w:rsidRPr="007126FF">
        <w:rPr>
          <w:bCs/>
        </w:rPr>
        <w:t>** При наличии ЭК структурного подразделения</w:t>
      </w:r>
    </w:p>
    <w:p w:rsidR="00D653D8" w:rsidRDefault="00D653D8" w:rsidP="00171EFE">
      <w:pPr>
        <w:ind w:firstLine="709"/>
        <w:jc w:val="both"/>
        <w:rPr>
          <w:bCs/>
          <w:sz w:val="20"/>
          <w:szCs w:val="20"/>
        </w:rPr>
      </w:pPr>
    </w:p>
    <w:p w:rsidR="00D653D8" w:rsidRPr="00171EFE" w:rsidRDefault="00D653D8" w:rsidP="00171EFE">
      <w:pPr>
        <w:pStyle w:val="Heading1"/>
      </w:pPr>
      <w:bookmarkStart w:id="262" w:name="_Toc497835395"/>
      <w:bookmarkStart w:id="263" w:name="_Toc506898028"/>
      <w:r>
        <w:t>Форма описи дел структурного подразделения</w:t>
      </w:r>
      <w:bookmarkEnd w:id="262"/>
      <w:bookmarkEnd w:id="263"/>
    </w:p>
    <w:p w:rsidR="00D653D8" w:rsidRDefault="00D653D8" w:rsidP="00171EFE">
      <w:pPr>
        <w:widowControl w:val="0"/>
        <w:autoSpaceDE w:val="0"/>
        <w:autoSpaceDN w:val="0"/>
        <w:adjustRightInd w:val="0"/>
        <w:ind w:firstLine="500"/>
        <w:jc w:val="right"/>
        <w:rPr>
          <w:sz w:val="28"/>
        </w:rPr>
      </w:pPr>
    </w:p>
    <w:p w:rsidR="00D653D8" w:rsidRPr="00304BE0" w:rsidRDefault="00D653D8" w:rsidP="00171EFE">
      <w:pPr>
        <w:widowControl w:val="0"/>
        <w:autoSpaceDE w:val="0"/>
        <w:autoSpaceDN w:val="0"/>
        <w:adjustRightInd w:val="0"/>
        <w:jc w:val="both"/>
      </w:pPr>
    </w:p>
    <w:p w:rsidR="00D653D8" w:rsidRPr="00304BE0" w:rsidRDefault="00D653D8" w:rsidP="00171EFE">
      <w:pPr>
        <w:widowControl w:val="0"/>
        <w:autoSpaceDE w:val="0"/>
        <w:autoSpaceDN w:val="0"/>
        <w:adjustRightInd w:val="0"/>
        <w:jc w:val="both"/>
      </w:pPr>
      <w:r w:rsidRPr="00304BE0">
        <w:t>Передал ______________________________________________________________________дел</w:t>
      </w:r>
    </w:p>
    <w:p w:rsidR="00D653D8" w:rsidRPr="00304BE0" w:rsidRDefault="00D653D8" w:rsidP="00171EFE">
      <w:pPr>
        <w:widowControl w:val="0"/>
        <w:autoSpaceDE w:val="0"/>
        <w:autoSpaceDN w:val="0"/>
        <w:adjustRightInd w:val="0"/>
        <w:ind w:left="2124" w:firstLine="708"/>
        <w:jc w:val="both"/>
        <w:rPr>
          <w:sz w:val="20"/>
        </w:rPr>
      </w:pPr>
      <w:r w:rsidRPr="00304BE0">
        <w:rPr>
          <w:sz w:val="20"/>
        </w:rPr>
        <w:t>(цифрами и прописью)</w:t>
      </w:r>
    </w:p>
    <w:p w:rsidR="00D653D8" w:rsidRPr="00304BE0" w:rsidRDefault="00D653D8" w:rsidP="00171EFE">
      <w:pPr>
        <w:widowControl w:val="0"/>
        <w:autoSpaceDE w:val="0"/>
        <w:autoSpaceDN w:val="0"/>
        <w:adjustRightInd w:val="0"/>
        <w:jc w:val="both"/>
      </w:pPr>
      <w:r w:rsidRPr="00304BE0">
        <w:t>и ____________________________ регистрационно-контрольных картотек к документам.</w:t>
      </w:r>
    </w:p>
    <w:p w:rsidR="00D653D8" w:rsidRPr="00304BE0" w:rsidRDefault="00D653D8" w:rsidP="00171EFE">
      <w:pPr>
        <w:widowControl w:val="0"/>
        <w:autoSpaceDE w:val="0"/>
        <w:autoSpaceDN w:val="0"/>
        <w:adjustRightInd w:val="0"/>
        <w:ind w:firstLine="708"/>
        <w:jc w:val="both"/>
        <w:rPr>
          <w:sz w:val="20"/>
        </w:rPr>
      </w:pPr>
      <w:r w:rsidRPr="00304BE0">
        <w:rPr>
          <w:sz w:val="20"/>
        </w:rPr>
        <w:t>(цифрами и прописью)</w:t>
      </w:r>
    </w:p>
    <w:p w:rsidR="00D653D8" w:rsidRPr="00304BE0" w:rsidRDefault="00D653D8" w:rsidP="00171EFE">
      <w:pPr>
        <w:widowControl w:val="0"/>
        <w:autoSpaceDE w:val="0"/>
        <w:autoSpaceDN w:val="0"/>
        <w:adjustRightInd w:val="0"/>
        <w:jc w:val="both"/>
      </w:pPr>
    </w:p>
    <w:p w:rsidR="00D653D8" w:rsidRPr="00304BE0" w:rsidRDefault="00D653D8" w:rsidP="00171EFE">
      <w:pPr>
        <w:widowControl w:val="0"/>
        <w:autoSpaceDE w:val="0"/>
        <w:autoSpaceDN w:val="0"/>
        <w:adjustRightInd w:val="0"/>
        <w:jc w:val="both"/>
      </w:pPr>
    </w:p>
    <w:p w:rsidR="00D653D8" w:rsidRPr="00304BE0" w:rsidRDefault="00D653D8" w:rsidP="00171EFE">
      <w:pPr>
        <w:widowControl w:val="0"/>
        <w:autoSpaceDE w:val="0"/>
        <w:autoSpaceDN w:val="0"/>
        <w:adjustRightInd w:val="0"/>
      </w:pPr>
      <w:r w:rsidRPr="00304BE0">
        <w:t>Наименование должности работника</w:t>
      </w:r>
    </w:p>
    <w:p w:rsidR="00D653D8" w:rsidRPr="00304BE0" w:rsidRDefault="00D653D8" w:rsidP="00171EFE">
      <w:pPr>
        <w:widowControl w:val="0"/>
        <w:autoSpaceDE w:val="0"/>
        <w:autoSpaceDN w:val="0"/>
        <w:adjustRightInd w:val="0"/>
      </w:pPr>
      <w:r w:rsidRPr="00304BE0">
        <w:t>структурного подразделения</w:t>
      </w:r>
      <w:r w:rsidRPr="00304BE0">
        <w:tab/>
      </w:r>
      <w:r w:rsidRPr="00304BE0">
        <w:tab/>
        <w:t>Подпись</w:t>
      </w:r>
      <w:r w:rsidRPr="00304BE0">
        <w:tab/>
      </w:r>
      <w:r w:rsidRPr="00304BE0">
        <w:tab/>
        <w:t>Расшифровка подписи</w:t>
      </w:r>
    </w:p>
    <w:p w:rsidR="00D653D8" w:rsidRPr="00304BE0" w:rsidRDefault="00D653D8" w:rsidP="00171EFE">
      <w:pPr>
        <w:widowControl w:val="0"/>
        <w:autoSpaceDE w:val="0"/>
        <w:autoSpaceDN w:val="0"/>
        <w:adjustRightInd w:val="0"/>
      </w:pPr>
    </w:p>
    <w:p w:rsidR="00D653D8" w:rsidRPr="00304BE0" w:rsidRDefault="00D653D8" w:rsidP="00171EFE">
      <w:pPr>
        <w:widowControl w:val="0"/>
        <w:autoSpaceDE w:val="0"/>
        <w:autoSpaceDN w:val="0"/>
        <w:adjustRightInd w:val="0"/>
        <w:jc w:val="both"/>
      </w:pPr>
      <w:r w:rsidRPr="00304BE0">
        <w:t xml:space="preserve">Принял _________________________________________________________________ дел </w:t>
      </w:r>
    </w:p>
    <w:p w:rsidR="00D653D8" w:rsidRPr="00304BE0" w:rsidRDefault="00D653D8" w:rsidP="00171EFE">
      <w:pPr>
        <w:widowControl w:val="0"/>
        <w:autoSpaceDE w:val="0"/>
        <w:autoSpaceDN w:val="0"/>
        <w:adjustRightInd w:val="0"/>
        <w:ind w:left="2832"/>
        <w:jc w:val="both"/>
        <w:rPr>
          <w:sz w:val="20"/>
        </w:rPr>
      </w:pPr>
      <w:r w:rsidRPr="00304BE0">
        <w:rPr>
          <w:sz w:val="20"/>
        </w:rPr>
        <w:t>(цифрами и прописью)</w:t>
      </w:r>
    </w:p>
    <w:p w:rsidR="00D653D8" w:rsidRPr="00304BE0" w:rsidRDefault="00D653D8" w:rsidP="00171EFE">
      <w:pPr>
        <w:widowControl w:val="0"/>
        <w:autoSpaceDE w:val="0"/>
        <w:autoSpaceDN w:val="0"/>
        <w:adjustRightInd w:val="0"/>
        <w:jc w:val="both"/>
        <w:rPr>
          <w:sz w:val="20"/>
        </w:rPr>
      </w:pPr>
      <w:r w:rsidRPr="00304BE0">
        <w:t xml:space="preserve">и_________________________________________________ регистрационно-контрольных </w:t>
      </w:r>
      <w:r w:rsidRPr="00304BE0">
        <w:br/>
      </w:r>
      <w:r w:rsidRPr="00304BE0">
        <w:rPr>
          <w:sz w:val="20"/>
        </w:rPr>
        <w:t xml:space="preserve">                                              (цифрами и прописью)</w:t>
      </w:r>
    </w:p>
    <w:p w:rsidR="00D653D8" w:rsidRPr="00304BE0" w:rsidRDefault="00D653D8" w:rsidP="00171EFE">
      <w:pPr>
        <w:widowControl w:val="0"/>
        <w:autoSpaceDE w:val="0"/>
        <w:autoSpaceDN w:val="0"/>
        <w:adjustRightInd w:val="0"/>
        <w:jc w:val="both"/>
      </w:pPr>
      <w:r w:rsidRPr="00304BE0">
        <w:t>картотек к документам.</w:t>
      </w:r>
    </w:p>
    <w:p w:rsidR="00D653D8" w:rsidRPr="00304BE0" w:rsidRDefault="00D653D8" w:rsidP="00171EFE">
      <w:pPr>
        <w:widowControl w:val="0"/>
        <w:autoSpaceDE w:val="0"/>
        <w:autoSpaceDN w:val="0"/>
        <w:adjustRightInd w:val="0"/>
        <w:ind w:firstLine="500"/>
        <w:jc w:val="both"/>
      </w:pPr>
    </w:p>
    <w:p w:rsidR="00D653D8" w:rsidRPr="00304BE0" w:rsidRDefault="00D653D8" w:rsidP="00171EFE">
      <w:pPr>
        <w:widowControl w:val="0"/>
        <w:autoSpaceDE w:val="0"/>
        <w:autoSpaceDN w:val="0"/>
        <w:adjustRightInd w:val="0"/>
        <w:ind w:firstLine="500"/>
        <w:jc w:val="both"/>
      </w:pPr>
    </w:p>
    <w:p w:rsidR="00D653D8" w:rsidRPr="00304BE0" w:rsidRDefault="00D653D8" w:rsidP="00171EFE">
      <w:pPr>
        <w:widowControl w:val="0"/>
        <w:autoSpaceDE w:val="0"/>
        <w:autoSpaceDN w:val="0"/>
        <w:adjustRightInd w:val="0"/>
      </w:pPr>
      <w:r w:rsidRPr="00304BE0">
        <w:t>Наименование должности</w:t>
      </w:r>
    </w:p>
    <w:p w:rsidR="00D653D8" w:rsidRPr="00304BE0" w:rsidRDefault="00D653D8" w:rsidP="00171EFE">
      <w:pPr>
        <w:widowControl w:val="0"/>
        <w:autoSpaceDE w:val="0"/>
        <w:autoSpaceDN w:val="0"/>
        <w:adjustRightInd w:val="0"/>
      </w:pPr>
      <w:r w:rsidRPr="00304BE0">
        <w:t>работника архива</w:t>
      </w:r>
      <w:r w:rsidRPr="00304BE0">
        <w:tab/>
      </w:r>
      <w:r w:rsidRPr="00304BE0">
        <w:tab/>
      </w:r>
      <w:r w:rsidRPr="00304BE0">
        <w:tab/>
      </w:r>
      <w:r w:rsidRPr="00304BE0">
        <w:tab/>
        <w:t>Подпись</w:t>
      </w:r>
      <w:r w:rsidRPr="00304BE0">
        <w:tab/>
      </w:r>
      <w:r w:rsidRPr="00304BE0">
        <w:tab/>
        <w:t>Расшифровка подписи</w:t>
      </w:r>
    </w:p>
    <w:p w:rsidR="00D653D8" w:rsidRPr="00304BE0" w:rsidRDefault="00D653D8" w:rsidP="00171EFE">
      <w:pPr>
        <w:widowControl w:val="0"/>
        <w:autoSpaceDE w:val="0"/>
        <w:autoSpaceDN w:val="0"/>
        <w:adjustRightInd w:val="0"/>
        <w:ind w:firstLine="500"/>
        <w:jc w:val="both"/>
      </w:pPr>
    </w:p>
    <w:p w:rsidR="00D653D8" w:rsidRPr="00304BE0" w:rsidRDefault="00D653D8" w:rsidP="00171EFE">
      <w:pPr>
        <w:widowControl w:val="0"/>
        <w:autoSpaceDE w:val="0"/>
        <w:autoSpaceDN w:val="0"/>
        <w:adjustRightInd w:val="0"/>
      </w:pPr>
      <w:r w:rsidRPr="00304BE0">
        <w:t>Дата</w:t>
      </w:r>
    </w:p>
    <w:p w:rsidR="00D653D8" w:rsidRPr="00304BE0" w:rsidRDefault="00D653D8" w:rsidP="00171EFE">
      <w:pPr>
        <w:widowControl w:val="0"/>
        <w:autoSpaceDE w:val="0"/>
        <w:autoSpaceDN w:val="0"/>
        <w:adjustRightInd w:val="0"/>
        <w:ind w:firstLine="500"/>
        <w:jc w:val="right"/>
      </w:pPr>
    </w:p>
    <w:p w:rsidR="00D653D8" w:rsidRPr="00304BE0" w:rsidRDefault="00D653D8" w:rsidP="00171EFE">
      <w:pPr>
        <w:widowControl w:val="0"/>
        <w:autoSpaceDE w:val="0"/>
        <w:autoSpaceDN w:val="0"/>
        <w:adjustRightInd w:val="0"/>
        <w:ind w:firstLine="500"/>
        <w:jc w:val="right"/>
      </w:pPr>
    </w:p>
    <w:p w:rsidR="00D653D8" w:rsidRPr="00304BE0" w:rsidRDefault="00D653D8" w:rsidP="00171EFE">
      <w:pPr>
        <w:widowControl w:val="0"/>
        <w:autoSpaceDE w:val="0"/>
        <w:autoSpaceDN w:val="0"/>
        <w:adjustRightInd w:val="0"/>
        <w:ind w:firstLine="500"/>
        <w:jc w:val="right"/>
      </w:pPr>
    </w:p>
    <w:p w:rsidR="00D653D8" w:rsidRPr="00304BE0" w:rsidRDefault="00D653D8" w:rsidP="00171EFE">
      <w:pPr>
        <w:autoSpaceDE w:val="0"/>
        <w:autoSpaceDN w:val="0"/>
        <w:adjustRightInd w:val="0"/>
        <w:jc w:val="right"/>
      </w:pPr>
    </w:p>
    <w:p w:rsidR="00D653D8" w:rsidRPr="00304BE0" w:rsidRDefault="00D653D8" w:rsidP="00171EFE">
      <w:pPr>
        <w:autoSpaceDE w:val="0"/>
        <w:autoSpaceDN w:val="0"/>
        <w:adjustRightInd w:val="0"/>
        <w:jc w:val="right"/>
      </w:pPr>
    </w:p>
    <w:p w:rsidR="00D653D8" w:rsidRDefault="00D653D8" w:rsidP="00171EFE">
      <w:pPr>
        <w:autoSpaceDE w:val="0"/>
        <w:autoSpaceDN w:val="0"/>
        <w:adjustRightInd w:val="0"/>
        <w:jc w:val="right"/>
        <w:sectPr w:rsidR="00D653D8" w:rsidSect="002A09A4">
          <w:pgSz w:w="11906" w:h="16838"/>
          <w:pgMar w:top="1134" w:right="1134" w:bottom="1134" w:left="1134" w:header="709" w:footer="709" w:gutter="0"/>
          <w:pgNumType w:start="1"/>
          <w:cols w:space="708"/>
          <w:titlePg/>
          <w:docGrid w:linePitch="360"/>
        </w:sectPr>
      </w:pPr>
    </w:p>
    <w:p w:rsidR="00D653D8" w:rsidRDefault="00D653D8" w:rsidP="00171EFE">
      <w:pPr>
        <w:autoSpaceDE w:val="0"/>
        <w:autoSpaceDN w:val="0"/>
        <w:adjustRightInd w:val="0"/>
        <w:jc w:val="right"/>
        <w:rPr>
          <w:sz w:val="28"/>
        </w:rPr>
      </w:pPr>
      <w:r>
        <w:rPr>
          <w:sz w:val="28"/>
        </w:rPr>
        <w:t xml:space="preserve">Приложение № </w:t>
      </w:r>
      <w:r w:rsidRPr="00171EFE">
        <w:rPr>
          <w:sz w:val="28"/>
        </w:rPr>
        <w:t>2</w:t>
      </w:r>
      <w:r>
        <w:rPr>
          <w:sz w:val="28"/>
        </w:rPr>
        <w:t>6</w:t>
      </w:r>
      <w:r w:rsidRPr="00171EFE">
        <w:rPr>
          <w:sz w:val="28"/>
        </w:rPr>
        <w:br/>
        <w:t>к п</w:t>
      </w:r>
      <w:r>
        <w:rPr>
          <w:sz w:val="28"/>
        </w:rPr>
        <w:t>ункту 7.4.3.1</w:t>
      </w:r>
    </w:p>
    <w:p w:rsidR="00D653D8" w:rsidRDefault="00D653D8" w:rsidP="001A7595">
      <w:pPr>
        <w:jc w:val="right"/>
        <w:rPr>
          <w:sz w:val="28"/>
          <w:szCs w:val="28"/>
        </w:rPr>
      </w:pPr>
      <w:r>
        <w:rPr>
          <w:sz w:val="28"/>
          <w:szCs w:val="28"/>
        </w:rPr>
        <w:t>Примерной инструкции</w:t>
      </w:r>
    </w:p>
    <w:p w:rsidR="00D653D8" w:rsidRPr="00171EFE" w:rsidRDefault="00D653D8" w:rsidP="00171EFE">
      <w:pPr>
        <w:autoSpaceDE w:val="0"/>
        <w:autoSpaceDN w:val="0"/>
        <w:adjustRightInd w:val="0"/>
        <w:jc w:val="right"/>
        <w:rPr>
          <w:sz w:val="28"/>
        </w:rPr>
      </w:pPr>
    </w:p>
    <w:p w:rsidR="00D653D8" w:rsidRPr="00EE5C65" w:rsidRDefault="00D653D8" w:rsidP="00171EFE">
      <w:pPr>
        <w:widowControl w:val="0"/>
        <w:autoSpaceDE w:val="0"/>
        <w:autoSpaceDN w:val="0"/>
        <w:adjustRightInd w:val="0"/>
      </w:pPr>
    </w:p>
    <w:tbl>
      <w:tblPr>
        <w:tblW w:w="0" w:type="auto"/>
        <w:tblLook w:val="01E0"/>
      </w:tblPr>
      <w:tblGrid>
        <w:gridCol w:w="5070"/>
        <w:gridCol w:w="1099"/>
        <w:gridCol w:w="1515"/>
        <w:gridCol w:w="1887"/>
      </w:tblGrid>
      <w:tr w:rsidR="00D653D8" w:rsidRPr="00EE5C65" w:rsidTr="00722F9E">
        <w:tc>
          <w:tcPr>
            <w:tcW w:w="5070" w:type="dxa"/>
          </w:tcPr>
          <w:p w:rsidR="00D653D8" w:rsidRPr="00EE5C65" w:rsidRDefault="00D653D8" w:rsidP="00722F9E">
            <w:pPr>
              <w:autoSpaceDE w:val="0"/>
              <w:autoSpaceDN w:val="0"/>
              <w:adjustRightInd w:val="0"/>
            </w:pPr>
          </w:p>
          <w:p w:rsidR="00D653D8" w:rsidRPr="00EE5C65" w:rsidRDefault="00D653D8" w:rsidP="00722F9E">
            <w:pPr>
              <w:autoSpaceDE w:val="0"/>
              <w:autoSpaceDN w:val="0"/>
              <w:adjustRightInd w:val="0"/>
            </w:pPr>
            <w:r w:rsidRPr="00EE5C65">
              <w:t>Наименование организации</w:t>
            </w:r>
          </w:p>
          <w:p w:rsidR="00D653D8" w:rsidRPr="00EE5C65" w:rsidRDefault="00D653D8" w:rsidP="00722F9E">
            <w:pPr>
              <w:autoSpaceDE w:val="0"/>
              <w:autoSpaceDN w:val="0"/>
              <w:adjustRightInd w:val="0"/>
              <w:rPr>
                <w:b/>
              </w:rPr>
            </w:pPr>
          </w:p>
        </w:tc>
        <w:tc>
          <w:tcPr>
            <w:tcW w:w="1099" w:type="dxa"/>
          </w:tcPr>
          <w:p w:rsidR="00D653D8" w:rsidRPr="00EE5C65" w:rsidRDefault="00D653D8" w:rsidP="00722F9E">
            <w:pPr>
              <w:autoSpaceDE w:val="0"/>
              <w:autoSpaceDN w:val="0"/>
              <w:adjustRightInd w:val="0"/>
              <w:rPr>
                <w:b/>
              </w:rPr>
            </w:pPr>
          </w:p>
        </w:tc>
        <w:tc>
          <w:tcPr>
            <w:tcW w:w="3402" w:type="dxa"/>
            <w:gridSpan w:val="2"/>
          </w:tcPr>
          <w:p w:rsidR="00D653D8" w:rsidRPr="00EE5C65" w:rsidRDefault="00D653D8" w:rsidP="00722F9E">
            <w:pPr>
              <w:autoSpaceDE w:val="0"/>
              <w:autoSpaceDN w:val="0"/>
              <w:adjustRightInd w:val="0"/>
              <w:rPr>
                <w:b/>
              </w:rPr>
            </w:pPr>
          </w:p>
        </w:tc>
      </w:tr>
      <w:tr w:rsidR="00D653D8" w:rsidRPr="00EE5C65" w:rsidTr="00722F9E">
        <w:tc>
          <w:tcPr>
            <w:tcW w:w="5070" w:type="dxa"/>
          </w:tcPr>
          <w:p w:rsidR="00D653D8" w:rsidRPr="00EE5C65" w:rsidRDefault="00D653D8" w:rsidP="00722F9E">
            <w:pPr>
              <w:autoSpaceDE w:val="0"/>
              <w:autoSpaceDN w:val="0"/>
              <w:adjustRightInd w:val="0"/>
              <w:rPr>
                <w:b/>
              </w:rPr>
            </w:pPr>
          </w:p>
        </w:tc>
        <w:tc>
          <w:tcPr>
            <w:tcW w:w="1099" w:type="dxa"/>
          </w:tcPr>
          <w:p w:rsidR="00D653D8" w:rsidRPr="00EE5C65" w:rsidRDefault="00D653D8" w:rsidP="00722F9E">
            <w:pPr>
              <w:autoSpaceDE w:val="0"/>
              <w:autoSpaceDN w:val="0"/>
              <w:adjustRightInd w:val="0"/>
              <w:rPr>
                <w:b/>
              </w:rPr>
            </w:pPr>
          </w:p>
        </w:tc>
        <w:tc>
          <w:tcPr>
            <w:tcW w:w="3402" w:type="dxa"/>
            <w:gridSpan w:val="2"/>
          </w:tcPr>
          <w:p w:rsidR="00D653D8" w:rsidRPr="00EE5C65" w:rsidRDefault="00D653D8" w:rsidP="00722F9E">
            <w:pPr>
              <w:autoSpaceDE w:val="0"/>
              <w:autoSpaceDN w:val="0"/>
              <w:adjustRightInd w:val="0"/>
            </w:pPr>
          </w:p>
        </w:tc>
      </w:tr>
      <w:tr w:rsidR="00D653D8" w:rsidRPr="00EE5C65" w:rsidTr="00722F9E">
        <w:tc>
          <w:tcPr>
            <w:tcW w:w="5070" w:type="dxa"/>
          </w:tcPr>
          <w:p w:rsidR="00D653D8" w:rsidRPr="00EE5C65" w:rsidRDefault="00D653D8" w:rsidP="00722F9E">
            <w:pPr>
              <w:autoSpaceDE w:val="0"/>
              <w:autoSpaceDN w:val="0"/>
              <w:adjustRightInd w:val="0"/>
              <w:rPr>
                <w:b/>
              </w:rPr>
            </w:pPr>
          </w:p>
        </w:tc>
        <w:tc>
          <w:tcPr>
            <w:tcW w:w="1099" w:type="dxa"/>
          </w:tcPr>
          <w:p w:rsidR="00D653D8" w:rsidRPr="00EE5C65" w:rsidRDefault="00D653D8" w:rsidP="00722F9E">
            <w:pPr>
              <w:autoSpaceDE w:val="0"/>
              <w:autoSpaceDN w:val="0"/>
              <w:adjustRightInd w:val="0"/>
              <w:rPr>
                <w:b/>
              </w:rPr>
            </w:pPr>
          </w:p>
        </w:tc>
        <w:tc>
          <w:tcPr>
            <w:tcW w:w="1515" w:type="dxa"/>
          </w:tcPr>
          <w:p w:rsidR="00D653D8" w:rsidRPr="00EE5C65" w:rsidRDefault="00D653D8" w:rsidP="00722F9E">
            <w:pPr>
              <w:autoSpaceDE w:val="0"/>
              <w:autoSpaceDN w:val="0"/>
              <w:adjustRightInd w:val="0"/>
              <w:rPr>
                <w:b/>
              </w:rPr>
            </w:pPr>
          </w:p>
        </w:tc>
        <w:tc>
          <w:tcPr>
            <w:tcW w:w="1887" w:type="dxa"/>
          </w:tcPr>
          <w:p w:rsidR="00D653D8" w:rsidRPr="00EE5C65" w:rsidRDefault="00D653D8" w:rsidP="00722F9E">
            <w:pPr>
              <w:autoSpaceDE w:val="0"/>
              <w:autoSpaceDN w:val="0"/>
              <w:adjustRightInd w:val="0"/>
              <w:rPr>
                <w:b/>
              </w:rPr>
            </w:pPr>
          </w:p>
        </w:tc>
      </w:tr>
      <w:tr w:rsidR="00D653D8" w:rsidRPr="00EE5C65" w:rsidTr="00722F9E">
        <w:tc>
          <w:tcPr>
            <w:tcW w:w="5070" w:type="dxa"/>
          </w:tcPr>
          <w:p w:rsidR="00D653D8" w:rsidRPr="00EE5C65" w:rsidRDefault="00D653D8" w:rsidP="00722F9E">
            <w:pPr>
              <w:autoSpaceDE w:val="0"/>
              <w:autoSpaceDN w:val="0"/>
              <w:adjustRightInd w:val="0"/>
              <w:rPr>
                <w:b/>
              </w:rPr>
            </w:pPr>
            <w:r w:rsidRPr="00EE5C65">
              <w:rPr>
                <w:b/>
              </w:rPr>
              <w:t xml:space="preserve">ОПИСЬ № ______                         </w:t>
            </w:r>
          </w:p>
        </w:tc>
        <w:tc>
          <w:tcPr>
            <w:tcW w:w="1099" w:type="dxa"/>
          </w:tcPr>
          <w:p w:rsidR="00D653D8" w:rsidRPr="00EE5C65" w:rsidRDefault="00D653D8" w:rsidP="00722F9E">
            <w:pPr>
              <w:autoSpaceDE w:val="0"/>
              <w:autoSpaceDN w:val="0"/>
              <w:adjustRightInd w:val="0"/>
              <w:rPr>
                <w:b/>
              </w:rPr>
            </w:pPr>
          </w:p>
        </w:tc>
        <w:tc>
          <w:tcPr>
            <w:tcW w:w="1515" w:type="dxa"/>
          </w:tcPr>
          <w:p w:rsidR="00D653D8" w:rsidRPr="00EE5C65" w:rsidRDefault="00D653D8" w:rsidP="00722F9E">
            <w:pPr>
              <w:autoSpaceDE w:val="0"/>
              <w:autoSpaceDN w:val="0"/>
              <w:adjustRightInd w:val="0"/>
            </w:pPr>
          </w:p>
        </w:tc>
        <w:tc>
          <w:tcPr>
            <w:tcW w:w="1887" w:type="dxa"/>
          </w:tcPr>
          <w:p w:rsidR="00D653D8" w:rsidRPr="00EE5C65" w:rsidRDefault="00D653D8" w:rsidP="00722F9E">
            <w:pPr>
              <w:autoSpaceDE w:val="0"/>
              <w:autoSpaceDN w:val="0"/>
              <w:adjustRightInd w:val="0"/>
              <w:rPr>
                <w:b/>
              </w:rPr>
            </w:pPr>
          </w:p>
        </w:tc>
      </w:tr>
      <w:tr w:rsidR="00D653D8" w:rsidRPr="00EE5C65" w:rsidTr="00722F9E">
        <w:tc>
          <w:tcPr>
            <w:tcW w:w="5070" w:type="dxa"/>
          </w:tcPr>
          <w:p w:rsidR="00D653D8" w:rsidRPr="00EE5C65" w:rsidRDefault="00D653D8" w:rsidP="00722F9E">
            <w:pPr>
              <w:autoSpaceDE w:val="0"/>
              <w:autoSpaceDN w:val="0"/>
              <w:adjustRightInd w:val="0"/>
            </w:pPr>
            <w:r w:rsidRPr="00EE5C65">
              <w:t xml:space="preserve">электронных дел, документов ________________________________ </w:t>
            </w:r>
          </w:p>
        </w:tc>
        <w:tc>
          <w:tcPr>
            <w:tcW w:w="1099" w:type="dxa"/>
          </w:tcPr>
          <w:p w:rsidR="00D653D8" w:rsidRPr="00EE5C65" w:rsidRDefault="00D653D8" w:rsidP="00722F9E">
            <w:pPr>
              <w:autoSpaceDE w:val="0"/>
              <w:autoSpaceDN w:val="0"/>
              <w:adjustRightInd w:val="0"/>
              <w:rPr>
                <w:b/>
              </w:rPr>
            </w:pPr>
          </w:p>
        </w:tc>
        <w:tc>
          <w:tcPr>
            <w:tcW w:w="3402" w:type="dxa"/>
            <w:gridSpan w:val="2"/>
          </w:tcPr>
          <w:p w:rsidR="00D653D8" w:rsidRPr="00EE5C65" w:rsidRDefault="00D653D8" w:rsidP="00722F9E">
            <w:pPr>
              <w:autoSpaceDE w:val="0"/>
              <w:autoSpaceDN w:val="0"/>
              <w:adjustRightInd w:val="0"/>
              <w:rPr>
                <w:b/>
              </w:rPr>
            </w:pPr>
          </w:p>
        </w:tc>
      </w:tr>
    </w:tbl>
    <w:p w:rsidR="00D653D8" w:rsidRPr="00EE5C65" w:rsidRDefault="00D653D8" w:rsidP="00171EFE">
      <w:pPr>
        <w:autoSpaceDE w:val="0"/>
        <w:autoSpaceDN w:val="0"/>
        <w:adjustRightInd w:val="0"/>
      </w:pPr>
    </w:p>
    <w:p w:rsidR="00D653D8" w:rsidRPr="00EE5C65" w:rsidRDefault="00D653D8" w:rsidP="00171EFE">
      <w:pPr>
        <w:autoSpaceDE w:val="0"/>
        <w:autoSpaceDN w:val="0"/>
        <w:adjustRightInd w:val="0"/>
        <w:ind w:left="10980" w:right="18" w:firstLine="3420"/>
      </w:pPr>
    </w:p>
    <w:tbl>
      <w:tblPr>
        <w:tblpPr w:leftFromText="180" w:rightFromText="180" w:vertAnchor="text" w:horzAnchor="margin" w:tblpY="27"/>
        <w:tblW w:w="9570" w:type="dxa"/>
        <w:tblLayout w:type="fixed"/>
        <w:tblCellMar>
          <w:left w:w="70" w:type="dxa"/>
          <w:right w:w="70" w:type="dxa"/>
        </w:tblCellMar>
        <w:tblLook w:val="00A0"/>
      </w:tblPr>
      <w:tblGrid>
        <w:gridCol w:w="780"/>
        <w:gridCol w:w="1134"/>
        <w:gridCol w:w="2976"/>
        <w:gridCol w:w="1134"/>
        <w:gridCol w:w="1276"/>
        <w:gridCol w:w="992"/>
        <w:gridCol w:w="1278"/>
      </w:tblGrid>
      <w:tr w:rsidR="00D653D8" w:rsidRPr="00EE5C65" w:rsidTr="00367B22">
        <w:trPr>
          <w:cantSplit/>
          <w:trHeight w:val="691"/>
        </w:trPr>
        <w:tc>
          <w:tcPr>
            <w:tcW w:w="780" w:type="dxa"/>
            <w:tcBorders>
              <w:top w:val="single" w:sz="6" w:space="0" w:color="auto"/>
              <w:left w:val="single" w:sz="6" w:space="0" w:color="auto"/>
              <w:bottom w:val="nil"/>
              <w:right w:val="single" w:sz="6" w:space="0" w:color="auto"/>
            </w:tcBorders>
          </w:tcPr>
          <w:p w:rsidR="00D653D8" w:rsidRPr="00EE5C65" w:rsidRDefault="00D653D8" w:rsidP="00FF36E9">
            <w:pPr>
              <w:autoSpaceDE w:val="0"/>
              <w:autoSpaceDN w:val="0"/>
              <w:adjustRightInd w:val="0"/>
              <w:jc w:val="center"/>
            </w:pPr>
            <w:r w:rsidRPr="00EE5C65">
              <w:t>№</w:t>
            </w:r>
            <w:r w:rsidRPr="00EE5C65">
              <w:br/>
              <w:t>п/п</w:t>
            </w:r>
          </w:p>
        </w:tc>
        <w:tc>
          <w:tcPr>
            <w:tcW w:w="1134" w:type="dxa"/>
            <w:tcBorders>
              <w:top w:val="single" w:sz="6" w:space="0" w:color="auto"/>
              <w:left w:val="single" w:sz="6" w:space="0" w:color="auto"/>
              <w:bottom w:val="nil"/>
              <w:right w:val="single" w:sz="6" w:space="0" w:color="auto"/>
            </w:tcBorders>
          </w:tcPr>
          <w:p w:rsidR="00D653D8" w:rsidRPr="00EE5C65" w:rsidRDefault="00D653D8" w:rsidP="00FF36E9">
            <w:pPr>
              <w:autoSpaceDE w:val="0"/>
              <w:autoSpaceDN w:val="0"/>
              <w:adjustRightInd w:val="0"/>
              <w:jc w:val="center"/>
            </w:pPr>
            <w:r w:rsidRPr="00EE5C65">
              <w:t>Индекс</w:t>
            </w:r>
            <w:r w:rsidRPr="00EE5C65">
              <w:br/>
              <w:t>дела</w:t>
            </w:r>
          </w:p>
        </w:tc>
        <w:tc>
          <w:tcPr>
            <w:tcW w:w="2976" w:type="dxa"/>
            <w:tcBorders>
              <w:top w:val="single" w:sz="6" w:space="0" w:color="auto"/>
              <w:left w:val="single" w:sz="6" w:space="0" w:color="auto"/>
              <w:bottom w:val="nil"/>
              <w:right w:val="single" w:sz="6" w:space="0" w:color="auto"/>
            </w:tcBorders>
          </w:tcPr>
          <w:p w:rsidR="00D653D8" w:rsidRPr="00EE5C65" w:rsidRDefault="00D653D8" w:rsidP="00FF36E9">
            <w:pPr>
              <w:autoSpaceDE w:val="0"/>
              <w:autoSpaceDN w:val="0"/>
              <w:adjustRightInd w:val="0"/>
              <w:jc w:val="center"/>
            </w:pPr>
            <w:r w:rsidRPr="00EE5C65">
              <w:t>Заголовок</w:t>
            </w:r>
            <w:r w:rsidRPr="00EE5C65">
              <w:br/>
              <w:t>дела</w:t>
            </w:r>
          </w:p>
        </w:tc>
        <w:tc>
          <w:tcPr>
            <w:tcW w:w="1134" w:type="dxa"/>
            <w:tcBorders>
              <w:top w:val="single" w:sz="6" w:space="0" w:color="auto"/>
              <w:left w:val="single" w:sz="6" w:space="0" w:color="auto"/>
              <w:bottom w:val="nil"/>
              <w:right w:val="single" w:sz="6" w:space="0" w:color="auto"/>
            </w:tcBorders>
          </w:tcPr>
          <w:p w:rsidR="00D653D8" w:rsidRPr="00EE5C65" w:rsidRDefault="00D653D8" w:rsidP="00FF36E9">
            <w:pPr>
              <w:autoSpaceDE w:val="0"/>
              <w:autoSpaceDN w:val="0"/>
              <w:adjustRightInd w:val="0"/>
              <w:jc w:val="center"/>
            </w:pPr>
            <w:r w:rsidRPr="00EE5C65">
              <w:t>Крайние</w:t>
            </w:r>
            <w:r>
              <w:br/>
            </w:r>
            <w:r w:rsidRPr="00EE5C65">
              <w:t>даты</w:t>
            </w:r>
          </w:p>
        </w:tc>
        <w:tc>
          <w:tcPr>
            <w:tcW w:w="1276" w:type="dxa"/>
            <w:tcBorders>
              <w:top w:val="single" w:sz="6" w:space="0" w:color="auto"/>
              <w:left w:val="single" w:sz="6" w:space="0" w:color="auto"/>
              <w:bottom w:val="nil"/>
              <w:right w:val="single" w:sz="6" w:space="0" w:color="auto"/>
            </w:tcBorders>
          </w:tcPr>
          <w:p w:rsidR="00D653D8" w:rsidRPr="00EE5C65" w:rsidRDefault="00D653D8" w:rsidP="00FF36E9">
            <w:pPr>
              <w:autoSpaceDE w:val="0"/>
              <w:autoSpaceDN w:val="0"/>
              <w:adjustRightInd w:val="0"/>
              <w:jc w:val="center"/>
            </w:pPr>
            <w:r>
              <w:t>Срок</w:t>
            </w:r>
            <w:r>
              <w:br/>
              <w:t>хранения</w:t>
            </w:r>
            <w:r w:rsidRPr="00EE5C65">
              <w:t>*</w:t>
            </w:r>
          </w:p>
        </w:tc>
        <w:tc>
          <w:tcPr>
            <w:tcW w:w="992" w:type="dxa"/>
            <w:tcBorders>
              <w:top w:val="single" w:sz="6" w:space="0" w:color="auto"/>
              <w:left w:val="single" w:sz="6" w:space="0" w:color="auto"/>
              <w:bottom w:val="nil"/>
              <w:right w:val="single" w:sz="6" w:space="0" w:color="auto"/>
            </w:tcBorders>
          </w:tcPr>
          <w:p w:rsidR="00D653D8" w:rsidRPr="00EE5C65" w:rsidRDefault="00D653D8" w:rsidP="00FF36E9">
            <w:pPr>
              <w:autoSpaceDE w:val="0"/>
              <w:autoSpaceDN w:val="0"/>
              <w:adjustRightInd w:val="0"/>
              <w:jc w:val="center"/>
            </w:pPr>
            <w:r w:rsidRPr="00EE5C65">
              <w:t>Объем, Мб</w:t>
            </w:r>
          </w:p>
        </w:tc>
        <w:tc>
          <w:tcPr>
            <w:tcW w:w="1278" w:type="dxa"/>
            <w:tcBorders>
              <w:top w:val="single" w:sz="6" w:space="0" w:color="auto"/>
              <w:left w:val="single" w:sz="6" w:space="0" w:color="auto"/>
              <w:bottom w:val="nil"/>
              <w:right w:val="single" w:sz="6" w:space="0" w:color="auto"/>
            </w:tcBorders>
          </w:tcPr>
          <w:p w:rsidR="00D653D8" w:rsidRPr="00EE5C65" w:rsidRDefault="00D653D8" w:rsidP="00FF36E9">
            <w:pPr>
              <w:autoSpaceDE w:val="0"/>
              <w:autoSpaceDN w:val="0"/>
              <w:adjustRightInd w:val="0"/>
              <w:jc w:val="center"/>
            </w:pPr>
            <w:r w:rsidRPr="00EE5C65">
              <w:t>Примечания</w:t>
            </w:r>
          </w:p>
        </w:tc>
      </w:tr>
      <w:tr w:rsidR="00D653D8" w:rsidRPr="00EE5C65" w:rsidTr="00367B22">
        <w:trPr>
          <w:cantSplit/>
          <w:trHeight w:val="275"/>
        </w:trPr>
        <w:tc>
          <w:tcPr>
            <w:tcW w:w="780" w:type="dxa"/>
            <w:tcBorders>
              <w:top w:val="single" w:sz="6" w:space="0" w:color="auto"/>
              <w:left w:val="single" w:sz="6" w:space="0" w:color="auto"/>
              <w:bottom w:val="single" w:sz="6" w:space="0" w:color="auto"/>
              <w:right w:val="single" w:sz="6" w:space="0" w:color="auto"/>
            </w:tcBorders>
          </w:tcPr>
          <w:p w:rsidR="00D653D8" w:rsidRPr="00EE5C65" w:rsidRDefault="00D653D8" w:rsidP="00722F9E">
            <w:pPr>
              <w:autoSpaceDE w:val="0"/>
              <w:autoSpaceDN w:val="0"/>
              <w:adjustRightInd w:val="0"/>
              <w:jc w:val="center"/>
            </w:pPr>
            <w:r w:rsidRPr="00EE5C65">
              <w:t>1</w:t>
            </w:r>
          </w:p>
        </w:tc>
        <w:tc>
          <w:tcPr>
            <w:tcW w:w="1134" w:type="dxa"/>
            <w:tcBorders>
              <w:top w:val="single" w:sz="6" w:space="0" w:color="auto"/>
              <w:left w:val="single" w:sz="6" w:space="0" w:color="auto"/>
              <w:bottom w:val="single" w:sz="6" w:space="0" w:color="auto"/>
              <w:right w:val="single" w:sz="6" w:space="0" w:color="auto"/>
            </w:tcBorders>
          </w:tcPr>
          <w:p w:rsidR="00D653D8" w:rsidRPr="00EE5C65" w:rsidRDefault="00D653D8" w:rsidP="00722F9E">
            <w:pPr>
              <w:autoSpaceDE w:val="0"/>
              <w:autoSpaceDN w:val="0"/>
              <w:adjustRightInd w:val="0"/>
              <w:jc w:val="center"/>
            </w:pPr>
            <w:r w:rsidRPr="00EE5C65">
              <w:t>2</w:t>
            </w:r>
          </w:p>
        </w:tc>
        <w:tc>
          <w:tcPr>
            <w:tcW w:w="2976" w:type="dxa"/>
            <w:tcBorders>
              <w:top w:val="single" w:sz="6" w:space="0" w:color="auto"/>
              <w:left w:val="single" w:sz="6" w:space="0" w:color="auto"/>
              <w:bottom w:val="single" w:sz="6" w:space="0" w:color="auto"/>
              <w:right w:val="single" w:sz="6" w:space="0" w:color="auto"/>
            </w:tcBorders>
          </w:tcPr>
          <w:p w:rsidR="00D653D8" w:rsidRPr="00EE5C65" w:rsidRDefault="00D653D8" w:rsidP="00722F9E">
            <w:pPr>
              <w:autoSpaceDE w:val="0"/>
              <w:autoSpaceDN w:val="0"/>
              <w:adjustRightInd w:val="0"/>
              <w:jc w:val="center"/>
            </w:pPr>
            <w:r w:rsidRPr="00EE5C65">
              <w:t>3</w:t>
            </w:r>
          </w:p>
        </w:tc>
        <w:tc>
          <w:tcPr>
            <w:tcW w:w="1134" w:type="dxa"/>
            <w:tcBorders>
              <w:top w:val="single" w:sz="6" w:space="0" w:color="auto"/>
              <w:left w:val="single" w:sz="6" w:space="0" w:color="auto"/>
              <w:bottom w:val="single" w:sz="6" w:space="0" w:color="auto"/>
              <w:right w:val="single" w:sz="6" w:space="0" w:color="auto"/>
            </w:tcBorders>
          </w:tcPr>
          <w:p w:rsidR="00D653D8" w:rsidRPr="00EE5C65" w:rsidRDefault="00D653D8" w:rsidP="00722F9E">
            <w:pPr>
              <w:autoSpaceDE w:val="0"/>
              <w:autoSpaceDN w:val="0"/>
              <w:adjustRightInd w:val="0"/>
              <w:jc w:val="center"/>
            </w:pPr>
            <w:r w:rsidRPr="00EE5C65">
              <w:t>4</w:t>
            </w:r>
          </w:p>
        </w:tc>
        <w:tc>
          <w:tcPr>
            <w:tcW w:w="1276" w:type="dxa"/>
            <w:tcBorders>
              <w:top w:val="single" w:sz="6" w:space="0" w:color="auto"/>
              <w:left w:val="single" w:sz="6" w:space="0" w:color="auto"/>
              <w:bottom w:val="single" w:sz="6" w:space="0" w:color="auto"/>
              <w:right w:val="single" w:sz="6" w:space="0" w:color="auto"/>
            </w:tcBorders>
          </w:tcPr>
          <w:p w:rsidR="00D653D8" w:rsidRPr="00EE5C65" w:rsidRDefault="00D653D8" w:rsidP="00722F9E">
            <w:pPr>
              <w:autoSpaceDE w:val="0"/>
              <w:autoSpaceDN w:val="0"/>
              <w:adjustRightInd w:val="0"/>
              <w:jc w:val="center"/>
            </w:pPr>
            <w:r w:rsidRPr="00EE5C65">
              <w:t>5</w:t>
            </w:r>
          </w:p>
        </w:tc>
        <w:tc>
          <w:tcPr>
            <w:tcW w:w="992" w:type="dxa"/>
            <w:tcBorders>
              <w:top w:val="single" w:sz="6" w:space="0" w:color="auto"/>
              <w:left w:val="single" w:sz="6" w:space="0" w:color="auto"/>
              <w:bottom w:val="single" w:sz="6" w:space="0" w:color="auto"/>
              <w:right w:val="single" w:sz="4" w:space="0" w:color="auto"/>
            </w:tcBorders>
          </w:tcPr>
          <w:p w:rsidR="00D653D8" w:rsidRPr="00EE5C65" w:rsidRDefault="00D653D8" w:rsidP="00722F9E">
            <w:pPr>
              <w:autoSpaceDE w:val="0"/>
              <w:autoSpaceDN w:val="0"/>
              <w:adjustRightInd w:val="0"/>
              <w:jc w:val="center"/>
            </w:pPr>
            <w:r w:rsidRPr="00EE5C65">
              <w:t>6</w:t>
            </w:r>
          </w:p>
        </w:tc>
        <w:tc>
          <w:tcPr>
            <w:tcW w:w="1278" w:type="dxa"/>
            <w:tcBorders>
              <w:top w:val="single" w:sz="6" w:space="0" w:color="auto"/>
              <w:left w:val="single" w:sz="6" w:space="0" w:color="auto"/>
              <w:bottom w:val="single" w:sz="6" w:space="0" w:color="auto"/>
              <w:right w:val="single" w:sz="4" w:space="0" w:color="auto"/>
            </w:tcBorders>
          </w:tcPr>
          <w:p w:rsidR="00D653D8" w:rsidRPr="00EE5C65" w:rsidRDefault="00D653D8" w:rsidP="00722F9E">
            <w:pPr>
              <w:autoSpaceDE w:val="0"/>
              <w:autoSpaceDN w:val="0"/>
              <w:adjustRightInd w:val="0"/>
              <w:jc w:val="center"/>
            </w:pPr>
            <w:r>
              <w:t>7</w:t>
            </w:r>
          </w:p>
        </w:tc>
      </w:tr>
      <w:tr w:rsidR="00D653D8" w:rsidRPr="00EE5C65" w:rsidTr="00722F9E">
        <w:trPr>
          <w:cantSplit/>
          <w:trHeight w:val="275"/>
        </w:trPr>
        <w:tc>
          <w:tcPr>
            <w:tcW w:w="9570" w:type="dxa"/>
            <w:gridSpan w:val="7"/>
            <w:tcBorders>
              <w:top w:val="single" w:sz="6" w:space="0" w:color="auto"/>
              <w:left w:val="single" w:sz="6" w:space="0" w:color="auto"/>
              <w:bottom w:val="single" w:sz="6" w:space="0" w:color="auto"/>
              <w:right w:val="single" w:sz="6" w:space="0" w:color="auto"/>
            </w:tcBorders>
          </w:tcPr>
          <w:p w:rsidR="00D653D8" w:rsidRPr="00EE5C65" w:rsidRDefault="00D653D8" w:rsidP="00722F9E">
            <w:pPr>
              <w:autoSpaceDE w:val="0"/>
              <w:autoSpaceDN w:val="0"/>
              <w:adjustRightInd w:val="0"/>
              <w:jc w:val="center"/>
            </w:pPr>
            <w:r w:rsidRPr="00EE5C65">
              <w:t>Наименование раздела</w:t>
            </w:r>
          </w:p>
        </w:tc>
      </w:tr>
      <w:tr w:rsidR="00D653D8" w:rsidRPr="00EE5C65" w:rsidTr="00367B22">
        <w:trPr>
          <w:cantSplit/>
          <w:trHeight w:val="275"/>
        </w:trPr>
        <w:tc>
          <w:tcPr>
            <w:tcW w:w="780" w:type="dxa"/>
            <w:tcBorders>
              <w:top w:val="single" w:sz="6" w:space="0" w:color="auto"/>
              <w:left w:val="single" w:sz="6" w:space="0" w:color="auto"/>
              <w:bottom w:val="single" w:sz="6" w:space="0" w:color="auto"/>
              <w:right w:val="single" w:sz="6" w:space="0" w:color="auto"/>
            </w:tcBorders>
          </w:tcPr>
          <w:p w:rsidR="00D653D8" w:rsidRPr="00EE5C65" w:rsidRDefault="00D653D8" w:rsidP="00722F9E">
            <w:pPr>
              <w:autoSpaceDE w:val="0"/>
              <w:autoSpaceDN w:val="0"/>
              <w:adjustRightInd w:val="0"/>
              <w:jc w:val="center"/>
            </w:pPr>
          </w:p>
        </w:tc>
        <w:tc>
          <w:tcPr>
            <w:tcW w:w="1134" w:type="dxa"/>
            <w:tcBorders>
              <w:top w:val="single" w:sz="6" w:space="0" w:color="auto"/>
              <w:left w:val="single" w:sz="6" w:space="0" w:color="auto"/>
              <w:bottom w:val="single" w:sz="6" w:space="0" w:color="auto"/>
              <w:right w:val="single" w:sz="6" w:space="0" w:color="auto"/>
            </w:tcBorders>
          </w:tcPr>
          <w:p w:rsidR="00D653D8" w:rsidRPr="00EE5C65" w:rsidRDefault="00D653D8" w:rsidP="00722F9E">
            <w:pPr>
              <w:autoSpaceDE w:val="0"/>
              <w:autoSpaceDN w:val="0"/>
              <w:adjustRightInd w:val="0"/>
              <w:jc w:val="center"/>
            </w:pPr>
          </w:p>
        </w:tc>
        <w:tc>
          <w:tcPr>
            <w:tcW w:w="2976" w:type="dxa"/>
            <w:tcBorders>
              <w:top w:val="single" w:sz="6" w:space="0" w:color="auto"/>
              <w:left w:val="single" w:sz="6" w:space="0" w:color="auto"/>
              <w:bottom w:val="single" w:sz="6" w:space="0" w:color="auto"/>
              <w:right w:val="single" w:sz="6" w:space="0" w:color="auto"/>
            </w:tcBorders>
          </w:tcPr>
          <w:p w:rsidR="00D653D8" w:rsidRPr="00EE5C65" w:rsidRDefault="00D653D8" w:rsidP="00722F9E">
            <w:pPr>
              <w:autoSpaceDE w:val="0"/>
              <w:autoSpaceDN w:val="0"/>
              <w:adjustRightInd w:val="0"/>
              <w:jc w:val="center"/>
            </w:pPr>
          </w:p>
        </w:tc>
        <w:tc>
          <w:tcPr>
            <w:tcW w:w="1134" w:type="dxa"/>
            <w:tcBorders>
              <w:top w:val="single" w:sz="6" w:space="0" w:color="auto"/>
              <w:left w:val="single" w:sz="6" w:space="0" w:color="auto"/>
              <w:bottom w:val="single" w:sz="6" w:space="0" w:color="auto"/>
              <w:right w:val="single" w:sz="6" w:space="0" w:color="auto"/>
            </w:tcBorders>
          </w:tcPr>
          <w:p w:rsidR="00D653D8" w:rsidRPr="00EE5C65" w:rsidRDefault="00D653D8" w:rsidP="00722F9E">
            <w:pPr>
              <w:autoSpaceDE w:val="0"/>
              <w:autoSpaceDN w:val="0"/>
              <w:adjustRightInd w:val="0"/>
              <w:jc w:val="center"/>
            </w:pPr>
          </w:p>
        </w:tc>
        <w:tc>
          <w:tcPr>
            <w:tcW w:w="1276" w:type="dxa"/>
            <w:tcBorders>
              <w:top w:val="single" w:sz="6" w:space="0" w:color="auto"/>
              <w:left w:val="single" w:sz="6" w:space="0" w:color="auto"/>
              <w:bottom w:val="single" w:sz="6" w:space="0" w:color="auto"/>
              <w:right w:val="single" w:sz="6" w:space="0" w:color="auto"/>
            </w:tcBorders>
          </w:tcPr>
          <w:p w:rsidR="00D653D8" w:rsidRPr="00EE5C65" w:rsidRDefault="00D653D8" w:rsidP="00722F9E">
            <w:pPr>
              <w:autoSpaceDE w:val="0"/>
              <w:autoSpaceDN w:val="0"/>
              <w:adjustRightInd w:val="0"/>
              <w:jc w:val="center"/>
            </w:pPr>
          </w:p>
        </w:tc>
        <w:tc>
          <w:tcPr>
            <w:tcW w:w="992" w:type="dxa"/>
            <w:tcBorders>
              <w:top w:val="single" w:sz="6" w:space="0" w:color="auto"/>
              <w:left w:val="single" w:sz="6" w:space="0" w:color="auto"/>
              <w:bottom w:val="single" w:sz="6" w:space="0" w:color="auto"/>
              <w:right w:val="single" w:sz="6" w:space="0" w:color="auto"/>
            </w:tcBorders>
          </w:tcPr>
          <w:p w:rsidR="00D653D8" w:rsidRPr="00EE5C65" w:rsidRDefault="00D653D8" w:rsidP="00722F9E">
            <w:pPr>
              <w:autoSpaceDE w:val="0"/>
              <w:autoSpaceDN w:val="0"/>
              <w:adjustRightInd w:val="0"/>
              <w:jc w:val="center"/>
            </w:pPr>
          </w:p>
        </w:tc>
        <w:tc>
          <w:tcPr>
            <w:tcW w:w="1278" w:type="dxa"/>
            <w:tcBorders>
              <w:top w:val="single" w:sz="6" w:space="0" w:color="auto"/>
              <w:left w:val="single" w:sz="6" w:space="0" w:color="auto"/>
              <w:bottom w:val="single" w:sz="6" w:space="0" w:color="auto"/>
              <w:right w:val="single" w:sz="6" w:space="0" w:color="auto"/>
            </w:tcBorders>
          </w:tcPr>
          <w:p w:rsidR="00D653D8" w:rsidRPr="00EE5C65" w:rsidRDefault="00D653D8" w:rsidP="00722F9E">
            <w:pPr>
              <w:autoSpaceDE w:val="0"/>
              <w:autoSpaceDN w:val="0"/>
              <w:adjustRightInd w:val="0"/>
              <w:jc w:val="center"/>
            </w:pPr>
          </w:p>
        </w:tc>
      </w:tr>
    </w:tbl>
    <w:p w:rsidR="00D653D8" w:rsidRPr="00EE5C65" w:rsidRDefault="00D653D8" w:rsidP="00171EFE">
      <w:pPr>
        <w:autoSpaceDE w:val="0"/>
        <w:autoSpaceDN w:val="0"/>
        <w:adjustRightInd w:val="0"/>
        <w:jc w:val="center"/>
        <w:rPr>
          <w:b/>
        </w:rPr>
      </w:pPr>
    </w:p>
    <w:p w:rsidR="00D653D8" w:rsidRPr="00EE5C65" w:rsidRDefault="00D653D8" w:rsidP="00171EFE">
      <w:pPr>
        <w:autoSpaceDE w:val="0"/>
        <w:autoSpaceDN w:val="0"/>
        <w:adjustRightInd w:val="0"/>
      </w:pPr>
    </w:p>
    <w:p w:rsidR="00D653D8" w:rsidRPr="00EE5C65" w:rsidRDefault="00D653D8" w:rsidP="00171EFE">
      <w:pPr>
        <w:autoSpaceDE w:val="0"/>
        <w:autoSpaceDN w:val="0"/>
        <w:adjustRightInd w:val="0"/>
        <w:rPr>
          <w:sz w:val="20"/>
        </w:rPr>
      </w:pPr>
      <w:r w:rsidRPr="00EE5C65">
        <w:t xml:space="preserve">В данный раздел описи внесено _________________________________________ дел, </w:t>
      </w:r>
      <w:r w:rsidRPr="00EE5C65">
        <w:br/>
      </w:r>
      <w:r w:rsidRPr="00EE5C65">
        <w:rPr>
          <w:sz w:val="20"/>
        </w:rPr>
        <w:tab/>
      </w:r>
      <w:r w:rsidRPr="00EE5C65">
        <w:rPr>
          <w:sz w:val="20"/>
        </w:rPr>
        <w:tab/>
      </w:r>
      <w:r w:rsidRPr="00EE5C65">
        <w:rPr>
          <w:sz w:val="20"/>
        </w:rPr>
        <w:tab/>
      </w:r>
      <w:r w:rsidRPr="00EE5C65">
        <w:rPr>
          <w:sz w:val="20"/>
        </w:rPr>
        <w:tab/>
      </w:r>
      <w:r w:rsidRPr="00EE5C65">
        <w:rPr>
          <w:sz w:val="20"/>
        </w:rPr>
        <w:tab/>
      </w:r>
      <w:r w:rsidRPr="00EE5C65">
        <w:rPr>
          <w:sz w:val="20"/>
        </w:rPr>
        <w:tab/>
        <w:t xml:space="preserve">(цифрами и прописью) </w:t>
      </w:r>
    </w:p>
    <w:p w:rsidR="00D653D8" w:rsidRPr="00EE5C65" w:rsidRDefault="00D653D8" w:rsidP="00171EFE">
      <w:pPr>
        <w:autoSpaceDE w:val="0"/>
        <w:autoSpaceDN w:val="0"/>
        <w:adjustRightInd w:val="0"/>
      </w:pPr>
      <w:r w:rsidRPr="00EE5C65">
        <w:t>с № ______________________________</w:t>
      </w:r>
      <w:r w:rsidRPr="00EE5C65">
        <w:tab/>
        <w:t>по № ___________________________________.</w:t>
      </w:r>
    </w:p>
    <w:p w:rsidR="00D653D8" w:rsidRPr="00EE5C65" w:rsidRDefault="00D653D8" w:rsidP="00171EFE">
      <w:pPr>
        <w:autoSpaceDE w:val="0"/>
        <w:autoSpaceDN w:val="0"/>
        <w:adjustRightInd w:val="0"/>
      </w:pPr>
    </w:p>
    <w:p w:rsidR="00D653D8" w:rsidRPr="00EE5C65" w:rsidRDefault="00D653D8" w:rsidP="00171EFE">
      <w:pPr>
        <w:autoSpaceDE w:val="0"/>
        <w:autoSpaceDN w:val="0"/>
        <w:adjustRightInd w:val="0"/>
      </w:pPr>
      <w:r w:rsidRPr="00EE5C65">
        <w:t>объемом ___________________ Мб.</w:t>
      </w:r>
    </w:p>
    <w:p w:rsidR="00D653D8" w:rsidRPr="00EE5C65" w:rsidRDefault="00D653D8" w:rsidP="00171EFE">
      <w:pPr>
        <w:autoSpaceDE w:val="0"/>
        <w:autoSpaceDN w:val="0"/>
        <w:adjustRightInd w:val="0"/>
      </w:pPr>
    </w:p>
    <w:p w:rsidR="00D653D8" w:rsidRPr="00EE5C65" w:rsidRDefault="00D653D8" w:rsidP="00171EFE">
      <w:pPr>
        <w:autoSpaceDE w:val="0"/>
        <w:autoSpaceDN w:val="0"/>
        <w:adjustRightInd w:val="0"/>
      </w:pPr>
    </w:p>
    <w:tbl>
      <w:tblPr>
        <w:tblW w:w="0" w:type="auto"/>
        <w:tblLook w:val="01E0"/>
      </w:tblPr>
      <w:tblGrid>
        <w:gridCol w:w="3241"/>
        <w:gridCol w:w="694"/>
        <w:gridCol w:w="1984"/>
        <w:gridCol w:w="3651"/>
      </w:tblGrid>
      <w:tr w:rsidR="00D653D8" w:rsidRPr="00EE5C65" w:rsidTr="00FF36E9">
        <w:tc>
          <w:tcPr>
            <w:tcW w:w="3241" w:type="dxa"/>
          </w:tcPr>
          <w:p w:rsidR="00D653D8" w:rsidRPr="00EE5C65" w:rsidRDefault="00D653D8" w:rsidP="00722F9E">
            <w:pPr>
              <w:autoSpaceDE w:val="0"/>
              <w:autoSpaceDN w:val="0"/>
              <w:adjustRightInd w:val="0"/>
            </w:pPr>
            <w:r w:rsidRPr="00EE5C65">
              <w:t>Наименование должности руководителя структурного подразделения</w:t>
            </w:r>
          </w:p>
        </w:tc>
        <w:tc>
          <w:tcPr>
            <w:tcW w:w="2678" w:type="dxa"/>
            <w:gridSpan w:val="2"/>
          </w:tcPr>
          <w:p w:rsidR="00D653D8" w:rsidRPr="00EE5C65" w:rsidRDefault="00D653D8" w:rsidP="00722F9E">
            <w:pPr>
              <w:autoSpaceDE w:val="0"/>
              <w:autoSpaceDN w:val="0"/>
              <w:adjustRightInd w:val="0"/>
            </w:pPr>
          </w:p>
          <w:p w:rsidR="00D653D8" w:rsidRPr="00EE5C65" w:rsidRDefault="00D653D8" w:rsidP="00722F9E">
            <w:pPr>
              <w:autoSpaceDE w:val="0"/>
              <w:autoSpaceDN w:val="0"/>
              <w:adjustRightInd w:val="0"/>
            </w:pPr>
          </w:p>
          <w:p w:rsidR="00D653D8" w:rsidRPr="00EE5C65" w:rsidRDefault="00D653D8" w:rsidP="00722F9E">
            <w:pPr>
              <w:autoSpaceDE w:val="0"/>
              <w:autoSpaceDN w:val="0"/>
              <w:adjustRightInd w:val="0"/>
            </w:pPr>
            <w:r w:rsidRPr="00EE5C65">
              <w:t xml:space="preserve">Подпись </w:t>
            </w:r>
          </w:p>
        </w:tc>
        <w:tc>
          <w:tcPr>
            <w:tcW w:w="3651" w:type="dxa"/>
          </w:tcPr>
          <w:p w:rsidR="00D653D8" w:rsidRPr="00EE5C65" w:rsidRDefault="00D653D8" w:rsidP="00722F9E">
            <w:pPr>
              <w:autoSpaceDE w:val="0"/>
              <w:autoSpaceDN w:val="0"/>
              <w:adjustRightInd w:val="0"/>
              <w:jc w:val="right"/>
            </w:pPr>
          </w:p>
          <w:p w:rsidR="00D653D8" w:rsidRPr="00EE5C65" w:rsidRDefault="00D653D8" w:rsidP="00722F9E">
            <w:pPr>
              <w:autoSpaceDE w:val="0"/>
              <w:autoSpaceDN w:val="0"/>
              <w:adjustRightInd w:val="0"/>
            </w:pPr>
          </w:p>
          <w:p w:rsidR="00D653D8" w:rsidRPr="00EE5C65" w:rsidRDefault="00D653D8" w:rsidP="00722F9E">
            <w:pPr>
              <w:autoSpaceDE w:val="0"/>
              <w:autoSpaceDN w:val="0"/>
              <w:adjustRightInd w:val="0"/>
            </w:pPr>
            <w:r w:rsidRPr="00EE5C65">
              <w:t>Расшифровка подписи</w:t>
            </w:r>
          </w:p>
        </w:tc>
      </w:tr>
      <w:tr w:rsidR="00D653D8" w:rsidRPr="00EE5C65" w:rsidTr="00FF36E9">
        <w:tc>
          <w:tcPr>
            <w:tcW w:w="3241" w:type="dxa"/>
          </w:tcPr>
          <w:p w:rsidR="00D653D8" w:rsidRPr="00EE5C65" w:rsidRDefault="00D653D8" w:rsidP="00722F9E">
            <w:pPr>
              <w:autoSpaceDE w:val="0"/>
              <w:autoSpaceDN w:val="0"/>
              <w:adjustRightInd w:val="0"/>
            </w:pPr>
          </w:p>
          <w:p w:rsidR="00D653D8" w:rsidRPr="00EE5C65" w:rsidRDefault="00D653D8" w:rsidP="00722F9E">
            <w:pPr>
              <w:autoSpaceDE w:val="0"/>
              <w:autoSpaceDN w:val="0"/>
              <w:adjustRightInd w:val="0"/>
            </w:pPr>
            <w:r w:rsidRPr="00EE5C65">
              <w:t>Дата</w:t>
            </w:r>
          </w:p>
          <w:p w:rsidR="00D653D8" w:rsidRPr="00EE5C65" w:rsidRDefault="00D653D8" w:rsidP="00722F9E">
            <w:pPr>
              <w:autoSpaceDE w:val="0"/>
              <w:autoSpaceDN w:val="0"/>
              <w:adjustRightInd w:val="0"/>
            </w:pPr>
          </w:p>
        </w:tc>
        <w:tc>
          <w:tcPr>
            <w:tcW w:w="2678" w:type="dxa"/>
            <w:gridSpan w:val="2"/>
          </w:tcPr>
          <w:p w:rsidR="00D653D8" w:rsidRPr="00EE5C65" w:rsidRDefault="00D653D8" w:rsidP="00722F9E">
            <w:pPr>
              <w:autoSpaceDE w:val="0"/>
              <w:autoSpaceDN w:val="0"/>
              <w:adjustRightInd w:val="0"/>
            </w:pPr>
          </w:p>
        </w:tc>
        <w:tc>
          <w:tcPr>
            <w:tcW w:w="3651" w:type="dxa"/>
          </w:tcPr>
          <w:p w:rsidR="00D653D8" w:rsidRPr="00EE5C65" w:rsidRDefault="00D653D8" w:rsidP="00722F9E">
            <w:pPr>
              <w:autoSpaceDE w:val="0"/>
              <w:autoSpaceDN w:val="0"/>
              <w:adjustRightInd w:val="0"/>
            </w:pPr>
          </w:p>
        </w:tc>
      </w:tr>
      <w:tr w:rsidR="00D653D8" w:rsidRPr="00EE5C65" w:rsidTr="00FF36E9">
        <w:tc>
          <w:tcPr>
            <w:tcW w:w="3935" w:type="dxa"/>
            <w:gridSpan w:val="2"/>
          </w:tcPr>
          <w:p w:rsidR="00D653D8" w:rsidRPr="00EE5C65" w:rsidRDefault="00D653D8" w:rsidP="00722F9E">
            <w:pPr>
              <w:autoSpaceDE w:val="0"/>
              <w:autoSpaceDN w:val="0"/>
              <w:adjustRightInd w:val="0"/>
            </w:pPr>
            <w:r w:rsidRPr="00EE5C65">
              <w:t>СОГЛАСОВАНО</w:t>
            </w:r>
          </w:p>
          <w:p w:rsidR="00D653D8" w:rsidRPr="00EE5C65" w:rsidRDefault="00D653D8" w:rsidP="00722F9E">
            <w:pPr>
              <w:autoSpaceDE w:val="0"/>
              <w:autoSpaceDN w:val="0"/>
              <w:adjustRightInd w:val="0"/>
            </w:pPr>
            <w:r w:rsidRPr="00EE5C65">
              <w:t xml:space="preserve">Наименование должности руководителя службы </w:t>
            </w:r>
            <w:r>
              <w:t>делопроизводства</w:t>
            </w:r>
          </w:p>
          <w:p w:rsidR="00D653D8" w:rsidRPr="00EE5C65" w:rsidRDefault="00D653D8" w:rsidP="00722F9E">
            <w:pPr>
              <w:autoSpaceDE w:val="0"/>
              <w:autoSpaceDN w:val="0"/>
              <w:adjustRightInd w:val="0"/>
            </w:pPr>
          </w:p>
          <w:p w:rsidR="00D653D8" w:rsidRPr="00EE5C65" w:rsidRDefault="00D653D8" w:rsidP="00722F9E">
            <w:pPr>
              <w:autoSpaceDE w:val="0"/>
              <w:autoSpaceDN w:val="0"/>
              <w:adjustRightInd w:val="0"/>
            </w:pPr>
            <w:r w:rsidRPr="00EE5C65">
              <w:t>Подпись        Расшифровка</w:t>
            </w:r>
          </w:p>
          <w:p w:rsidR="00D653D8" w:rsidRPr="00EE5C65" w:rsidRDefault="00D653D8" w:rsidP="00722F9E">
            <w:pPr>
              <w:autoSpaceDE w:val="0"/>
              <w:autoSpaceDN w:val="0"/>
              <w:adjustRightInd w:val="0"/>
            </w:pPr>
            <w:r w:rsidRPr="00EE5C65">
              <w:t xml:space="preserve">                      Подписи</w:t>
            </w:r>
          </w:p>
          <w:p w:rsidR="00D653D8" w:rsidRPr="00EE5C65" w:rsidRDefault="00D653D8" w:rsidP="00722F9E">
            <w:pPr>
              <w:autoSpaceDE w:val="0"/>
              <w:autoSpaceDN w:val="0"/>
              <w:adjustRightInd w:val="0"/>
            </w:pPr>
            <w:r w:rsidRPr="00EE5C65">
              <w:t>Дата</w:t>
            </w:r>
          </w:p>
        </w:tc>
        <w:tc>
          <w:tcPr>
            <w:tcW w:w="1984" w:type="dxa"/>
          </w:tcPr>
          <w:p w:rsidR="00D653D8" w:rsidRPr="00EE5C65" w:rsidRDefault="00D653D8" w:rsidP="00722F9E">
            <w:pPr>
              <w:autoSpaceDE w:val="0"/>
              <w:autoSpaceDN w:val="0"/>
              <w:adjustRightInd w:val="0"/>
            </w:pPr>
          </w:p>
        </w:tc>
        <w:tc>
          <w:tcPr>
            <w:tcW w:w="3651" w:type="dxa"/>
          </w:tcPr>
          <w:p w:rsidR="00D653D8" w:rsidRPr="00EE5C65" w:rsidRDefault="00D653D8" w:rsidP="00722F9E">
            <w:pPr>
              <w:autoSpaceDE w:val="0"/>
              <w:autoSpaceDN w:val="0"/>
              <w:adjustRightInd w:val="0"/>
            </w:pPr>
            <w:r w:rsidRPr="00EE5C65">
              <w:t>СОГЛАСОВАНО**</w:t>
            </w:r>
          </w:p>
          <w:p w:rsidR="00D653D8" w:rsidRPr="00EE5C65" w:rsidRDefault="00D653D8" w:rsidP="00722F9E">
            <w:pPr>
              <w:autoSpaceDE w:val="0"/>
              <w:autoSpaceDN w:val="0"/>
              <w:adjustRightInd w:val="0"/>
            </w:pPr>
            <w:r w:rsidRPr="00EE5C65">
              <w:t>Протокол ЭК структурного</w:t>
            </w:r>
          </w:p>
          <w:p w:rsidR="00D653D8" w:rsidRPr="00EE5C65" w:rsidRDefault="00D653D8" w:rsidP="00722F9E">
            <w:pPr>
              <w:autoSpaceDE w:val="0"/>
              <w:autoSpaceDN w:val="0"/>
              <w:adjustRightInd w:val="0"/>
            </w:pPr>
            <w:r w:rsidRPr="00EE5C65">
              <w:t>подразделения</w:t>
            </w:r>
          </w:p>
          <w:p w:rsidR="00D653D8" w:rsidRPr="00EE5C65" w:rsidRDefault="00D653D8" w:rsidP="00722F9E">
            <w:pPr>
              <w:autoSpaceDE w:val="0"/>
              <w:autoSpaceDN w:val="0"/>
              <w:adjustRightInd w:val="0"/>
            </w:pPr>
          </w:p>
          <w:p w:rsidR="00D653D8" w:rsidRPr="00EE5C65" w:rsidRDefault="00D653D8" w:rsidP="00722F9E">
            <w:pPr>
              <w:autoSpaceDE w:val="0"/>
              <w:autoSpaceDN w:val="0"/>
              <w:adjustRightInd w:val="0"/>
            </w:pPr>
            <w:r w:rsidRPr="00EE5C65">
              <w:t>от _____________ № _____</w:t>
            </w:r>
          </w:p>
        </w:tc>
      </w:tr>
    </w:tbl>
    <w:p w:rsidR="00D653D8" w:rsidRPr="00EE5C65" w:rsidRDefault="00D653D8" w:rsidP="00171EFE">
      <w:pPr>
        <w:autoSpaceDE w:val="0"/>
        <w:autoSpaceDN w:val="0"/>
        <w:adjustRightInd w:val="0"/>
      </w:pPr>
    </w:p>
    <w:p w:rsidR="00D653D8" w:rsidRPr="00EE5C65" w:rsidRDefault="00D653D8" w:rsidP="00171EFE">
      <w:pPr>
        <w:autoSpaceDN w:val="0"/>
        <w:rPr>
          <w:bCs/>
        </w:rPr>
      </w:pPr>
    </w:p>
    <w:p w:rsidR="00D653D8" w:rsidRPr="00EE5C65" w:rsidRDefault="00D653D8" w:rsidP="00171EFE">
      <w:pPr>
        <w:autoSpaceDN w:val="0"/>
        <w:rPr>
          <w:bCs/>
          <w:szCs w:val="20"/>
        </w:rPr>
      </w:pPr>
      <w:r w:rsidRPr="00EE5C65">
        <w:rPr>
          <w:bCs/>
          <w:szCs w:val="20"/>
        </w:rPr>
        <w:t>*</w:t>
      </w:r>
      <w:r w:rsidRPr="00EE5C65">
        <w:rPr>
          <w:rFonts w:ascii="Arial" w:hAnsi="Arial" w:cs="Arial"/>
          <w:bCs/>
        </w:rPr>
        <w:t xml:space="preserve"> </w:t>
      </w:r>
      <w:r w:rsidRPr="00EE5C65">
        <w:rPr>
          <w:bCs/>
          <w:szCs w:val="20"/>
        </w:rPr>
        <w:t xml:space="preserve">Графа опускается в описи дел постоянного срока хранения. </w:t>
      </w:r>
    </w:p>
    <w:p w:rsidR="00D653D8" w:rsidRPr="00EE5C65" w:rsidRDefault="00D653D8" w:rsidP="00171EFE">
      <w:pPr>
        <w:autoSpaceDN w:val="0"/>
        <w:rPr>
          <w:bCs/>
          <w:szCs w:val="20"/>
        </w:rPr>
      </w:pPr>
      <w:r w:rsidRPr="00EE5C65">
        <w:rPr>
          <w:bCs/>
          <w:szCs w:val="20"/>
        </w:rPr>
        <w:t>** При наличии ЭК структурного подразделения</w:t>
      </w:r>
      <w:r>
        <w:rPr>
          <w:bCs/>
          <w:szCs w:val="20"/>
        </w:rPr>
        <w:t>.</w:t>
      </w:r>
    </w:p>
    <w:p w:rsidR="00D653D8" w:rsidRDefault="00D653D8" w:rsidP="00171EFE">
      <w:pPr>
        <w:ind w:firstLine="709"/>
        <w:jc w:val="both"/>
        <w:rPr>
          <w:bCs/>
          <w:sz w:val="20"/>
          <w:szCs w:val="20"/>
        </w:rPr>
      </w:pPr>
    </w:p>
    <w:p w:rsidR="00D653D8" w:rsidRPr="00510BF0" w:rsidRDefault="00D653D8" w:rsidP="00510BF0">
      <w:pPr>
        <w:pStyle w:val="Heading1"/>
      </w:pPr>
      <w:bookmarkStart w:id="264" w:name="_Toc497835396"/>
      <w:bookmarkStart w:id="265" w:name="_Toc506898029"/>
      <w:r>
        <w:t>Форма описи электронных дел</w:t>
      </w:r>
      <w:bookmarkEnd w:id="264"/>
      <w:bookmarkEnd w:id="265"/>
    </w:p>
    <w:p w:rsidR="00D653D8" w:rsidRDefault="00D653D8" w:rsidP="00171EFE">
      <w:pPr>
        <w:widowControl w:val="0"/>
        <w:autoSpaceDE w:val="0"/>
        <w:autoSpaceDN w:val="0"/>
        <w:adjustRightInd w:val="0"/>
        <w:jc w:val="both"/>
      </w:pPr>
    </w:p>
    <w:p w:rsidR="00D653D8" w:rsidRPr="00146FCA" w:rsidRDefault="00D653D8" w:rsidP="00171EFE">
      <w:pPr>
        <w:widowControl w:val="0"/>
        <w:autoSpaceDE w:val="0"/>
        <w:autoSpaceDN w:val="0"/>
        <w:adjustRightInd w:val="0"/>
        <w:jc w:val="both"/>
      </w:pPr>
    </w:p>
    <w:p w:rsidR="00D653D8" w:rsidRPr="00146FCA" w:rsidRDefault="00D653D8" w:rsidP="00171EFE">
      <w:pPr>
        <w:widowControl w:val="0"/>
        <w:autoSpaceDE w:val="0"/>
        <w:autoSpaceDN w:val="0"/>
        <w:adjustRightInd w:val="0"/>
        <w:jc w:val="both"/>
      </w:pPr>
      <w:r w:rsidRPr="00146FCA">
        <w:t>Передал ______________________________________________________________________дел</w:t>
      </w:r>
    </w:p>
    <w:p w:rsidR="00D653D8" w:rsidRPr="00E96A8D" w:rsidRDefault="00D653D8" w:rsidP="00171EFE">
      <w:pPr>
        <w:widowControl w:val="0"/>
        <w:autoSpaceDE w:val="0"/>
        <w:autoSpaceDN w:val="0"/>
        <w:adjustRightInd w:val="0"/>
        <w:ind w:left="2124" w:firstLine="708"/>
        <w:jc w:val="both"/>
        <w:rPr>
          <w:sz w:val="20"/>
        </w:rPr>
      </w:pPr>
      <w:r w:rsidRPr="00E96A8D">
        <w:rPr>
          <w:sz w:val="20"/>
        </w:rPr>
        <w:t>(цифрами и прописью)</w:t>
      </w:r>
    </w:p>
    <w:p w:rsidR="00D653D8" w:rsidRPr="00146FCA" w:rsidRDefault="00D653D8" w:rsidP="00171EFE">
      <w:pPr>
        <w:widowControl w:val="0"/>
        <w:autoSpaceDE w:val="0"/>
        <w:autoSpaceDN w:val="0"/>
        <w:adjustRightInd w:val="0"/>
        <w:jc w:val="both"/>
      </w:pPr>
      <w:r w:rsidRPr="00146FCA">
        <w:t>и ____________________________ регистрационно-контрольных картотек к документам,</w:t>
      </w:r>
    </w:p>
    <w:p w:rsidR="00D653D8" w:rsidRPr="00E96A8D" w:rsidRDefault="00D653D8" w:rsidP="00171EFE">
      <w:pPr>
        <w:widowControl w:val="0"/>
        <w:autoSpaceDE w:val="0"/>
        <w:autoSpaceDN w:val="0"/>
        <w:adjustRightInd w:val="0"/>
        <w:ind w:firstLine="708"/>
        <w:jc w:val="both"/>
        <w:rPr>
          <w:sz w:val="20"/>
        </w:rPr>
      </w:pPr>
      <w:r w:rsidRPr="00E96A8D">
        <w:rPr>
          <w:sz w:val="20"/>
        </w:rPr>
        <w:t>(цифрами и прописью)</w:t>
      </w:r>
    </w:p>
    <w:p w:rsidR="00D653D8" w:rsidRPr="00146FCA" w:rsidRDefault="00D653D8" w:rsidP="00171EFE">
      <w:pPr>
        <w:autoSpaceDE w:val="0"/>
        <w:autoSpaceDN w:val="0"/>
        <w:adjustRightInd w:val="0"/>
      </w:pPr>
      <w:r w:rsidRPr="00146FCA">
        <w:t>объемом ________________________________________ Мб.</w:t>
      </w:r>
    </w:p>
    <w:p w:rsidR="00D653D8" w:rsidRPr="00146FCA" w:rsidRDefault="00D653D8" w:rsidP="00171EFE">
      <w:pPr>
        <w:autoSpaceDE w:val="0"/>
        <w:autoSpaceDN w:val="0"/>
        <w:adjustRightInd w:val="0"/>
      </w:pPr>
    </w:p>
    <w:p w:rsidR="00D653D8" w:rsidRPr="00146FCA" w:rsidRDefault="00D653D8" w:rsidP="00171EFE">
      <w:pPr>
        <w:widowControl w:val="0"/>
        <w:autoSpaceDE w:val="0"/>
        <w:autoSpaceDN w:val="0"/>
        <w:adjustRightInd w:val="0"/>
        <w:jc w:val="both"/>
      </w:pPr>
    </w:p>
    <w:p w:rsidR="00D653D8" w:rsidRPr="00146FCA" w:rsidRDefault="00D653D8" w:rsidP="00171EFE">
      <w:pPr>
        <w:widowControl w:val="0"/>
        <w:autoSpaceDE w:val="0"/>
        <w:autoSpaceDN w:val="0"/>
        <w:adjustRightInd w:val="0"/>
      </w:pPr>
      <w:r w:rsidRPr="00146FCA">
        <w:t>Наименование должности работника</w:t>
      </w:r>
    </w:p>
    <w:p w:rsidR="00D653D8" w:rsidRPr="00146FCA" w:rsidRDefault="00D653D8" w:rsidP="00171EFE">
      <w:pPr>
        <w:widowControl w:val="0"/>
        <w:autoSpaceDE w:val="0"/>
        <w:autoSpaceDN w:val="0"/>
        <w:adjustRightInd w:val="0"/>
      </w:pPr>
      <w:r w:rsidRPr="00146FCA">
        <w:t>структурного подразделения</w:t>
      </w:r>
      <w:r w:rsidRPr="00146FCA">
        <w:tab/>
      </w:r>
      <w:r w:rsidRPr="00146FCA">
        <w:tab/>
        <w:t>Подпись</w:t>
      </w:r>
      <w:r w:rsidRPr="00146FCA">
        <w:tab/>
      </w:r>
      <w:r w:rsidRPr="00146FCA">
        <w:tab/>
        <w:t>Расшифровка подписи</w:t>
      </w:r>
    </w:p>
    <w:p w:rsidR="00D653D8" w:rsidRPr="00146FCA" w:rsidRDefault="00D653D8" w:rsidP="00171EFE">
      <w:pPr>
        <w:widowControl w:val="0"/>
        <w:autoSpaceDE w:val="0"/>
        <w:autoSpaceDN w:val="0"/>
        <w:adjustRightInd w:val="0"/>
      </w:pPr>
    </w:p>
    <w:p w:rsidR="00D653D8" w:rsidRPr="00146FCA" w:rsidRDefault="00D653D8" w:rsidP="00171EFE">
      <w:pPr>
        <w:widowControl w:val="0"/>
        <w:autoSpaceDE w:val="0"/>
        <w:autoSpaceDN w:val="0"/>
        <w:adjustRightInd w:val="0"/>
        <w:jc w:val="both"/>
      </w:pPr>
      <w:r w:rsidRPr="00146FCA">
        <w:t xml:space="preserve">Принял _________________________________________________________________ дел </w:t>
      </w:r>
    </w:p>
    <w:p w:rsidR="00D653D8" w:rsidRPr="00E96A8D" w:rsidRDefault="00D653D8" w:rsidP="00171EFE">
      <w:pPr>
        <w:widowControl w:val="0"/>
        <w:autoSpaceDE w:val="0"/>
        <w:autoSpaceDN w:val="0"/>
        <w:adjustRightInd w:val="0"/>
        <w:ind w:left="2832"/>
        <w:jc w:val="both"/>
        <w:rPr>
          <w:sz w:val="20"/>
        </w:rPr>
      </w:pPr>
      <w:r w:rsidRPr="00E96A8D">
        <w:rPr>
          <w:sz w:val="20"/>
        </w:rPr>
        <w:t>(цифрами и прописью)</w:t>
      </w:r>
    </w:p>
    <w:p w:rsidR="00D653D8" w:rsidRPr="00E96A8D" w:rsidRDefault="00D653D8" w:rsidP="00171EFE">
      <w:pPr>
        <w:widowControl w:val="0"/>
        <w:autoSpaceDE w:val="0"/>
        <w:autoSpaceDN w:val="0"/>
        <w:adjustRightInd w:val="0"/>
        <w:jc w:val="both"/>
        <w:rPr>
          <w:sz w:val="20"/>
        </w:rPr>
      </w:pPr>
      <w:r w:rsidRPr="00146FCA">
        <w:t xml:space="preserve">и_________________________________________________ регистрационно-контрольных </w:t>
      </w:r>
      <w:r w:rsidRPr="00146FCA">
        <w:br/>
      </w:r>
      <w:r w:rsidRPr="00E96A8D">
        <w:rPr>
          <w:sz w:val="20"/>
        </w:rPr>
        <w:t xml:space="preserve">                                              </w:t>
      </w:r>
      <w:r>
        <w:rPr>
          <w:sz w:val="20"/>
        </w:rPr>
        <w:t xml:space="preserve">  </w:t>
      </w:r>
      <w:r w:rsidRPr="00E96A8D">
        <w:rPr>
          <w:sz w:val="20"/>
        </w:rPr>
        <w:t>(цифрами и прописью)</w:t>
      </w:r>
    </w:p>
    <w:p w:rsidR="00D653D8" w:rsidRPr="00146FCA" w:rsidRDefault="00D653D8" w:rsidP="00171EFE">
      <w:pPr>
        <w:widowControl w:val="0"/>
        <w:autoSpaceDE w:val="0"/>
        <w:autoSpaceDN w:val="0"/>
        <w:adjustRightInd w:val="0"/>
        <w:jc w:val="both"/>
      </w:pPr>
      <w:r w:rsidRPr="00146FCA">
        <w:t>картотек к документам, объемом ________________________________________ Мб.</w:t>
      </w:r>
    </w:p>
    <w:p w:rsidR="00D653D8" w:rsidRPr="00146FCA" w:rsidRDefault="00D653D8" w:rsidP="00171EFE">
      <w:pPr>
        <w:autoSpaceDE w:val="0"/>
        <w:autoSpaceDN w:val="0"/>
        <w:adjustRightInd w:val="0"/>
      </w:pPr>
    </w:p>
    <w:p w:rsidR="00D653D8" w:rsidRPr="00146FCA" w:rsidRDefault="00D653D8" w:rsidP="00171EFE">
      <w:pPr>
        <w:widowControl w:val="0"/>
        <w:autoSpaceDE w:val="0"/>
        <w:autoSpaceDN w:val="0"/>
        <w:adjustRightInd w:val="0"/>
        <w:ind w:firstLine="500"/>
        <w:jc w:val="both"/>
      </w:pPr>
    </w:p>
    <w:p w:rsidR="00D653D8" w:rsidRPr="00146FCA" w:rsidRDefault="00D653D8" w:rsidP="00171EFE">
      <w:pPr>
        <w:widowControl w:val="0"/>
        <w:autoSpaceDE w:val="0"/>
        <w:autoSpaceDN w:val="0"/>
        <w:adjustRightInd w:val="0"/>
      </w:pPr>
      <w:r w:rsidRPr="00146FCA">
        <w:t>Наименование должности</w:t>
      </w:r>
    </w:p>
    <w:p w:rsidR="00D653D8" w:rsidRPr="00146FCA" w:rsidRDefault="00D653D8" w:rsidP="00171EFE">
      <w:pPr>
        <w:widowControl w:val="0"/>
        <w:autoSpaceDE w:val="0"/>
        <w:autoSpaceDN w:val="0"/>
        <w:adjustRightInd w:val="0"/>
      </w:pPr>
      <w:r w:rsidRPr="00146FCA">
        <w:t>работника архива</w:t>
      </w:r>
      <w:r w:rsidRPr="00146FCA">
        <w:tab/>
      </w:r>
      <w:r w:rsidRPr="00146FCA">
        <w:tab/>
      </w:r>
      <w:r w:rsidRPr="00146FCA">
        <w:tab/>
      </w:r>
      <w:r w:rsidRPr="00146FCA">
        <w:tab/>
        <w:t>Подпись</w:t>
      </w:r>
      <w:r w:rsidRPr="00146FCA">
        <w:tab/>
      </w:r>
      <w:r w:rsidRPr="00146FCA">
        <w:tab/>
        <w:t>Расшифровка подписи</w:t>
      </w:r>
    </w:p>
    <w:p w:rsidR="00D653D8" w:rsidRPr="00146FCA" w:rsidRDefault="00D653D8" w:rsidP="00171EFE">
      <w:pPr>
        <w:widowControl w:val="0"/>
        <w:autoSpaceDE w:val="0"/>
        <w:autoSpaceDN w:val="0"/>
        <w:adjustRightInd w:val="0"/>
        <w:ind w:firstLine="500"/>
        <w:jc w:val="both"/>
      </w:pPr>
    </w:p>
    <w:p w:rsidR="00D653D8" w:rsidRPr="00146FCA" w:rsidRDefault="00D653D8" w:rsidP="00171EFE">
      <w:pPr>
        <w:widowControl w:val="0"/>
        <w:autoSpaceDE w:val="0"/>
        <w:autoSpaceDN w:val="0"/>
        <w:adjustRightInd w:val="0"/>
      </w:pPr>
      <w:r w:rsidRPr="00146FCA">
        <w:t>Дата</w:t>
      </w:r>
    </w:p>
    <w:p w:rsidR="00D653D8" w:rsidRDefault="00D653D8" w:rsidP="00FE0D27">
      <w:pPr>
        <w:widowControl w:val="0"/>
        <w:autoSpaceDE w:val="0"/>
        <w:autoSpaceDN w:val="0"/>
        <w:adjustRightInd w:val="0"/>
        <w:ind w:firstLine="500"/>
        <w:jc w:val="right"/>
        <w:rPr>
          <w:sz w:val="28"/>
          <w:szCs w:val="20"/>
        </w:rPr>
      </w:pPr>
    </w:p>
    <w:p w:rsidR="00D653D8" w:rsidRDefault="00D653D8" w:rsidP="00FE0D27">
      <w:pPr>
        <w:widowControl w:val="0"/>
        <w:autoSpaceDE w:val="0"/>
        <w:autoSpaceDN w:val="0"/>
        <w:adjustRightInd w:val="0"/>
        <w:ind w:firstLine="500"/>
        <w:jc w:val="right"/>
        <w:rPr>
          <w:sz w:val="28"/>
          <w:szCs w:val="20"/>
        </w:rPr>
      </w:pPr>
    </w:p>
    <w:p w:rsidR="00D653D8" w:rsidRDefault="00D653D8" w:rsidP="00FE0D27">
      <w:pPr>
        <w:widowControl w:val="0"/>
        <w:autoSpaceDE w:val="0"/>
        <w:autoSpaceDN w:val="0"/>
        <w:adjustRightInd w:val="0"/>
        <w:ind w:firstLine="500"/>
        <w:jc w:val="right"/>
        <w:rPr>
          <w:sz w:val="28"/>
          <w:szCs w:val="20"/>
        </w:rPr>
      </w:pPr>
    </w:p>
    <w:p w:rsidR="00D653D8" w:rsidRDefault="00D653D8" w:rsidP="00FE0D27">
      <w:pPr>
        <w:widowControl w:val="0"/>
        <w:autoSpaceDE w:val="0"/>
        <w:autoSpaceDN w:val="0"/>
        <w:adjustRightInd w:val="0"/>
        <w:ind w:firstLine="500"/>
        <w:jc w:val="right"/>
        <w:rPr>
          <w:sz w:val="28"/>
          <w:szCs w:val="20"/>
        </w:rPr>
      </w:pPr>
    </w:p>
    <w:p w:rsidR="00D653D8" w:rsidRDefault="00D653D8" w:rsidP="00FE0D27">
      <w:pPr>
        <w:widowControl w:val="0"/>
        <w:autoSpaceDE w:val="0"/>
        <w:autoSpaceDN w:val="0"/>
        <w:adjustRightInd w:val="0"/>
        <w:ind w:firstLine="500"/>
        <w:jc w:val="right"/>
        <w:rPr>
          <w:sz w:val="28"/>
          <w:szCs w:val="20"/>
        </w:rPr>
      </w:pPr>
    </w:p>
    <w:p w:rsidR="00D653D8" w:rsidRDefault="00D653D8" w:rsidP="00FE0D27">
      <w:pPr>
        <w:widowControl w:val="0"/>
        <w:autoSpaceDE w:val="0"/>
        <w:autoSpaceDN w:val="0"/>
        <w:adjustRightInd w:val="0"/>
        <w:ind w:firstLine="500"/>
        <w:jc w:val="right"/>
        <w:rPr>
          <w:sz w:val="28"/>
          <w:szCs w:val="20"/>
        </w:rPr>
      </w:pPr>
    </w:p>
    <w:p w:rsidR="00D653D8" w:rsidRDefault="00D653D8" w:rsidP="00FE0D27">
      <w:pPr>
        <w:widowControl w:val="0"/>
        <w:autoSpaceDE w:val="0"/>
        <w:autoSpaceDN w:val="0"/>
        <w:adjustRightInd w:val="0"/>
        <w:ind w:firstLine="500"/>
        <w:jc w:val="right"/>
        <w:rPr>
          <w:sz w:val="28"/>
          <w:szCs w:val="20"/>
        </w:rPr>
      </w:pPr>
    </w:p>
    <w:p w:rsidR="00D653D8" w:rsidRDefault="00D653D8" w:rsidP="00FE0D27">
      <w:pPr>
        <w:widowControl w:val="0"/>
        <w:autoSpaceDE w:val="0"/>
        <w:autoSpaceDN w:val="0"/>
        <w:adjustRightInd w:val="0"/>
        <w:ind w:firstLine="500"/>
        <w:jc w:val="right"/>
        <w:rPr>
          <w:sz w:val="28"/>
          <w:szCs w:val="20"/>
        </w:rPr>
      </w:pPr>
    </w:p>
    <w:p w:rsidR="00D653D8" w:rsidRDefault="00D653D8" w:rsidP="00FE0D27">
      <w:pPr>
        <w:widowControl w:val="0"/>
        <w:autoSpaceDE w:val="0"/>
        <w:autoSpaceDN w:val="0"/>
        <w:adjustRightInd w:val="0"/>
        <w:ind w:firstLine="500"/>
        <w:jc w:val="right"/>
        <w:rPr>
          <w:sz w:val="28"/>
          <w:szCs w:val="20"/>
        </w:rPr>
      </w:pPr>
    </w:p>
    <w:p w:rsidR="00D653D8" w:rsidRDefault="00D653D8" w:rsidP="00FE0D27">
      <w:pPr>
        <w:widowControl w:val="0"/>
        <w:autoSpaceDE w:val="0"/>
        <w:autoSpaceDN w:val="0"/>
        <w:adjustRightInd w:val="0"/>
        <w:ind w:firstLine="500"/>
        <w:jc w:val="right"/>
        <w:rPr>
          <w:sz w:val="28"/>
          <w:szCs w:val="20"/>
        </w:rPr>
      </w:pPr>
    </w:p>
    <w:p w:rsidR="00D653D8" w:rsidRDefault="00D653D8" w:rsidP="00FE0D27">
      <w:pPr>
        <w:widowControl w:val="0"/>
        <w:autoSpaceDE w:val="0"/>
        <w:autoSpaceDN w:val="0"/>
        <w:adjustRightInd w:val="0"/>
        <w:ind w:firstLine="500"/>
        <w:jc w:val="right"/>
        <w:rPr>
          <w:sz w:val="28"/>
          <w:szCs w:val="20"/>
        </w:rPr>
      </w:pPr>
    </w:p>
    <w:p w:rsidR="00D653D8" w:rsidRDefault="00D653D8" w:rsidP="00FE0D27">
      <w:pPr>
        <w:widowControl w:val="0"/>
        <w:autoSpaceDE w:val="0"/>
        <w:autoSpaceDN w:val="0"/>
        <w:adjustRightInd w:val="0"/>
        <w:ind w:firstLine="500"/>
        <w:jc w:val="right"/>
        <w:rPr>
          <w:sz w:val="28"/>
          <w:szCs w:val="20"/>
        </w:rPr>
      </w:pPr>
    </w:p>
    <w:p w:rsidR="00D653D8" w:rsidRDefault="00D653D8" w:rsidP="00FE0D27">
      <w:pPr>
        <w:widowControl w:val="0"/>
        <w:autoSpaceDE w:val="0"/>
        <w:autoSpaceDN w:val="0"/>
        <w:adjustRightInd w:val="0"/>
        <w:ind w:firstLine="500"/>
        <w:jc w:val="right"/>
        <w:rPr>
          <w:sz w:val="28"/>
          <w:szCs w:val="20"/>
        </w:rPr>
      </w:pPr>
    </w:p>
    <w:p w:rsidR="00D653D8" w:rsidRDefault="00D653D8" w:rsidP="00FE0D27">
      <w:pPr>
        <w:widowControl w:val="0"/>
        <w:autoSpaceDE w:val="0"/>
        <w:autoSpaceDN w:val="0"/>
        <w:adjustRightInd w:val="0"/>
        <w:ind w:firstLine="500"/>
        <w:jc w:val="right"/>
        <w:rPr>
          <w:sz w:val="28"/>
          <w:szCs w:val="20"/>
        </w:rPr>
      </w:pPr>
    </w:p>
    <w:p w:rsidR="00D653D8" w:rsidRDefault="00D653D8" w:rsidP="00FE0D27">
      <w:pPr>
        <w:widowControl w:val="0"/>
        <w:autoSpaceDE w:val="0"/>
        <w:autoSpaceDN w:val="0"/>
        <w:adjustRightInd w:val="0"/>
        <w:ind w:firstLine="500"/>
        <w:jc w:val="right"/>
        <w:rPr>
          <w:sz w:val="28"/>
          <w:szCs w:val="20"/>
        </w:rPr>
      </w:pPr>
    </w:p>
    <w:p w:rsidR="00D653D8" w:rsidRDefault="00D653D8" w:rsidP="00FE0D27">
      <w:pPr>
        <w:widowControl w:val="0"/>
        <w:autoSpaceDE w:val="0"/>
        <w:autoSpaceDN w:val="0"/>
        <w:adjustRightInd w:val="0"/>
        <w:ind w:firstLine="500"/>
        <w:jc w:val="right"/>
        <w:rPr>
          <w:sz w:val="28"/>
          <w:szCs w:val="20"/>
        </w:rPr>
      </w:pPr>
    </w:p>
    <w:p w:rsidR="00D653D8" w:rsidRDefault="00D653D8" w:rsidP="00FE0D27">
      <w:pPr>
        <w:widowControl w:val="0"/>
        <w:autoSpaceDE w:val="0"/>
        <w:autoSpaceDN w:val="0"/>
        <w:adjustRightInd w:val="0"/>
        <w:ind w:firstLine="500"/>
        <w:jc w:val="right"/>
        <w:rPr>
          <w:sz w:val="28"/>
          <w:szCs w:val="20"/>
        </w:rPr>
      </w:pPr>
    </w:p>
    <w:p w:rsidR="00D653D8" w:rsidRDefault="00D653D8" w:rsidP="00FE0D27">
      <w:pPr>
        <w:widowControl w:val="0"/>
        <w:autoSpaceDE w:val="0"/>
        <w:autoSpaceDN w:val="0"/>
        <w:adjustRightInd w:val="0"/>
        <w:ind w:firstLine="500"/>
        <w:jc w:val="right"/>
        <w:rPr>
          <w:sz w:val="28"/>
          <w:szCs w:val="20"/>
        </w:rPr>
      </w:pPr>
    </w:p>
    <w:p w:rsidR="00D653D8" w:rsidRDefault="00D653D8" w:rsidP="00FE0D27">
      <w:pPr>
        <w:widowControl w:val="0"/>
        <w:autoSpaceDE w:val="0"/>
        <w:autoSpaceDN w:val="0"/>
        <w:adjustRightInd w:val="0"/>
        <w:ind w:firstLine="500"/>
        <w:jc w:val="right"/>
        <w:rPr>
          <w:sz w:val="28"/>
          <w:szCs w:val="20"/>
        </w:rPr>
      </w:pPr>
    </w:p>
    <w:p w:rsidR="00D653D8" w:rsidRDefault="00D653D8" w:rsidP="00FE0D27">
      <w:pPr>
        <w:widowControl w:val="0"/>
        <w:autoSpaceDE w:val="0"/>
        <w:autoSpaceDN w:val="0"/>
        <w:adjustRightInd w:val="0"/>
        <w:ind w:firstLine="500"/>
        <w:jc w:val="right"/>
        <w:rPr>
          <w:sz w:val="28"/>
          <w:szCs w:val="20"/>
        </w:rPr>
      </w:pPr>
    </w:p>
    <w:p w:rsidR="00D653D8" w:rsidRDefault="00D653D8" w:rsidP="00FE0D27">
      <w:pPr>
        <w:widowControl w:val="0"/>
        <w:autoSpaceDE w:val="0"/>
        <w:autoSpaceDN w:val="0"/>
        <w:adjustRightInd w:val="0"/>
        <w:ind w:firstLine="500"/>
        <w:jc w:val="right"/>
        <w:rPr>
          <w:sz w:val="28"/>
          <w:szCs w:val="20"/>
        </w:rPr>
      </w:pPr>
    </w:p>
    <w:p w:rsidR="00D653D8" w:rsidRDefault="00D653D8" w:rsidP="00FE0D27">
      <w:pPr>
        <w:widowControl w:val="0"/>
        <w:autoSpaceDE w:val="0"/>
        <w:autoSpaceDN w:val="0"/>
        <w:adjustRightInd w:val="0"/>
        <w:ind w:firstLine="500"/>
        <w:jc w:val="right"/>
        <w:rPr>
          <w:sz w:val="28"/>
          <w:szCs w:val="20"/>
        </w:rPr>
      </w:pPr>
    </w:p>
    <w:p w:rsidR="00D653D8" w:rsidRDefault="00D653D8" w:rsidP="00FE0D27">
      <w:pPr>
        <w:widowControl w:val="0"/>
        <w:autoSpaceDE w:val="0"/>
        <w:autoSpaceDN w:val="0"/>
        <w:adjustRightInd w:val="0"/>
        <w:ind w:firstLine="500"/>
        <w:jc w:val="right"/>
        <w:rPr>
          <w:sz w:val="28"/>
          <w:szCs w:val="20"/>
        </w:rPr>
      </w:pPr>
    </w:p>
    <w:p w:rsidR="00D653D8" w:rsidRDefault="00D653D8" w:rsidP="00FE0D27">
      <w:pPr>
        <w:widowControl w:val="0"/>
        <w:autoSpaceDE w:val="0"/>
        <w:autoSpaceDN w:val="0"/>
        <w:adjustRightInd w:val="0"/>
        <w:ind w:firstLine="500"/>
        <w:jc w:val="right"/>
        <w:rPr>
          <w:sz w:val="28"/>
          <w:szCs w:val="20"/>
        </w:rPr>
      </w:pPr>
    </w:p>
    <w:p w:rsidR="00D653D8" w:rsidRPr="00F433ED" w:rsidRDefault="00D653D8" w:rsidP="00FE0D27">
      <w:pPr>
        <w:widowControl w:val="0"/>
        <w:autoSpaceDE w:val="0"/>
        <w:autoSpaceDN w:val="0"/>
        <w:adjustRightInd w:val="0"/>
        <w:ind w:firstLine="500"/>
        <w:jc w:val="right"/>
        <w:rPr>
          <w:sz w:val="28"/>
          <w:szCs w:val="20"/>
        </w:rPr>
      </w:pPr>
    </w:p>
    <w:tbl>
      <w:tblPr>
        <w:tblW w:w="0" w:type="auto"/>
        <w:tblLook w:val="01E0"/>
      </w:tblPr>
      <w:tblGrid>
        <w:gridCol w:w="4377"/>
      </w:tblGrid>
      <w:tr w:rsidR="00D653D8" w:rsidRPr="00BD4177" w:rsidTr="00D5567B">
        <w:tc>
          <w:tcPr>
            <w:tcW w:w="4377" w:type="dxa"/>
          </w:tcPr>
          <w:p w:rsidR="00D653D8" w:rsidRPr="00BD4177" w:rsidRDefault="00D653D8" w:rsidP="00D5567B">
            <w:pPr>
              <w:autoSpaceDE w:val="0"/>
              <w:autoSpaceDN w:val="0"/>
              <w:adjustRightInd w:val="0"/>
              <w:spacing w:line="360" w:lineRule="auto"/>
              <w:rPr>
                <w:b/>
              </w:rPr>
            </w:pPr>
          </w:p>
          <w:p w:rsidR="00D653D8" w:rsidRPr="00BD4177" w:rsidRDefault="00D653D8" w:rsidP="00D5567B">
            <w:pPr>
              <w:autoSpaceDE w:val="0"/>
              <w:autoSpaceDN w:val="0"/>
              <w:adjustRightInd w:val="0"/>
              <w:spacing w:line="360" w:lineRule="auto"/>
              <w:rPr>
                <w:b/>
              </w:rPr>
            </w:pPr>
            <w:r>
              <w:rPr>
                <w:b/>
              </w:rPr>
              <w:t>ПРИЛОЖЕНИЕ К ОПИСИ № ______</w:t>
            </w:r>
          </w:p>
        </w:tc>
      </w:tr>
      <w:tr w:rsidR="00D653D8" w:rsidRPr="00BD4177" w:rsidTr="00D5567B">
        <w:tc>
          <w:tcPr>
            <w:tcW w:w="4377" w:type="dxa"/>
          </w:tcPr>
          <w:p w:rsidR="00D653D8" w:rsidRPr="00BD4177" w:rsidRDefault="00D653D8" w:rsidP="00D5567B">
            <w:pPr>
              <w:autoSpaceDE w:val="0"/>
              <w:autoSpaceDN w:val="0"/>
              <w:adjustRightInd w:val="0"/>
              <w:spacing w:line="360" w:lineRule="auto"/>
            </w:pPr>
            <w:r w:rsidRPr="00BD4177">
              <w:t>электронных дел, документов __________________________________</w:t>
            </w:r>
          </w:p>
        </w:tc>
      </w:tr>
      <w:tr w:rsidR="00D653D8" w:rsidRPr="00BD4177" w:rsidTr="00D5567B">
        <w:tc>
          <w:tcPr>
            <w:tcW w:w="4377" w:type="dxa"/>
          </w:tcPr>
          <w:p w:rsidR="00D653D8" w:rsidRPr="00BD4177" w:rsidRDefault="00D653D8" w:rsidP="00D5567B">
            <w:pPr>
              <w:autoSpaceDE w:val="0"/>
              <w:autoSpaceDN w:val="0"/>
              <w:adjustRightInd w:val="0"/>
              <w:spacing w:line="360" w:lineRule="auto"/>
              <w:rPr>
                <w:b/>
              </w:rPr>
            </w:pPr>
          </w:p>
        </w:tc>
      </w:tr>
    </w:tbl>
    <w:p w:rsidR="00D653D8" w:rsidRPr="00BD4177" w:rsidRDefault="00D653D8" w:rsidP="00FE0D27">
      <w:pPr>
        <w:autoSpaceDE w:val="0"/>
        <w:autoSpaceDN w:val="0"/>
        <w:adjustRightInd w:val="0"/>
        <w:spacing w:line="360" w:lineRule="auto"/>
      </w:pPr>
    </w:p>
    <w:p w:rsidR="00D653D8" w:rsidRPr="00BD4177" w:rsidRDefault="00D653D8" w:rsidP="00FE0D27">
      <w:pPr>
        <w:autoSpaceDE w:val="0"/>
        <w:autoSpaceDN w:val="0"/>
        <w:adjustRightInd w:val="0"/>
        <w:spacing w:line="360" w:lineRule="auto"/>
        <w:rPr>
          <w:b/>
        </w:rPr>
      </w:pPr>
      <w:r w:rsidRPr="00BD4177">
        <w:rPr>
          <w:b/>
        </w:rPr>
        <w:t>Реестр документов (контейнеров электронных документов) электронного дела:*</w:t>
      </w:r>
    </w:p>
    <w:p w:rsidR="00D653D8" w:rsidRPr="00BD4177" w:rsidRDefault="00D653D8" w:rsidP="00FE0D27">
      <w:pPr>
        <w:autoSpaceDE w:val="0"/>
        <w:autoSpaceDN w:val="0"/>
        <w:adjustRightInd w:val="0"/>
        <w:spacing w:line="360" w:lineRule="auto"/>
      </w:pPr>
    </w:p>
    <w:p w:rsidR="00D653D8" w:rsidRPr="00BD4177" w:rsidRDefault="00D653D8" w:rsidP="00FE0D27">
      <w:pPr>
        <w:autoSpaceDE w:val="0"/>
        <w:autoSpaceDN w:val="0"/>
        <w:adjustRightInd w:val="0"/>
        <w:spacing w:line="360" w:lineRule="auto"/>
      </w:pPr>
      <w:r w:rsidRPr="00BD4177">
        <w:t>№ ед.</w:t>
      </w:r>
      <w:r>
        <w:t xml:space="preserve"> </w:t>
      </w:r>
      <w:r w:rsidRPr="00BD4177">
        <w:t>хр. по описи _________________________ Индекс дела ________________________</w:t>
      </w:r>
    </w:p>
    <w:p w:rsidR="00D653D8" w:rsidRPr="00BD4177" w:rsidRDefault="00D653D8" w:rsidP="00FE0D27">
      <w:pPr>
        <w:autoSpaceDE w:val="0"/>
        <w:autoSpaceDN w:val="0"/>
        <w:adjustRightInd w:val="0"/>
        <w:spacing w:line="360" w:lineRule="auto"/>
        <w:jc w:val="both"/>
      </w:pPr>
    </w:p>
    <w:p w:rsidR="00D653D8" w:rsidRPr="00BD4177" w:rsidRDefault="00D653D8" w:rsidP="00FE0D27">
      <w:pPr>
        <w:autoSpaceDE w:val="0"/>
        <w:autoSpaceDN w:val="0"/>
        <w:adjustRightInd w:val="0"/>
        <w:spacing w:line="360" w:lineRule="auto"/>
        <w:jc w:val="both"/>
      </w:pPr>
      <w:r w:rsidRPr="00BD4177">
        <w:t>Заголовок дела ______________________________________________________________</w:t>
      </w:r>
    </w:p>
    <w:p w:rsidR="00D653D8" w:rsidRPr="00BD4177" w:rsidRDefault="00D653D8" w:rsidP="00FE0D27">
      <w:pPr>
        <w:autoSpaceDE w:val="0"/>
        <w:autoSpaceDN w:val="0"/>
        <w:adjustRightInd w:val="0"/>
        <w:spacing w:line="360" w:lineRule="auto"/>
      </w:pPr>
    </w:p>
    <w:p w:rsidR="00D653D8" w:rsidRPr="00BD4177" w:rsidRDefault="00D653D8" w:rsidP="00FE0D27">
      <w:pPr>
        <w:autoSpaceDE w:val="0"/>
        <w:autoSpaceDN w:val="0"/>
        <w:adjustRightInd w:val="0"/>
        <w:ind w:left="10980" w:right="18" w:firstLine="3420"/>
      </w:pPr>
    </w:p>
    <w:tbl>
      <w:tblPr>
        <w:tblpPr w:leftFromText="180" w:rightFromText="180" w:vertAnchor="text" w:horzAnchor="margin" w:tblpY="27"/>
        <w:tblW w:w="9570" w:type="dxa"/>
        <w:tblLayout w:type="fixed"/>
        <w:tblCellMar>
          <w:left w:w="70" w:type="dxa"/>
          <w:right w:w="70" w:type="dxa"/>
        </w:tblCellMar>
        <w:tblLook w:val="00A0"/>
      </w:tblPr>
      <w:tblGrid>
        <w:gridCol w:w="1347"/>
        <w:gridCol w:w="1418"/>
        <w:gridCol w:w="3686"/>
        <w:gridCol w:w="1418"/>
        <w:gridCol w:w="1701"/>
      </w:tblGrid>
      <w:tr w:rsidR="00D653D8" w:rsidRPr="00BD4177" w:rsidTr="00D5567B">
        <w:trPr>
          <w:cantSplit/>
          <w:trHeight w:val="579"/>
        </w:trPr>
        <w:tc>
          <w:tcPr>
            <w:tcW w:w="1346" w:type="dxa"/>
            <w:vMerge w:val="restart"/>
            <w:tcBorders>
              <w:top w:val="single" w:sz="6" w:space="0" w:color="auto"/>
              <w:left w:val="single" w:sz="6" w:space="0" w:color="auto"/>
              <w:bottom w:val="single" w:sz="6" w:space="0" w:color="auto"/>
              <w:right w:val="single" w:sz="6" w:space="0" w:color="auto"/>
            </w:tcBorders>
          </w:tcPr>
          <w:p w:rsidR="00D653D8" w:rsidRPr="00BD4177" w:rsidRDefault="00D653D8" w:rsidP="00D5567B">
            <w:pPr>
              <w:autoSpaceDE w:val="0"/>
              <w:autoSpaceDN w:val="0"/>
              <w:adjustRightInd w:val="0"/>
              <w:jc w:val="center"/>
            </w:pPr>
            <w:r w:rsidRPr="00BD4177">
              <w:t>Дата документа</w:t>
            </w:r>
          </w:p>
        </w:tc>
        <w:tc>
          <w:tcPr>
            <w:tcW w:w="1418" w:type="dxa"/>
            <w:vMerge w:val="restart"/>
            <w:tcBorders>
              <w:top w:val="single" w:sz="6" w:space="0" w:color="auto"/>
              <w:left w:val="single" w:sz="6" w:space="0" w:color="auto"/>
              <w:bottom w:val="single" w:sz="6" w:space="0" w:color="auto"/>
              <w:right w:val="single" w:sz="6" w:space="0" w:color="auto"/>
            </w:tcBorders>
          </w:tcPr>
          <w:p w:rsidR="00D653D8" w:rsidRPr="00BD4177" w:rsidRDefault="00D653D8" w:rsidP="00D5567B">
            <w:pPr>
              <w:autoSpaceDE w:val="0"/>
              <w:autoSpaceDN w:val="0"/>
              <w:adjustRightInd w:val="0"/>
              <w:jc w:val="center"/>
            </w:pPr>
            <w:r w:rsidRPr="00BD4177">
              <w:t>Рег. № документа</w:t>
            </w:r>
          </w:p>
        </w:tc>
        <w:tc>
          <w:tcPr>
            <w:tcW w:w="3685" w:type="dxa"/>
            <w:vMerge w:val="restart"/>
            <w:tcBorders>
              <w:top w:val="single" w:sz="6" w:space="0" w:color="auto"/>
              <w:left w:val="single" w:sz="6" w:space="0" w:color="auto"/>
              <w:bottom w:val="single" w:sz="6" w:space="0" w:color="auto"/>
              <w:right w:val="single" w:sz="6" w:space="0" w:color="auto"/>
            </w:tcBorders>
          </w:tcPr>
          <w:p w:rsidR="00D653D8" w:rsidRDefault="00D653D8" w:rsidP="00D5567B">
            <w:pPr>
              <w:autoSpaceDE w:val="0"/>
              <w:autoSpaceDN w:val="0"/>
              <w:adjustRightInd w:val="0"/>
              <w:jc w:val="center"/>
            </w:pPr>
          </w:p>
          <w:p w:rsidR="00D653D8" w:rsidRPr="00BD4177" w:rsidRDefault="00D653D8" w:rsidP="00D5567B">
            <w:pPr>
              <w:autoSpaceDE w:val="0"/>
              <w:autoSpaceDN w:val="0"/>
              <w:adjustRightInd w:val="0"/>
              <w:jc w:val="center"/>
            </w:pPr>
            <w:r w:rsidRPr="00BD4177">
              <w:t xml:space="preserve">Наименование документа </w:t>
            </w:r>
          </w:p>
        </w:tc>
        <w:tc>
          <w:tcPr>
            <w:tcW w:w="1418" w:type="dxa"/>
            <w:vMerge w:val="restart"/>
            <w:tcBorders>
              <w:top w:val="single" w:sz="6" w:space="0" w:color="auto"/>
              <w:left w:val="single" w:sz="6" w:space="0" w:color="auto"/>
              <w:bottom w:val="single" w:sz="6" w:space="0" w:color="auto"/>
              <w:right w:val="single" w:sz="6" w:space="0" w:color="auto"/>
            </w:tcBorders>
          </w:tcPr>
          <w:p w:rsidR="00D653D8" w:rsidRDefault="00D653D8" w:rsidP="00D5567B">
            <w:pPr>
              <w:autoSpaceDE w:val="0"/>
              <w:autoSpaceDN w:val="0"/>
              <w:adjustRightInd w:val="0"/>
              <w:jc w:val="center"/>
            </w:pPr>
          </w:p>
          <w:p w:rsidR="00D653D8" w:rsidRPr="00BD4177" w:rsidRDefault="00D653D8" w:rsidP="00D5567B">
            <w:pPr>
              <w:autoSpaceDE w:val="0"/>
              <w:autoSpaceDN w:val="0"/>
              <w:adjustRightInd w:val="0"/>
              <w:jc w:val="center"/>
            </w:pPr>
            <w:r w:rsidRPr="00BD4177">
              <w:t>Объем, Мб</w:t>
            </w:r>
          </w:p>
        </w:tc>
        <w:tc>
          <w:tcPr>
            <w:tcW w:w="1701" w:type="dxa"/>
            <w:vMerge w:val="restart"/>
            <w:tcBorders>
              <w:top w:val="single" w:sz="6" w:space="0" w:color="auto"/>
              <w:left w:val="single" w:sz="6" w:space="0" w:color="auto"/>
              <w:bottom w:val="single" w:sz="6" w:space="0" w:color="auto"/>
              <w:right w:val="single" w:sz="6" w:space="0" w:color="auto"/>
            </w:tcBorders>
          </w:tcPr>
          <w:p w:rsidR="00D653D8" w:rsidRDefault="00D653D8" w:rsidP="00D5567B">
            <w:pPr>
              <w:autoSpaceDE w:val="0"/>
              <w:autoSpaceDN w:val="0"/>
              <w:adjustRightInd w:val="0"/>
              <w:jc w:val="center"/>
            </w:pPr>
          </w:p>
          <w:p w:rsidR="00D653D8" w:rsidRPr="00BD4177" w:rsidRDefault="00D653D8" w:rsidP="00D5567B">
            <w:pPr>
              <w:autoSpaceDE w:val="0"/>
              <w:autoSpaceDN w:val="0"/>
              <w:adjustRightInd w:val="0"/>
              <w:jc w:val="center"/>
            </w:pPr>
            <w:r w:rsidRPr="00BD4177">
              <w:t>Примечания</w:t>
            </w:r>
          </w:p>
        </w:tc>
      </w:tr>
      <w:tr w:rsidR="00D653D8" w:rsidRPr="00BD4177" w:rsidTr="00D5567B">
        <w:trPr>
          <w:cantSplit/>
          <w:trHeight w:val="458"/>
        </w:trPr>
        <w:tc>
          <w:tcPr>
            <w:tcW w:w="1346" w:type="dxa"/>
            <w:vMerge/>
            <w:tcBorders>
              <w:top w:val="single" w:sz="6" w:space="0" w:color="auto"/>
              <w:left w:val="single" w:sz="6" w:space="0" w:color="auto"/>
              <w:bottom w:val="single" w:sz="6" w:space="0" w:color="auto"/>
              <w:right w:val="single" w:sz="6" w:space="0" w:color="auto"/>
            </w:tcBorders>
            <w:vAlign w:val="center"/>
          </w:tcPr>
          <w:p w:rsidR="00D653D8" w:rsidRPr="00BD4177" w:rsidRDefault="00D653D8" w:rsidP="00D5567B"/>
        </w:tc>
        <w:tc>
          <w:tcPr>
            <w:tcW w:w="1418" w:type="dxa"/>
            <w:vMerge/>
            <w:tcBorders>
              <w:top w:val="single" w:sz="6" w:space="0" w:color="auto"/>
              <w:left w:val="single" w:sz="6" w:space="0" w:color="auto"/>
              <w:bottom w:val="single" w:sz="6" w:space="0" w:color="auto"/>
              <w:right w:val="single" w:sz="6" w:space="0" w:color="auto"/>
            </w:tcBorders>
            <w:vAlign w:val="center"/>
          </w:tcPr>
          <w:p w:rsidR="00D653D8" w:rsidRPr="00BD4177" w:rsidRDefault="00D653D8" w:rsidP="00D5567B"/>
        </w:tc>
        <w:tc>
          <w:tcPr>
            <w:tcW w:w="3685" w:type="dxa"/>
            <w:vMerge/>
            <w:tcBorders>
              <w:top w:val="single" w:sz="6" w:space="0" w:color="auto"/>
              <w:left w:val="single" w:sz="6" w:space="0" w:color="auto"/>
              <w:bottom w:val="single" w:sz="6" w:space="0" w:color="auto"/>
              <w:right w:val="single" w:sz="6" w:space="0" w:color="auto"/>
            </w:tcBorders>
            <w:vAlign w:val="center"/>
          </w:tcPr>
          <w:p w:rsidR="00D653D8" w:rsidRPr="00BD4177" w:rsidRDefault="00D653D8" w:rsidP="00D5567B"/>
        </w:tc>
        <w:tc>
          <w:tcPr>
            <w:tcW w:w="1418" w:type="dxa"/>
            <w:vMerge/>
            <w:tcBorders>
              <w:top w:val="single" w:sz="6" w:space="0" w:color="auto"/>
              <w:left w:val="single" w:sz="6" w:space="0" w:color="auto"/>
              <w:bottom w:val="single" w:sz="6" w:space="0" w:color="auto"/>
              <w:right w:val="single" w:sz="6" w:space="0" w:color="auto"/>
            </w:tcBorders>
            <w:vAlign w:val="center"/>
          </w:tcPr>
          <w:p w:rsidR="00D653D8" w:rsidRPr="00BD4177" w:rsidRDefault="00D653D8" w:rsidP="00D5567B"/>
        </w:tc>
        <w:tc>
          <w:tcPr>
            <w:tcW w:w="1701" w:type="dxa"/>
            <w:vMerge/>
            <w:tcBorders>
              <w:top w:val="single" w:sz="6" w:space="0" w:color="auto"/>
              <w:left w:val="single" w:sz="6" w:space="0" w:color="auto"/>
              <w:bottom w:val="single" w:sz="6" w:space="0" w:color="auto"/>
              <w:right w:val="single" w:sz="6" w:space="0" w:color="auto"/>
            </w:tcBorders>
            <w:vAlign w:val="center"/>
          </w:tcPr>
          <w:p w:rsidR="00D653D8" w:rsidRPr="00BD4177" w:rsidRDefault="00D653D8" w:rsidP="00D5567B"/>
        </w:tc>
      </w:tr>
      <w:tr w:rsidR="00D653D8" w:rsidRPr="00BD4177" w:rsidTr="00D5567B">
        <w:trPr>
          <w:cantSplit/>
          <w:trHeight w:val="212"/>
        </w:trPr>
        <w:tc>
          <w:tcPr>
            <w:tcW w:w="1346" w:type="dxa"/>
            <w:tcBorders>
              <w:top w:val="single" w:sz="6" w:space="0" w:color="auto"/>
              <w:left w:val="single" w:sz="6" w:space="0" w:color="auto"/>
              <w:bottom w:val="single" w:sz="6" w:space="0" w:color="auto"/>
              <w:right w:val="single" w:sz="6" w:space="0" w:color="auto"/>
            </w:tcBorders>
          </w:tcPr>
          <w:p w:rsidR="00D653D8" w:rsidRPr="00BD4177" w:rsidRDefault="00D653D8" w:rsidP="00D5567B">
            <w:pPr>
              <w:autoSpaceDE w:val="0"/>
              <w:autoSpaceDN w:val="0"/>
              <w:adjustRightInd w:val="0"/>
              <w:jc w:val="center"/>
            </w:pPr>
            <w:r w:rsidRPr="00BD4177">
              <w:t>1</w:t>
            </w:r>
          </w:p>
        </w:tc>
        <w:tc>
          <w:tcPr>
            <w:tcW w:w="1418" w:type="dxa"/>
            <w:tcBorders>
              <w:top w:val="single" w:sz="6" w:space="0" w:color="auto"/>
              <w:left w:val="single" w:sz="6" w:space="0" w:color="auto"/>
              <w:bottom w:val="single" w:sz="6" w:space="0" w:color="auto"/>
              <w:right w:val="single" w:sz="6" w:space="0" w:color="auto"/>
            </w:tcBorders>
          </w:tcPr>
          <w:p w:rsidR="00D653D8" w:rsidRPr="00BD4177" w:rsidRDefault="00D653D8" w:rsidP="00D5567B">
            <w:pPr>
              <w:autoSpaceDE w:val="0"/>
              <w:autoSpaceDN w:val="0"/>
              <w:adjustRightInd w:val="0"/>
              <w:jc w:val="center"/>
            </w:pPr>
            <w:r w:rsidRPr="00BD4177">
              <w:t>2</w:t>
            </w:r>
          </w:p>
        </w:tc>
        <w:tc>
          <w:tcPr>
            <w:tcW w:w="3685" w:type="dxa"/>
            <w:tcBorders>
              <w:top w:val="single" w:sz="6" w:space="0" w:color="auto"/>
              <w:left w:val="single" w:sz="6" w:space="0" w:color="auto"/>
              <w:bottom w:val="single" w:sz="6" w:space="0" w:color="auto"/>
              <w:right w:val="single" w:sz="6" w:space="0" w:color="auto"/>
            </w:tcBorders>
          </w:tcPr>
          <w:p w:rsidR="00D653D8" w:rsidRPr="00BD4177" w:rsidRDefault="00D653D8" w:rsidP="00D5567B">
            <w:pPr>
              <w:autoSpaceDE w:val="0"/>
              <w:autoSpaceDN w:val="0"/>
              <w:adjustRightInd w:val="0"/>
              <w:jc w:val="center"/>
            </w:pPr>
            <w:r w:rsidRPr="00BD4177">
              <w:t>3</w:t>
            </w:r>
          </w:p>
        </w:tc>
        <w:tc>
          <w:tcPr>
            <w:tcW w:w="1418" w:type="dxa"/>
            <w:tcBorders>
              <w:top w:val="single" w:sz="6" w:space="0" w:color="auto"/>
              <w:left w:val="single" w:sz="6" w:space="0" w:color="auto"/>
              <w:bottom w:val="single" w:sz="6" w:space="0" w:color="auto"/>
              <w:right w:val="single" w:sz="6" w:space="0" w:color="auto"/>
            </w:tcBorders>
          </w:tcPr>
          <w:p w:rsidR="00D653D8" w:rsidRPr="00BD4177" w:rsidRDefault="00D653D8" w:rsidP="00D5567B">
            <w:pPr>
              <w:autoSpaceDE w:val="0"/>
              <w:autoSpaceDN w:val="0"/>
              <w:adjustRightInd w:val="0"/>
              <w:jc w:val="center"/>
            </w:pPr>
            <w:r w:rsidRPr="00BD4177">
              <w:t>4</w:t>
            </w:r>
          </w:p>
        </w:tc>
        <w:tc>
          <w:tcPr>
            <w:tcW w:w="1701" w:type="dxa"/>
            <w:tcBorders>
              <w:top w:val="single" w:sz="6" w:space="0" w:color="auto"/>
              <w:left w:val="single" w:sz="6" w:space="0" w:color="auto"/>
              <w:bottom w:val="single" w:sz="6" w:space="0" w:color="auto"/>
              <w:right w:val="single" w:sz="4" w:space="0" w:color="auto"/>
            </w:tcBorders>
          </w:tcPr>
          <w:p w:rsidR="00D653D8" w:rsidRPr="00BD4177" w:rsidRDefault="00D653D8" w:rsidP="00D5567B">
            <w:pPr>
              <w:autoSpaceDE w:val="0"/>
              <w:autoSpaceDN w:val="0"/>
              <w:adjustRightInd w:val="0"/>
              <w:jc w:val="center"/>
            </w:pPr>
            <w:r w:rsidRPr="00BD4177">
              <w:t>5</w:t>
            </w:r>
          </w:p>
        </w:tc>
      </w:tr>
      <w:tr w:rsidR="00D653D8" w:rsidRPr="00BD4177" w:rsidTr="00D5567B">
        <w:trPr>
          <w:cantSplit/>
          <w:trHeight w:val="275"/>
        </w:trPr>
        <w:tc>
          <w:tcPr>
            <w:tcW w:w="1346" w:type="dxa"/>
            <w:tcBorders>
              <w:top w:val="single" w:sz="6" w:space="0" w:color="auto"/>
              <w:left w:val="single" w:sz="6" w:space="0" w:color="auto"/>
              <w:bottom w:val="single" w:sz="6" w:space="0" w:color="auto"/>
              <w:right w:val="single" w:sz="6" w:space="0" w:color="auto"/>
            </w:tcBorders>
          </w:tcPr>
          <w:p w:rsidR="00D653D8" w:rsidRPr="00BD4177" w:rsidRDefault="00D653D8" w:rsidP="00D5567B">
            <w:pPr>
              <w:autoSpaceDE w:val="0"/>
              <w:autoSpaceDN w:val="0"/>
              <w:adjustRightInd w:val="0"/>
              <w:jc w:val="center"/>
            </w:pPr>
          </w:p>
        </w:tc>
        <w:tc>
          <w:tcPr>
            <w:tcW w:w="1418" w:type="dxa"/>
            <w:tcBorders>
              <w:top w:val="single" w:sz="6" w:space="0" w:color="auto"/>
              <w:left w:val="single" w:sz="6" w:space="0" w:color="auto"/>
              <w:bottom w:val="single" w:sz="6" w:space="0" w:color="auto"/>
              <w:right w:val="single" w:sz="6" w:space="0" w:color="auto"/>
            </w:tcBorders>
          </w:tcPr>
          <w:p w:rsidR="00D653D8" w:rsidRPr="00BD4177" w:rsidRDefault="00D653D8" w:rsidP="00D5567B">
            <w:pPr>
              <w:autoSpaceDE w:val="0"/>
              <w:autoSpaceDN w:val="0"/>
              <w:adjustRightInd w:val="0"/>
              <w:jc w:val="center"/>
            </w:pPr>
          </w:p>
        </w:tc>
        <w:tc>
          <w:tcPr>
            <w:tcW w:w="3685" w:type="dxa"/>
            <w:tcBorders>
              <w:top w:val="single" w:sz="6" w:space="0" w:color="auto"/>
              <w:left w:val="single" w:sz="6" w:space="0" w:color="auto"/>
              <w:bottom w:val="single" w:sz="6" w:space="0" w:color="auto"/>
              <w:right w:val="single" w:sz="6" w:space="0" w:color="auto"/>
            </w:tcBorders>
          </w:tcPr>
          <w:p w:rsidR="00D653D8" w:rsidRPr="00BD4177" w:rsidRDefault="00D653D8" w:rsidP="00D5567B">
            <w:pPr>
              <w:autoSpaceDE w:val="0"/>
              <w:autoSpaceDN w:val="0"/>
              <w:adjustRightInd w:val="0"/>
              <w:jc w:val="center"/>
            </w:pPr>
          </w:p>
        </w:tc>
        <w:tc>
          <w:tcPr>
            <w:tcW w:w="1418" w:type="dxa"/>
            <w:tcBorders>
              <w:top w:val="single" w:sz="6" w:space="0" w:color="auto"/>
              <w:left w:val="single" w:sz="6" w:space="0" w:color="auto"/>
              <w:bottom w:val="single" w:sz="6" w:space="0" w:color="auto"/>
              <w:right w:val="single" w:sz="6" w:space="0" w:color="auto"/>
            </w:tcBorders>
          </w:tcPr>
          <w:p w:rsidR="00D653D8" w:rsidRPr="00BD4177" w:rsidRDefault="00D653D8" w:rsidP="00D5567B">
            <w:pPr>
              <w:autoSpaceDE w:val="0"/>
              <w:autoSpaceDN w:val="0"/>
              <w:adjustRightInd w:val="0"/>
              <w:jc w:val="center"/>
            </w:pPr>
          </w:p>
        </w:tc>
        <w:tc>
          <w:tcPr>
            <w:tcW w:w="1701" w:type="dxa"/>
            <w:tcBorders>
              <w:top w:val="single" w:sz="6" w:space="0" w:color="auto"/>
              <w:left w:val="single" w:sz="6" w:space="0" w:color="auto"/>
              <w:bottom w:val="single" w:sz="6" w:space="0" w:color="auto"/>
              <w:right w:val="single" w:sz="6" w:space="0" w:color="auto"/>
            </w:tcBorders>
          </w:tcPr>
          <w:p w:rsidR="00D653D8" w:rsidRPr="00BD4177" w:rsidRDefault="00D653D8" w:rsidP="00D5567B">
            <w:pPr>
              <w:autoSpaceDE w:val="0"/>
              <w:autoSpaceDN w:val="0"/>
              <w:adjustRightInd w:val="0"/>
              <w:jc w:val="center"/>
            </w:pPr>
          </w:p>
        </w:tc>
      </w:tr>
    </w:tbl>
    <w:p w:rsidR="00D653D8" w:rsidRPr="00BD4177" w:rsidRDefault="00D653D8" w:rsidP="00FE0D27">
      <w:pPr>
        <w:autoSpaceDE w:val="0"/>
        <w:autoSpaceDN w:val="0"/>
        <w:adjustRightInd w:val="0"/>
        <w:spacing w:line="360" w:lineRule="auto"/>
      </w:pPr>
    </w:p>
    <w:p w:rsidR="00D653D8" w:rsidRPr="00BD4177" w:rsidRDefault="00D653D8" w:rsidP="00FE0D27">
      <w:pPr>
        <w:autoSpaceDE w:val="0"/>
        <w:autoSpaceDN w:val="0"/>
        <w:adjustRightInd w:val="0"/>
        <w:spacing w:line="360" w:lineRule="auto"/>
      </w:pPr>
    </w:p>
    <w:p w:rsidR="00D653D8" w:rsidRPr="00BD4177" w:rsidRDefault="00D653D8" w:rsidP="00FE0D27">
      <w:pPr>
        <w:autoSpaceDE w:val="0"/>
        <w:autoSpaceDN w:val="0"/>
        <w:adjustRightInd w:val="0"/>
        <w:spacing w:line="360" w:lineRule="auto"/>
      </w:pPr>
    </w:p>
    <w:p w:rsidR="00D653D8" w:rsidRPr="00BD4177" w:rsidRDefault="00D653D8" w:rsidP="00FE0D27">
      <w:pPr>
        <w:autoSpaceDE w:val="0"/>
        <w:autoSpaceDN w:val="0"/>
        <w:adjustRightInd w:val="0"/>
      </w:pPr>
      <w:r w:rsidRPr="00BD4177">
        <w:t>Наименование должности</w:t>
      </w:r>
    </w:p>
    <w:p w:rsidR="00D653D8" w:rsidRPr="00BD4177" w:rsidRDefault="00D653D8" w:rsidP="00FE0D27">
      <w:pPr>
        <w:autoSpaceDE w:val="0"/>
        <w:autoSpaceDN w:val="0"/>
        <w:adjustRightInd w:val="0"/>
      </w:pPr>
      <w:r w:rsidRPr="00BD4177">
        <w:t>составителя описи</w:t>
      </w:r>
      <w:r w:rsidRPr="00BD4177">
        <w:tab/>
      </w:r>
      <w:r w:rsidRPr="00BD4177">
        <w:tab/>
      </w:r>
      <w:r w:rsidRPr="00BD4177">
        <w:tab/>
      </w:r>
      <w:r w:rsidRPr="00BD4177">
        <w:tab/>
        <w:t>Подпись</w:t>
      </w:r>
      <w:r w:rsidRPr="00BD4177">
        <w:tab/>
      </w:r>
      <w:r w:rsidRPr="00BD4177">
        <w:tab/>
        <w:t>Расшифровка подписи</w:t>
      </w:r>
    </w:p>
    <w:p w:rsidR="00D653D8" w:rsidRPr="00BD4177" w:rsidRDefault="00D653D8" w:rsidP="00FE0D27">
      <w:pPr>
        <w:autoSpaceDE w:val="0"/>
        <w:autoSpaceDN w:val="0"/>
        <w:adjustRightInd w:val="0"/>
        <w:spacing w:line="360" w:lineRule="auto"/>
      </w:pPr>
    </w:p>
    <w:p w:rsidR="00D653D8" w:rsidRPr="00BD4177" w:rsidRDefault="00D653D8" w:rsidP="00FE0D27">
      <w:pPr>
        <w:autoSpaceDE w:val="0"/>
        <w:autoSpaceDN w:val="0"/>
        <w:adjustRightInd w:val="0"/>
        <w:spacing w:line="360" w:lineRule="auto"/>
      </w:pPr>
    </w:p>
    <w:p w:rsidR="00D653D8" w:rsidRPr="00BD4177" w:rsidRDefault="00D653D8" w:rsidP="00FE0D27">
      <w:pPr>
        <w:autoSpaceDE w:val="0"/>
        <w:autoSpaceDN w:val="0"/>
        <w:adjustRightInd w:val="0"/>
        <w:spacing w:line="360" w:lineRule="auto"/>
      </w:pPr>
    </w:p>
    <w:p w:rsidR="00D653D8" w:rsidRPr="00022839" w:rsidRDefault="00D653D8" w:rsidP="00FE0D27">
      <w:pPr>
        <w:autoSpaceDE w:val="0"/>
        <w:autoSpaceDN w:val="0"/>
        <w:adjustRightInd w:val="0"/>
        <w:spacing w:line="360" w:lineRule="auto"/>
      </w:pPr>
      <w:r w:rsidRPr="00022839">
        <w:t>* Составляется на каждое электронное дело.</w:t>
      </w:r>
    </w:p>
    <w:p w:rsidR="00D653D8" w:rsidRPr="00BD4177" w:rsidRDefault="00D653D8" w:rsidP="00FE0D27">
      <w:pPr>
        <w:autoSpaceDE w:val="0"/>
        <w:autoSpaceDN w:val="0"/>
        <w:adjustRightInd w:val="0"/>
        <w:spacing w:line="360" w:lineRule="auto"/>
      </w:pPr>
    </w:p>
    <w:p w:rsidR="00D653D8" w:rsidRDefault="00D653D8">
      <w:pPr>
        <w:spacing w:after="160" w:line="259" w:lineRule="auto"/>
        <w:rPr>
          <w:sz w:val="28"/>
        </w:rPr>
        <w:sectPr w:rsidR="00D653D8" w:rsidSect="002A09A4">
          <w:pgSz w:w="11906" w:h="16838"/>
          <w:pgMar w:top="1134" w:right="1134" w:bottom="1134" w:left="1134" w:header="709" w:footer="709" w:gutter="0"/>
          <w:pgNumType w:start="1"/>
          <w:cols w:space="708"/>
          <w:titlePg/>
          <w:docGrid w:linePitch="360"/>
        </w:sectPr>
      </w:pPr>
    </w:p>
    <w:p w:rsidR="00D653D8" w:rsidRPr="00443544" w:rsidRDefault="00D653D8" w:rsidP="00443544">
      <w:pPr>
        <w:autoSpaceDN w:val="0"/>
        <w:ind w:left="709" w:firstLine="709"/>
        <w:jc w:val="right"/>
        <w:rPr>
          <w:sz w:val="28"/>
        </w:rPr>
      </w:pPr>
      <w:r>
        <w:rPr>
          <w:sz w:val="28"/>
        </w:rPr>
        <w:t xml:space="preserve">Приложение № </w:t>
      </w:r>
      <w:r w:rsidRPr="00443544">
        <w:rPr>
          <w:sz w:val="28"/>
        </w:rPr>
        <w:t>2</w:t>
      </w:r>
      <w:r>
        <w:rPr>
          <w:sz w:val="28"/>
        </w:rPr>
        <w:t>7</w:t>
      </w:r>
      <w:r w:rsidRPr="00443544">
        <w:rPr>
          <w:sz w:val="28"/>
        </w:rPr>
        <w:t xml:space="preserve"> </w:t>
      </w:r>
    </w:p>
    <w:p w:rsidR="00D653D8" w:rsidRDefault="00D653D8" w:rsidP="00443544">
      <w:pPr>
        <w:autoSpaceDN w:val="0"/>
        <w:ind w:left="709" w:firstLine="709"/>
        <w:jc w:val="right"/>
        <w:rPr>
          <w:sz w:val="28"/>
        </w:rPr>
      </w:pPr>
      <w:r w:rsidRPr="00443544">
        <w:rPr>
          <w:sz w:val="28"/>
        </w:rPr>
        <w:t>к п</w:t>
      </w:r>
      <w:r>
        <w:rPr>
          <w:sz w:val="28"/>
        </w:rPr>
        <w:t>ункту</w:t>
      </w:r>
      <w:r w:rsidRPr="00443544">
        <w:rPr>
          <w:sz w:val="28"/>
        </w:rPr>
        <w:t xml:space="preserve"> </w:t>
      </w:r>
      <w:r>
        <w:rPr>
          <w:sz w:val="28"/>
        </w:rPr>
        <w:t>7.5.1</w:t>
      </w:r>
    </w:p>
    <w:p w:rsidR="00D653D8" w:rsidRDefault="00D653D8" w:rsidP="001A7595">
      <w:pPr>
        <w:jc w:val="right"/>
        <w:rPr>
          <w:sz w:val="28"/>
          <w:szCs w:val="28"/>
        </w:rPr>
      </w:pPr>
      <w:r>
        <w:rPr>
          <w:sz w:val="28"/>
          <w:szCs w:val="28"/>
        </w:rPr>
        <w:t>Примерной инструкции</w:t>
      </w:r>
    </w:p>
    <w:p w:rsidR="00D653D8" w:rsidRPr="00443544" w:rsidRDefault="00D653D8" w:rsidP="00443544">
      <w:pPr>
        <w:autoSpaceDN w:val="0"/>
        <w:ind w:left="709" w:firstLine="709"/>
        <w:jc w:val="right"/>
        <w:rPr>
          <w:sz w:val="28"/>
        </w:rPr>
      </w:pPr>
    </w:p>
    <w:p w:rsidR="00D653D8" w:rsidRPr="00443544" w:rsidRDefault="00D653D8" w:rsidP="00443544">
      <w:pPr>
        <w:autoSpaceDE w:val="0"/>
        <w:autoSpaceDN w:val="0"/>
        <w:adjustRightInd w:val="0"/>
        <w:rPr>
          <w:sz w:val="28"/>
        </w:rPr>
      </w:pPr>
    </w:p>
    <w:tbl>
      <w:tblPr>
        <w:tblW w:w="0" w:type="auto"/>
        <w:tblLook w:val="00A0"/>
      </w:tblPr>
      <w:tblGrid>
        <w:gridCol w:w="4219"/>
        <w:gridCol w:w="1559"/>
        <w:gridCol w:w="3792"/>
      </w:tblGrid>
      <w:tr w:rsidR="00D653D8" w:rsidRPr="003A0FB7" w:rsidTr="009F0831">
        <w:tc>
          <w:tcPr>
            <w:tcW w:w="4219" w:type="dxa"/>
          </w:tcPr>
          <w:p w:rsidR="00D653D8" w:rsidRPr="009F0831" w:rsidRDefault="00D653D8" w:rsidP="00722F9E">
            <w:pPr>
              <w:rPr>
                <w:sz w:val="22"/>
                <w:szCs w:val="22"/>
              </w:rPr>
            </w:pPr>
            <w:r w:rsidRPr="009F0831">
              <w:rPr>
                <w:sz w:val="22"/>
                <w:szCs w:val="22"/>
              </w:rPr>
              <w:t>Наименование организации</w:t>
            </w:r>
          </w:p>
          <w:p w:rsidR="00D653D8" w:rsidRPr="009F0831" w:rsidRDefault="00D653D8" w:rsidP="00722F9E">
            <w:pPr>
              <w:rPr>
                <w:b/>
                <w:sz w:val="22"/>
                <w:szCs w:val="22"/>
              </w:rPr>
            </w:pPr>
          </w:p>
          <w:p w:rsidR="00D653D8" w:rsidRPr="009F0831" w:rsidRDefault="00D653D8" w:rsidP="00722F9E">
            <w:pPr>
              <w:rPr>
                <w:b/>
                <w:sz w:val="22"/>
                <w:szCs w:val="22"/>
              </w:rPr>
            </w:pPr>
            <w:r w:rsidRPr="009F0831">
              <w:rPr>
                <w:b/>
                <w:sz w:val="22"/>
                <w:szCs w:val="22"/>
              </w:rPr>
              <w:t>АКТ</w:t>
            </w:r>
          </w:p>
          <w:p w:rsidR="00D653D8" w:rsidRPr="009F0831" w:rsidRDefault="00D653D8" w:rsidP="00722F9E">
            <w:pPr>
              <w:rPr>
                <w:sz w:val="22"/>
                <w:szCs w:val="22"/>
              </w:rPr>
            </w:pPr>
            <w:r w:rsidRPr="009F0831">
              <w:rPr>
                <w:sz w:val="22"/>
                <w:szCs w:val="22"/>
              </w:rPr>
              <w:t>____________№_______________</w:t>
            </w:r>
          </w:p>
          <w:p w:rsidR="00D653D8" w:rsidRPr="009F0831" w:rsidRDefault="00D653D8" w:rsidP="00722F9E">
            <w:pPr>
              <w:rPr>
                <w:sz w:val="22"/>
                <w:szCs w:val="22"/>
              </w:rPr>
            </w:pPr>
          </w:p>
          <w:p w:rsidR="00D653D8" w:rsidRPr="009F0831" w:rsidRDefault="00D653D8" w:rsidP="00722F9E">
            <w:pPr>
              <w:rPr>
                <w:sz w:val="22"/>
                <w:szCs w:val="22"/>
              </w:rPr>
            </w:pPr>
            <w:r w:rsidRPr="009F0831">
              <w:rPr>
                <w:sz w:val="22"/>
                <w:szCs w:val="22"/>
              </w:rPr>
              <w:t>о выделении к уничтожению</w:t>
            </w:r>
          </w:p>
          <w:p w:rsidR="00D653D8" w:rsidRPr="009F0831" w:rsidRDefault="00D653D8" w:rsidP="00761CB2">
            <w:pPr>
              <w:rPr>
                <w:sz w:val="22"/>
                <w:szCs w:val="22"/>
              </w:rPr>
            </w:pPr>
            <w:r w:rsidRPr="009F0831">
              <w:rPr>
                <w:sz w:val="22"/>
                <w:szCs w:val="22"/>
              </w:rPr>
              <w:t>архивных документов, не подлежащих хранению</w:t>
            </w:r>
          </w:p>
        </w:tc>
        <w:tc>
          <w:tcPr>
            <w:tcW w:w="1559" w:type="dxa"/>
          </w:tcPr>
          <w:p w:rsidR="00D653D8" w:rsidRPr="009F0831" w:rsidRDefault="00D653D8" w:rsidP="00722F9E">
            <w:pPr>
              <w:rPr>
                <w:sz w:val="22"/>
                <w:szCs w:val="22"/>
              </w:rPr>
            </w:pPr>
          </w:p>
        </w:tc>
        <w:tc>
          <w:tcPr>
            <w:tcW w:w="3792" w:type="dxa"/>
          </w:tcPr>
          <w:p w:rsidR="00D653D8" w:rsidRPr="009F0831" w:rsidRDefault="00D653D8" w:rsidP="00722F9E">
            <w:pPr>
              <w:rPr>
                <w:sz w:val="22"/>
                <w:szCs w:val="22"/>
              </w:rPr>
            </w:pPr>
            <w:r w:rsidRPr="009F0831">
              <w:rPr>
                <w:sz w:val="22"/>
                <w:szCs w:val="22"/>
              </w:rPr>
              <w:t>УТВЕРЖДАЮ</w:t>
            </w:r>
          </w:p>
          <w:p w:rsidR="00D653D8" w:rsidRPr="009F0831" w:rsidRDefault="00D653D8" w:rsidP="00722F9E">
            <w:pPr>
              <w:rPr>
                <w:sz w:val="22"/>
                <w:szCs w:val="22"/>
              </w:rPr>
            </w:pPr>
            <w:r w:rsidRPr="009F0831">
              <w:rPr>
                <w:sz w:val="22"/>
                <w:szCs w:val="22"/>
              </w:rPr>
              <w:t>Руководитель организации</w:t>
            </w:r>
          </w:p>
          <w:p w:rsidR="00D653D8" w:rsidRPr="009F0831" w:rsidRDefault="00D653D8" w:rsidP="00722F9E">
            <w:pPr>
              <w:rPr>
                <w:sz w:val="22"/>
                <w:szCs w:val="22"/>
              </w:rPr>
            </w:pPr>
          </w:p>
          <w:p w:rsidR="00D653D8" w:rsidRPr="009F0831" w:rsidRDefault="00D653D8" w:rsidP="00722F9E">
            <w:pPr>
              <w:rPr>
                <w:sz w:val="22"/>
                <w:szCs w:val="22"/>
              </w:rPr>
            </w:pPr>
            <w:r w:rsidRPr="009F0831">
              <w:rPr>
                <w:sz w:val="22"/>
                <w:szCs w:val="22"/>
              </w:rPr>
              <w:t>Подпись</w:t>
            </w:r>
            <w:r w:rsidRPr="009F0831">
              <w:rPr>
                <w:sz w:val="22"/>
                <w:szCs w:val="22"/>
              </w:rPr>
              <w:tab/>
              <w:t>Расшифровка</w:t>
            </w:r>
            <w:r w:rsidRPr="009F0831">
              <w:rPr>
                <w:sz w:val="22"/>
                <w:szCs w:val="22"/>
              </w:rPr>
              <w:br/>
              <w:t xml:space="preserve">                        подписи</w:t>
            </w:r>
          </w:p>
          <w:p w:rsidR="00D653D8" w:rsidRPr="009F0831" w:rsidRDefault="00D653D8" w:rsidP="00722F9E">
            <w:pPr>
              <w:rPr>
                <w:sz w:val="22"/>
                <w:szCs w:val="22"/>
              </w:rPr>
            </w:pPr>
            <w:r w:rsidRPr="009F0831">
              <w:rPr>
                <w:sz w:val="22"/>
                <w:szCs w:val="22"/>
              </w:rPr>
              <w:t>Дата</w:t>
            </w:r>
          </w:p>
        </w:tc>
      </w:tr>
    </w:tbl>
    <w:p w:rsidR="00D653D8" w:rsidRDefault="00D653D8" w:rsidP="00443544">
      <w:pPr>
        <w:autoSpaceDE w:val="0"/>
        <w:autoSpaceDN w:val="0"/>
        <w:adjustRightInd w:val="0"/>
      </w:pPr>
    </w:p>
    <w:p w:rsidR="00D653D8" w:rsidRPr="00F23B16" w:rsidRDefault="00D653D8" w:rsidP="00443544">
      <w:pPr>
        <w:autoSpaceDE w:val="0"/>
        <w:autoSpaceDN w:val="0"/>
        <w:adjustRightInd w:val="0"/>
      </w:pPr>
      <w:r w:rsidRPr="00F23B16">
        <w:t>На основании ______________________________________________</w:t>
      </w:r>
      <w:r>
        <w:t>_</w:t>
      </w:r>
      <w:r w:rsidRPr="00F23B16">
        <w:t>____________</w:t>
      </w:r>
      <w:r>
        <w:t>____</w:t>
      </w:r>
    </w:p>
    <w:p w:rsidR="00D653D8" w:rsidRPr="00A4027B" w:rsidRDefault="00D653D8" w:rsidP="00443544">
      <w:pPr>
        <w:autoSpaceDE w:val="0"/>
        <w:autoSpaceDN w:val="0"/>
        <w:adjustRightInd w:val="0"/>
        <w:ind w:left="1416"/>
        <w:rPr>
          <w:sz w:val="20"/>
        </w:rPr>
      </w:pPr>
      <w:r w:rsidRPr="00A4027B">
        <w:rPr>
          <w:sz w:val="20"/>
        </w:rPr>
        <w:t xml:space="preserve"> (название и выходные данные перечня документов с указанием сроков их хранения)</w:t>
      </w:r>
    </w:p>
    <w:p w:rsidR="00D653D8" w:rsidRPr="00F23B16" w:rsidRDefault="00D653D8" w:rsidP="00443544">
      <w:pPr>
        <w:autoSpaceDE w:val="0"/>
        <w:autoSpaceDN w:val="0"/>
        <w:adjustRightInd w:val="0"/>
      </w:pPr>
      <w:r w:rsidRPr="00F23B16">
        <w:t>____________________________________________________________________________</w:t>
      </w:r>
    </w:p>
    <w:p w:rsidR="00D653D8" w:rsidRPr="00F23B16" w:rsidRDefault="00D653D8" w:rsidP="00443544">
      <w:pPr>
        <w:autoSpaceDE w:val="0"/>
        <w:autoSpaceDN w:val="0"/>
        <w:adjustRightInd w:val="0"/>
      </w:pPr>
      <w:r w:rsidRPr="00F23B16">
        <w:t>отобраны к уничтожению как не имеющие научно-исторической ценности и утратившие практическое значение документы фонда № ______________________________________</w:t>
      </w:r>
    </w:p>
    <w:p w:rsidR="00D653D8" w:rsidRPr="00A4027B" w:rsidRDefault="00D653D8" w:rsidP="00443544">
      <w:pPr>
        <w:autoSpaceDE w:val="0"/>
        <w:autoSpaceDN w:val="0"/>
        <w:adjustRightInd w:val="0"/>
        <w:rPr>
          <w:sz w:val="20"/>
        </w:rPr>
      </w:pPr>
      <w:r w:rsidRPr="00A4027B">
        <w:rPr>
          <w:sz w:val="20"/>
        </w:rPr>
        <w:tab/>
      </w:r>
      <w:r w:rsidRPr="00A4027B">
        <w:rPr>
          <w:sz w:val="20"/>
        </w:rPr>
        <w:tab/>
      </w:r>
      <w:r w:rsidRPr="00A4027B">
        <w:rPr>
          <w:sz w:val="20"/>
        </w:rPr>
        <w:tab/>
      </w:r>
      <w:r w:rsidRPr="00A4027B">
        <w:rPr>
          <w:sz w:val="20"/>
        </w:rPr>
        <w:tab/>
      </w:r>
      <w:r w:rsidRPr="00A4027B">
        <w:rPr>
          <w:sz w:val="20"/>
        </w:rPr>
        <w:tab/>
      </w:r>
      <w:r w:rsidRPr="00A4027B">
        <w:rPr>
          <w:sz w:val="20"/>
        </w:rPr>
        <w:tab/>
      </w:r>
      <w:r w:rsidRPr="00A4027B">
        <w:rPr>
          <w:sz w:val="20"/>
        </w:rPr>
        <w:tab/>
      </w:r>
      <w:r w:rsidRPr="00A4027B">
        <w:rPr>
          <w:sz w:val="20"/>
        </w:rPr>
        <w:tab/>
        <w:t>(название фонда)</w:t>
      </w:r>
    </w:p>
    <w:p w:rsidR="00D653D8" w:rsidRPr="00F23B16" w:rsidRDefault="00D653D8" w:rsidP="00443544">
      <w:pPr>
        <w:autoSpaceDE w:val="0"/>
        <w:autoSpaceDN w:val="0"/>
        <w:adjustRightInd w:val="0"/>
      </w:pPr>
    </w:p>
    <w:tbl>
      <w:tblPr>
        <w:tblW w:w="9645" w:type="dxa"/>
        <w:tblInd w:w="70" w:type="dxa"/>
        <w:tblLayout w:type="fixed"/>
        <w:tblCellMar>
          <w:left w:w="70" w:type="dxa"/>
          <w:right w:w="70" w:type="dxa"/>
        </w:tblCellMar>
        <w:tblLook w:val="00A0"/>
      </w:tblPr>
      <w:tblGrid>
        <w:gridCol w:w="539"/>
        <w:gridCol w:w="2296"/>
        <w:gridCol w:w="994"/>
        <w:gridCol w:w="993"/>
        <w:gridCol w:w="1277"/>
        <w:gridCol w:w="993"/>
        <w:gridCol w:w="1560"/>
        <w:gridCol w:w="993"/>
      </w:tblGrid>
      <w:tr w:rsidR="00D653D8" w:rsidRPr="00F23B16" w:rsidTr="00722F9E">
        <w:trPr>
          <w:cantSplit/>
          <w:trHeight w:val="720"/>
        </w:trPr>
        <w:tc>
          <w:tcPr>
            <w:tcW w:w="540" w:type="dxa"/>
            <w:tcBorders>
              <w:top w:val="single" w:sz="6" w:space="0" w:color="auto"/>
              <w:left w:val="single" w:sz="6" w:space="0" w:color="auto"/>
              <w:bottom w:val="single" w:sz="6" w:space="0" w:color="auto"/>
              <w:right w:val="single" w:sz="6" w:space="0" w:color="auto"/>
            </w:tcBorders>
          </w:tcPr>
          <w:p w:rsidR="00D653D8" w:rsidRPr="00F23B16" w:rsidRDefault="00D653D8" w:rsidP="00722F9E">
            <w:pPr>
              <w:autoSpaceDE w:val="0"/>
              <w:autoSpaceDN w:val="0"/>
              <w:adjustRightInd w:val="0"/>
              <w:jc w:val="center"/>
            </w:pPr>
            <w:r w:rsidRPr="00F23B16">
              <w:t xml:space="preserve">№ </w:t>
            </w:r>
            <w:r w:rsidRPr="00F23B16">
              <w:br/>
              <w:t>п/п</w:t>
            </w:r>
          </w:p>
        </w:tc>
        <w:tc>
          <w:tcPr>
            <w:tcW w:w="2295" w:type="dxa"/>
            <w:tcBorders>
              <w:top w:val="single" w:sz="6" w:space="0" w:color="auto"/>
              <w:left w:val="single" w:sz="6" w:space="0" w:color="auto"/>
              <w:bottom w:val="single" w:sz="6" w:space="0" w:color="auto"/>
              <w:right w:val="single" w:sz="6" w:space="0" w:color="auto"/>
            </w:tcBorders>
          </w:tcPr>
          <w:p w:rsidR="00D653D8" w:rsidRPr="00F23B16" w:rsidRDefault="00D653D8" w:rsidP="00722F9E">
            <w:pPr>
              <w:autoSpaceDE w:val="0"/>
              <w:autoSpaceDN w:val="0"/>
              <w:adjustRightInd w:val="0"/>
              <w:jc w:val="center"/>
            </w:pPr>
            <w:r w:rsidRPr="00F23B16">
              <w:t xml:space="preserve">Заголовок дела (групповой </w:t>
            </w:r>
            <w:r w:rsidRPr="00F23B16">
              <w:br/>
              <w:t>заголовок документов)</w:t>
            </w:r>
          </w:p>
        </w:tc>
        <w:tc>
          <w:tcPr>
            <w:tcW w:w="993" w:type="dxa"/>
            <w:tcBorders>
              <w:top w:val="single" w:sz="6" w:space="0" w:color="auto"/>
              <w:left w:val="single" w:sz="6" w:space="0" w:color="auto"/>
              <w:bottom w:val="single" w:sz="6" w:space="0" w:color="auto"/>
              <w:right w:val="single" w:sz="6" w:space="0" w:color="auto"/>
            </w:tcBorders>
          </w:tcPr>
          <w:p w:rsidR="00D653D8" w:rsidRPr="00F23B16" w:rsidRDefault="00D653D8" w:rsidP="00722F9E">
            <w:pPr>
              <w:autoSpaceDE w:val="0"/>
              <w:autoSpaceDN w:val="0"/>
              <w:adjustRightInd w:val="0"/>
              <w:jc w:val="center"/>
            </w:pPr>
            <w:r w:rsidRPr="00F23B16">
              <w:t>Годы</w:t>
            </w:r>
          </w:p>
        </w:tc>
        <w:tc>
          <w:tcPr>
            <w:tcW w:w="992" w:type="dxa"/>
            <w:tcBorders>
              <w:top w:val="single" w:sz="6" w:space="0" w:color="auto"/>
              <w:left w:val="single" w:sz="6" w:space="0" w:color="auto"/>
              <w:bottom w:val="single" w:sz="6" w:space="0" w:color="auto"/>
              <w:right w:val="single" w:sz="6" w:space="0" w:color="auto"/>
            </w:tcBorders>
          </w:tcPr>
          <w:p w:rsidR="00D653D8" w:rsidRPr="00F23B16" w:rsidRDefault="00D653D8" w:rsidP="00722F9E">
            <w:pPr>
              <w:autoSpaceDE w:val="0"/>
              <w:autoSpaceDN w:val="0"/>
              <w:adjustRightInd w:val="0"/>
              <w:jc w:val="center"/>
            </w:pPr>
            <w:r w:rsidRPr="00F23B16">
              <w:t>Номер описи*</w:t>
            </w:r>
          </w:p>
        </w:tc>
        <w:tc>
          <w:tcPr>
            <w:tcW w:w="1276" w:type="dxa"/>
            <w:tcBorders>
              <w:top w:val="single" w:sz="6" w:space="0" w:color="auto"/>
              <w:left w:val="single" w:sz="6" w:space="0" w:color="auto"/>
              <w:bottom w:val="single" w:sz="6" w:space="0" w:color="auto"/>
              <w:right w:val="single" w:sz="6" w:space="0" w:color="auto"/>
            </w:tcBorders>
          </w:tcPr>
          <w:p w:rsidR="00D653D8" w:rsidRPr="00F23B16" w:rsidRDefault="00D653D8" w:rsidP="00722F9E">
            <w:pPr>
              <w:autoSpaceDE w:val="0"/>
              <w:autoSpaceDN w:val="0"/>
              <w:adjustRightInd w:val="0"/>
              <w:jc w:val="center"/>
            </w:pPr>
            <w:r w:rsidRPr="00F23B16">
              <w:t>Номер</w:t>
            </w:r>
            <w:r>
              <w:br/>
            </w:r>
            <w:r w:rsidRPr="00F23B16">
              <w:t>ед.хр.</w:t>
            </w:r>
            <w:r>
              <w:br/>
            </w:r>
            <w:r w:rsidRPr="00F23B16">
              <w:t>по описи</w:t>
            </w:r>
          </w:p>
        </w:tc>
        <w:tc>
          <w:tcPr>
            <w:tcW w:w="992" w:type="dxa"/>
            <w:tcBorders>
              <w:top w:val="single" w:sz="6" w:space="0" w:color="auto"/>
              <w:left w:val="single" w:sz="6" w:space="0" w:color="auto"/>
              <w:bottom w:val="single" w:sz="6" w:space="0" w:color="auto"/>
              <w:right w:val="single" w:sz="6" w:space="0" w:color="auto"/>
            </w:tcBorders>
          </w:tcPr>
          <w:p w:rsidR="00D653D8" w:rsidRPr="00F23B16" w:rsidRDefault="00D653D8" w:rsidP="00722F9E">
            <w:pPr>
              <w:autoSpaceDE w:val="0"/>
              <w:autoSpaceDN w:val="0"/>
              <w:adjustRightInd w:val="0"/>
              <w:jc w:val="center"/>
            </w:pPr>
            <w:r w:rsidRPr="00F23B16">
              <w:t>Количество</w:t>
            </w:r>
            <w:r w:rsidRPr="00F23B16">
              <w:br/>
              <w:t>ед. хр.</w:t>
            </w:r>
          </w:p>
        </w:tc>
        <w:tc>
          <w:tcPr>
            <w:tcW w:w="1559" w:type="dxa"/>
            <w:tcBorders>
              <w:top w:val="single" w:sz="6" w:space="0" w:color="auto"/>
              <w:left w:val="single" w:sz="6" w:space="0" w:color="auto"/>
              <w:bottom w:val="single" w:sz="6" w:space="0" w:color="auto"/>
              <w:right w:val="single" w:sz="6" w:space="0" w:color="auto"/>
            </w:tcBorders>
          </w:tcPr>
          <w:p w:rsidR="00D653D8" w:rsidRPr="00F23B16" w:rsidRDefault="00D653D8" w:rsidP="00722F9E">
            <w:pPr>
              <w:autoSpaceDE w:val="0"/>
              <w:autoSpaceDN w:val="0"/>
              <w:adjustRightInd w:val="0"/>
              <w:jc w:val="center"/>
            </w:pPr>
            <w:r w:rsidRPr="00F23B16">
              <w:t xml:space="preserve">Сроки хранения </w:t>
            </w:r>
            <w:r w:rsidRPr="00F23B16">
              <w:br/>
              <w:t>и номера статей</w:t>
            </w:r>
            <w:r w:rsidRPr="00F23B16">
              <w:br/>
              <w:t>по перечню</w:t>
            </w:r>
          </w:p>
        </w:tc>
        <w:tc>
          <w:tcPr>
            <w:tcW w:w="992" w:type="dxa"/>
            <w:tcBorders>
              <w:top w:val="single" w:sz="6" w:space="0" w:color="auto"/>
              <w:left w:val="single" w:sz="6" w:space="0" w:color="auto"/>
              <w:bottom w:val="single" w:sz="6" w:space="0" w:color="auto"/>
              <w:right w:val="single" w:sz="6" w:space="0" w:color="auto"/>
            </w:tcBorders>
          </w:tcPr>
          <w:p w:rsidR="00D653D8" w:rsidRPr="00F23B16" w:rsidRDefault="00D653D8" w:rsidP="00722F9E">
            <w:pPr>
              <w:autoSpaceDE w:val="0"/>
              <w:autoSpaceDN w:val="0"/>
              <w:adjustRightInd w:val="0"/>
              <w:jc w:val="center"/>
            </w:pPr>
            <w:r w:rsidRPr="00F23B16">
              <w:t>Примечание</w:t>
            </w:r>
          </w:p>
        </w:tc>
      </w:tr>
      <w:tr w:rsidR="00D653D8" w:rsidRPr="00F23B16" w:rsidTr="00722F9E">
        <w:trPr>
          <w:cantSplit/>
          <w:trHeight w:val="240"/>
        </w:trPr>
        <w:tc>
          <w:tcPr>
            <w:tcW w:w="540" w:type="dxa"/>
            <w:tcBorders>
              <w:top w:val="single" w:sz="6" w:space="0" w:color="auto"/>
              <w:left w:val="single" w:sz="6" w:space="0" w:color="auto"/>
              <w:bottom w:val="single" w:sz="6" w:space="0" w:color="auto"/>
              <w:right w:val="single" w:sz="6" w:space="0" w:color="auto"/>
            </w:tcBorders>
          </w:tcPr>
          <w:p w:rsidR="00D653D8" w:rsidRPr="00F23B16" w:rsidRDefault="00D653D8" w:rsidP="00722F9E">
            <w:pPr>
              <w:autoSpaceDE w:val="0"/>
              <w:autoSpaceDN w:val="0"/>
              <w:adjustRightInd w:val="0"/>
              <w:jc w:val="center"/>
            </w:pPr>
            <w:r w:rsidRPr="00F23B16">
              <w:t>1</w:t>
            </w:r>
          </w:p>
        </w:tc>
        <w:tc>
          <w:tcPr>
            <w:tcW w:w="2295" w:type="dxa"/>
            <w:tcBorders>
              <w:top w:val="single" w:sz="6" w:space="0" w:color="auto"/>
              <w:left w:val="single" w:sz="6" w:space="0" w:color="auto"/>
              <w:bottom w:val="single" w:sz="6" w:space="0" w:color="auto"/>
              <w:right w:val="single" w:sz="6" w:space="0" w:color="auto"/>
            </w:tcBorders>
          </w:tcPr>
          <w:p w:rsidR="00D653D8" w:rsidRPr="00F23B16" w:rsidRDefault="00D653D8" w:rsidP="00722F9E">
            <w:pPr>
              <w:autoSpaceDE w:val="0"/>
              <w:autoSpaceDN w:val="0"/>
              <w:adjustRightInd w:val="0"/>
              <w:jc w:val="center"/>
            </w:pPr>
            <w:r w:rsidRPr="00F23B16">
              <w:t>2</w:t>
            </w:r>
          </w:p>
        </w:tc>
        <w:tc>
          <w:tcPr>
            <w:tcW w:w="993" w:type="dxa"/>
            <w:tcBorders>
              <w:top w:val="single" w:sz="6" w:space="0" w:color="auto"/>
              <w:left w:val="single" w:sz="6" w:space="0" w:color="auto"/>
              <w:bottom w:val="single" w:sz="6" w:space="0" w:color="auto"/>
              <w:right w:val="single" w:sz="6" w:space="0" w:color="auto"/>
            </w:tcBorders>
          </w:tcPr>
          <w:p w:rsidR="00D653D8" w:rsidRPr="00F23B16" w:rsidRDefault="00D653D8" w:rsidP="00722F9E">
            <w:pPr>
              <w:autoSpaceDE w:val="0"/>
              <w:autoSpaceDN w:val="0"/>
              <w:adjustRightInd w:val="0"/>
              <w:jc w:val="center"/>
            </w:pPr>
            <w:r w:rsidRPr="00F23B16">
              <w:t>3</w:t>
            </w:r>
          </w:p>
        </w:tc>
        <w:tc>
          <w:tcPr>
            <w:tcW w:w="992" w:type="dxa"/>
            <w:tcBorders>
              <w:top w:val="single" w:sz="6" w:space="0" w:color="auto"/>
              <w:left w:val="single" w:sz="6" w:space="0" w:color="auto"/>
              <w:bottom w:val="single" w:sz="6" w:space="0" w:color="auto"/>
              <w:right w:val="single" w:sz="6" w:space="0" w:color="auto"/>
            </w:tcBorders>
          </w:tcPr>
          <w:p w:rsidR="00D653D8" w:rsidRPr="00F23B16" w:rsidRDefault="00D653D8" w:rsidP="00722F9E">
            <w:pPr>
              <w:autoSpaceDE w:val="0"/>
              <w:autoSpaceDN w:val="0"/>
              <w:adjustRightInd w:val="0"/>
              <w:jc w:val="center"/>
            </w:pPr>
            <w:r w:rsidRPr="00F23B16">
              <w:t>4</w:t>
            </w:r>
          </w:p>
        </w:tc>
        <w:tc>
          <w:tcPr>
            <w:tcW w:w="1276" w:type="dxa"/>
            <w:tcBorders>
              <w:top w:val="single" w:sz="6" w:space="0" w:color="auto"/>
              <w:left w:val="single" w:sz="6" w:space="0" w:color="auto"/>
              <w:bottom w:val="single" w:sz="6" w:space="0" w:color="auto"/>
              <w:right w:val="single" w:sz="6" w:space="0" w:color="auto"/>
            </w:tcBorders>
          </w:tcPr>
          <w:p w:rsidR="00D653D8" w:rsidRPr="00F23B16" w:rsidRDefault="00D653D8" w:rsidP="00722F9E">
            <w:pPr>
              <w:autoSpaceDE w:val="0"/>
              <w:autoSpaceDN w:val="0"/>
              <w:adjustRightInd w:val="0"/>
              <w:jc w:val="center"/>
            </w:pPr>
            <w:r w:rsidRPr="00F23B16">
              <w:t>5</w:t>
            </w:r>
          </w:p>
        </w:tc>
        <w:tc>
          <w:tcPr>
            <w:tcW w:w="992" w:type="dxa"/>
            <w:tcBorders>
              <w:top w:val="single" w:sz="6" w:space="0" w:color="auto"/>
              <w:left w:val="single" w:sz="6" w:space="0" w:color="auto"/>
              <w:bottom w:val="single" w:sz="6" w:space="0" w:color="auto"/>
              <w:right w:val="single" w:sz="6" w:space="0" w:color="auto"/>
            </w:tcBorders>
          </w:tcPr>
          <w:p w:rsidR="00D653D8" w:rsidRPr="00F23B16" w:rsidRDefault="00D653D8" w:rsidP="00722F9E">
            <w:pPr>
              <w:autoSpaceDE w:val="0"/>
              <w:autoSpaceDN w:val="0"/>
              <w:adjustRightInd w:val="0"/>
              <w:jc w:val="center"/>
            </w:pPr>
            <w:r w:rsidRPr="00F23B16">
              <w:t>6</w:t>
            </w:r>
          </w:p>
        </w:tc>
        <w:tc>
          <w:tcPr>
            <w:tcW w:w="1559" w:type="dxa"/>
            <w:tcBorders>
              <w:top w:val="single" w:sz="6" w:space="0" w:color="auto"/>
              <w:left w:val="single" w:sz="6" w:space="0" w:color="auto"/>
              <w:bottom w:val="single" w:sz="6" w:space="0" w:color="auto"/>
              <w:right w:val="single" w:sz="6" w:space="0" w:color="auto"/>
            </w:tcBorders>
          </w:tcPr>
          <w:p w:rsidR="00D653D8" w:rsidRPr="00F23B16" w:rsidRDefault="00D653D8" w:rsidP="00722F9E">
            <w:pPr>
              <w:autoSpaceDE w:val="0"/>
              <w:autoSpaceDN w:val="0"/>
              <w:adjustRightInd w:val="0"/>
              <w:jc w:val="center"/>
            </w:pPr>
            <w:r w:rsidRPr="00F23B16">
              <w:t>7</w:t>
            </w:r>
          </w:p>
        </w:tc>
        <w:tc>
          <w:tcPr>
            <w:tcW w:w="992" w:type="dxa"/>
            <w:tcBorders>
              <w:top w:val="single" w:sz="6" w:space="0" w:color="auto"/>
              <w:left w:val="single" w:sz="6" w:space="0" w:color="auto"/>
              <w:bottom w:val="single" w:sz="6" w:space="0" w:color="auto"/>
              <w:right w:val="single" w:sz="6" w:space="0" w:color="auto"/>
            </w:tcBorders>
          </w:tcPr>
          <w:p w:rsidR="00D653D8" w:rsidRPr="00F23B16" w:rsidRDefault="00D653D8" w:rsidP="00722F9E">
            <w:pPr>
              <w:autoSpaceDE w:val="0"/>
              <w:autoSpaceDN w:val="0"/>
              <w:adjustRightInd w:val="0"/>
              <w:jc w:val="center"/>
            </w:pPr>
            <w:r w:rsidRPr="00F23B16">
              <w:t>8</w:t>
            </w:r>
          </w:p>
        </w:tc>
      </w:tr>
      <w:tr w:rsidR="00D653D8" w:rsidRPr="00F23B16" w:rsidTr="00722F9E">
        <w:trPr>
          <w:cantSplit/>
          <w:trHeight w:val="240"/>
        </w:trPr>
        <w:tc>
          <w:tcPr>
            <w:tcW w:w="540" w:type="dxa"/>
            <w:tcBorders>
              <w:top w:val="single" w:sz="6" w:space="0" w:color="auto"/>
              <w:left w:val="single" w:sz="6" w:space="0" w:color="auto"/>
              <w:bottom w:val="single" w:sz="6" w:space="0" w:color="auto"/>
              <w:right w:val="single" w:sz="6" w:space="0" w:color="auto"/>
            </w:tcBorders>
          </w:tcPr>
          <w:p w:rsidR="00D653D8" w:rsidRPr="00F23B16" w:rsidRDefault="00D653D8" w:rsidP="00722F9E">
            <w:pPr>
              <w:autoSpaceDE w:val="0"/>
              <w:autoSpaceDN w:val="0"/>
              <w:adjustRightInd w:val="0"/>
            </w:pPr>
          </w:p>
        </w:tc>
        <w:tc>
          <w:tcPr>
            <w:tcW w:w="2295" w:type="dxa"/>
            <w:tcBorders>
              <w:top w:val="single" w:sz="6" w:space="0" w:color="auto"/>
              <w:left w:val="single" w:sz="6" w:space="0" w:color="auto"/>
              <w:bottom w:val="single" w:sz="6" w:space="0" w:color="auto"/>
              <w:right w:val="single" w:sz="6" w:space="0" w:color="auto"/>
            </w:tcBorders>
          </w:tcPr>
          <w:p w:rsidR="00D653D8" w:rsidRPr="00F23B16" w:rsidRDefault="00D653D8" w:rsidP="00722F9E">
            <w:pPr>
              <w:autoSpaceDE w:val="0"/>
              <w:autoSpaceDN w:val="0"/>
              <w:adjustRightInd w:val="0"/>
            </w:pPr>
          </w:p>
        </w:tc>
        <w:tc>
          <w:tcPr>
            <w:tcW w:w="993" w:type="dxa"/>
            <w:tcBorders>
              <w:top w:val="single" w:sz="6" w:space="0" w:color="auto"/>
              <w:left w:val="single" w:sz="6" w:space="0" w:color="auto"/>
              <w:bottom w:val="single" w:sz="6" w:space="0" w:color="auto"/>
              <w:right w:val="single" w:sz="6" w:space="0" w:color="auto"/>
            </w:tcBorders>
          </w:tcPr>
          <w:p w:rsidR="00D653D8" w:rsidRPr="00F23B16" w:rsidRDefault="00D653D8" w:rsidP="00722F9E">
            <w:pPr>
              <w:autoSpaceDE w:val="0"/>
              <w:autoSpaceDN w:val="0"/>
              <w:adjustRightInd w:val="0"/>
            </w:pPr>
          </w:p>
        </w:tc>
        <w:tc>
          <w:tcPr>
            <w:tcW w:w="992" w:type="dxa"/>
            <w:tcBorders>
              <w:top w:val="single" w:sz="6" w:space="0" w:color="auto"/>
              <w:left w:val="single" w:sz="6" w:space="0" w:color="auto"/>
              <w:bottom w:val="single" w:sz="6" w:space="0" w:color="auto"/>
              <w:right w:val="single" w:sz="6" w:space="0" w:color="auto"/>
            </w:tcBorders>
          </w:tcPr>
          <w:p w:rsidR="00D653D8" w:rsidRPr="00F23B16" w:rsidRDefault="00D653D8" w:rsidP="00722F9E">
            <w:pPr>
              <w:autoSpaceDE w:val="0"/>
              <w:autoSpaceDN w:val="0"/>
              <w:adjustRightInd w:val="0"/>
            </w:pPr>
          </w:p>
        </w:tc>
        <w:tc>
          <w:tcPr>
            <w:tcW w:w="1276" w:type="dxa"/>
            <w:tcBorders>
              <w:top w:val="single" w:sz="6" w:space="0" w:color="auto"/>
              <w:left w:val="single" w:sz="6" w:space="0" w:color="auto"/>
              <w:bottom w:val="single" w:sz="6" w:space="0" w:color="auto"/>
              <w:right w:val="single" w:sz="6" w:space="0" w:color="auto"/>
            </w:tcBorders>
          </w:tcPr>
          <w:p w:rsidR="00D653D8" w:rsidRPr="00F23B16" w:rsidRDefault="00D653D8" w:rsidP="00722F9E">
            <w:pPr>
              <w:autoSpaceDE w:val="0"/>
              <w:autoSpaceDN w:val="0"/>
              <w:adjustRightInd w:val="0"/>
            </w:pPr>
          </w:p>
        </w:tc>
        <w:tc>
          <w:tcPr>
            <w:tcW w:w="992" w:type="dxa"/>
            <w:tcBorders>
              <w:top w:val="single" w:sz="6" w:space="0" w:color="auto"/>
              <w:left w:val="single" w:sz="6" w:space="0" w:color="auto"/>
              <w:bottom w:val="single" w:sz="6" w:space="0" w:color="auto"/>
              <w:right w:val="single" w:sz="6" w:space="0" w:color="auto"/>
            </w:tcBorders>
          </w:tcPr>
          <w:p w:rsidR="00D653D8" w:rsidRPr="00F23B16" w:rsidRDefault="00D653D8" w:rsidP="00722F9E">
            <w:pPr>
              <w:autoSpaceDE w:val="0"/>
              <w:autoSpaceDN w:val="0"/>
              <w:adjustRightInd w:val="0"/>
            </w:pPr>
          </w:p>
        </w:tc>
        <w:tc>
          <w:tcPr>
            <w:tcW w:w="1559" w:type="dxa"/>
            <w:tcBorders>
              <w:top w:val="single" w:sz="6" w:space="0" w:color="auto"/>
              <w:left w:val="single" w:sz="6" w:space="0" w:color="auto"/>
              <w:bottom w:val="single" w:sz="6" w:space="0" w:color="auto"/>
              <w:right w:val="single" w:sz="6" w:space="0" w:color="auto"/>
            </w:tcBorders>
          </w:tcPr>
          <w:p w:rsidR="00D653D8" w:rsidRPr="00F23B16" w:rsidRDefault="00D653D8" w:rsidP="00722F9E">
            <w:pPr>
              <w:autoSpaceDE w:val="0"/>
              <w:autoSpaceDN w:val="0"/>
              <w:adjustRightInd w:val="0"/>
            </w:pPr>
          </w:p>
        </w:tc>
        <w:tc>
          <w:tcPr>
            <w:tcW w:w="992" w:type="dxa"/>
            <w:tcBorders>
              <w:top w:val="single" w:sz="6" w:space="0" w:color="auto"/>
              <w:left w:val="single" w:sz="6" w:space="0" w:color="auto"/>
              <w:bottom w:val="single" w:sz="6" w:space="0" w:color="auto"/>
              <w:right w:val="single" w:sz="6" w:space="0" w:color="auto"/>
            </w:tcBorders>
          </w:tcPr>
          <w:p w:rsidR="00D653D8" w:rsidRPr="00F23B16" w:rsidRDefault="00D653D8" w:rsidP="00722F9E">
            <w:pPr>
              <w:autoSpaceDE w:val="0"/>
              <w:autoSpaceDN w:val="0"/>
              <w:adjustRightInd w:val="0"/>
            </w:pPr>
          </w:p>
        </w:tc>
      </w:tr>
      <w:tr w:rsidR="00D653D8" w:rsidRPr="00F23B16" w:rsidTr="00722F9E">
        <w:trPr>
          <w:cantSplit/>
          <w:trHeight w:val="240"/>
        </w:trPr>
        <w:tc>
          <w:tcPr>
            <w:tcW w:w="540" w:type="dxa"/>
            <w:tcBorders>
              <w:top w:val="single" w:sz="6" w:space="0" w:color="auto"/>
              <w:left w:val="single" w:sz="6" w:space="0" w:color="auto"/>
              <w:bottom w:val="single" w:sz="6" w:space="0" w:color="auto"/>
              <w:right w:val="single" w:sz="6" w:space="0" w:color="auto"/>
            </w:tcBorders>
          </w:tcPr>
          <w:p w:rsidR="00D653D8" w:rsidRPr="00F23B16" w:rsidRDefault="00D653D8" w:rsidP="00722F9E">
            <w:pPr>
              <w:autoSpaceDE w:val="0"/>
              <w:autoSpaceDN w:val="0"/>
              <w:adjustRightInd w:val="0"/>
            </w:pPr>
          </w:p>
        </w:tc>
        <w:tc>
          <w:tcPr>
            <w:tcW w:w="2295" w:type="dxa"/>
            <w:tcBorders>
              <w:top w:val="single" w:sz="6" w:space="0" w:color="auto"/>
              <w:left w:val="single" w:sz="6" w:space="0" w:color="auto"/>
              <w:bottom w:val="single" w:sz="6" w:space="0" w:color="auto"/>
              <w:right w:val="single" w:sz="6" w:space="0" w:color="auto"/>
            </w:tcBorders>
          </w:tcPr>
          <w:p w:rsidR="00D653D8" w:rsidRPr="00F23B16" w:rsidRDefault="00D653D8" w:rsidP="00722F9E">
            <w:pPr>
              <w:autoSpaceDE w:val="0"/>
              <w:autoSpaceDN w:val="0"/>
              <w:adjustRightInd w:val="0"/>
            </w:pPr>
          </w:p>
        </w:tc>
        <w:tc>
          <w:tcPr>
            <w:tcW w:w="993" w:type="dxa"/>
            <w:tcBorders>
              <w:top w:val="single" w:sz="6" w:space="0" w:color="auto"/>
              <w:left w:val="single" w:sz="6" w:space="0" w:color="auto"/>
              <w:bottom w:val="single" w:sz="6" w:space="0" w:color="auto"/>
              <w:right w:val="single" w:sz="6" w:space="0" w:color="auto"/>
            </w:tcBorders>
          </w:tcPr>
          <w:p w:rsidR="00D653D8" w:rsidRPr="00F23B16" w:rsidRDefault="00D653D8" w:rsidP="00722F9E">
            <w:pPr>
              <w:autoSpaceDE w:val="0"/>
              <w:autoSpaceDN w:val="0"/>
              <w:adjustRightInd w:val="0"/>
            </w:pPr>
          </w:p>
        </w:tc>
        <w:tc>
          <w:tcPr>
            <w:tcW w:w="992" w:type="dxa"/>
            <w:tcBorders>
              <w:top w:val="single" w:sz="6" w:space="0" w:color="auto"/>
              <w:left w:val="single" w:sz="6" w:space="0" w:color="auto"/>
              <w:bottom w:val="single" w:sz="6" w:space="0" w:color="auto"/>
              <w:right w:val="single" w:sz="6" w:space="0" w:color="auto"/>
            </w:tcBorders>
          </w:tcPr>
          <w:p w:rsidR="00D653D8" w:rsidRPr="00F23B16" w:rsidRDefault="00D653D8" w:rsidP="00722F9E">
            <w:pPr>
              <w:autoSpaceDE w:val="0"/>
              <w:autoSpaceDN w:val="0"/>
              <w:adjustRightInd w:val="0"/>
            </w:pPr>
          </w:p>
        </w:tc>
        <w:tc>
          <w:tcPr>
            <w:tcW w:w="1276" w:type="dxa"/>
            <w:tcBorders>
              <w:top w:val="single" w:sz="6" w:space="0" w:color="auto"/>
              <w:left w:val="single" w:sz="6" w:space="0" w:color="auto"/>
              <w:bottom w:val="single" w:sz="6" w:space="0" w:color="auto"/>
              <w:right w:val="single" w:sz="6" w:space="0" w:color="auto"/>
            </w:tcBorders>
          </w:tcPr>
          <w:p w:rsidR="00D653D8" w:rsidRPr="00F23B16" w:rsidRDefault="00D653D8" w:rsidP="00722F9E">
            <w:pPr>
              <w:autoSpaceDE w:val="0"/>
              <w:autoSpaceDN w:val="0"/>
              <w:adjustRightInd w:val="0"/>
            </w:pPr>
          </w:p>
        </w:tc>
        <w:tc>
          <w:tcPr>
            <w:tcW w:w="992" w:type="dxa"/>
            <w:tcBorders>
              <w:top w:val="single" w:sz="6" w:space="0" w:color="auto"/>
              <w:left w:val="single" w:sz="6" w:space="0" w:color="auto"/>
              <w:bottom w:val="single" w:sz="6" w:space="0" w:color="auto"/>
              <w:right w:val="single" w:sz="6" w:space="0" w:color="auto"/>
            </w:tcBorders>
          </w:tcPr>
          <w:p w:rsidR="00D653D8" w:rsidRPr="00F23B16" w:rsidRDefault="00D653D8" w:rsidP="00722F9E">
            <w:pPr>
              <w:autoSpaceDE w:val="0"/>
              <w:autoSpaceDN w:val="0"/>
              <w:adjustRightInd w:val="0"/>
            </w:pPr>
          </w:p>
        </w:tc>
        <w:tc>
          <w:tcPr>
            <w:tcW w:w="1559" w:type="dxa"/>
            <w:tcBorders>
              <w:top w:val="single" w:sz="6" w:space="0" w:color="auto"/>
              <w:left w:val="single" w:sz="6" w:space="0" w:color="auto"/>
              <w:bottom w:val="single" w:sz="6" w:space="0" w:color="auto"/>
              <w:right w:val="single" w:sz="6" w:space="0" w:color="auto"/>
            </w:tcBorders>
          </w:tcPr>
          <w:p w:rsidR="00D653D8" w:rsidRPr="00F23B16" w:rsidRDefault="00D653D8" w:rsidP="00722F9E">
            <w:pPr>
              <w:autoSpaceDE w:val="0"/>
              <w:autoSpaceDN w:val="0"/>
              <w:adjustRightInd w:val="0"/>
            </w:pPr>
          </w:p>
        </w:tc>
        <w:tc>
          <w:tcPr>
            <w:tcW w:w="992" w:type="dxa"/>
            <w:tcBorders>
              <w:top w:val="single" w:sz="6" w:space="0" w:color="auto"/>
              <w:left w:val="single" w:sz="6" w:space="0" w:color="auto"/>
              <w:bottom w:val="single" w:sz="6" w:space="0" w:color="auto"/>
              <w:right w:val="single" w:sz="6" w:space="0" w:color="auto"/>
            </w:tcBorders>
          </w:tcPr>
          <w:p w:rsidR="00D653D8" w:rsidRPr="00F23B16" w:rsidRDefault="00D653D8" w:rsidP="00722F9E">
            <w:pPr>
              <w:autoSpaceDE w:val="0"/>
              <w:autoSpaceDN w:val="0"/>
              <w:adjustRightInd w:val="0"/>
            </w:pPr>
          </w:p>
        </w:tc>
      </w:tr>
    </w:tbl>
    <w:p w:rsidR="00D653D8" w:rsidRPr="00F23B16" w:rsidRDefault="00D653D8" w:rsidP="00443544">
      <w:pPr>
        <w:autoSpaceDE w:val="0"/>
        <w:autoSpaceDN w:val="0"/>
        <w:adjustRightInd w:val="0"/>
      </w:pPr>
    </w:p>
    <w:p w:rsidR="00D653D8" w:rsidRPr="00F23B16" w:rsidRDefault="00D653D8" w:rsidP="00443544">
      <w:pPr>
        <w:autoSpaceDE w:val="0"/>
        <w:autoSpaceDN w:val="0"/>
        <w:adjustRightInd w:val="0"/>
      </w:pPr>
      <w:r w:rsidRPr="00F23B16">
        <w:t>Итого _____________________________ ед. хр. за ____________________________ годы.</w:t>
      </w:r>
    </w:p>
    <w:p w:rsidR="00D653D8" w:rsidRPr="00A4027B" w:rsidRDefault="00D653D8" w:rsidP="00443544">
      <w:pPr>
        <w:autoSpaceDE w:val="0"/>
        <w:autoSpaceDN w:val="0"/>
        <w:adjustRightInd w:val="0"/>
        <w:rPr>
          <w:sz w:val="20"/>
        </w:rPr>
      </w:pPr>
      <w:r w:rsidRPr="00A4027B">
        <w:rPr>
          <w:sz w:val="20"/>
        </w:rPr>
        <w:tab/>
        <w:t>(цифрами и прописью)</w:t>
      </w:r>
    </w:p>
    <w:p w:rsidR="00D653D8" w:rsidRPr="00F23B16" w:rsidRDefault="00D653D8" w:rsidP="00443544">
      <w:pPr>
        <w:autoSpaceDE w:val="0"/>
        <w:autoSpaceDN w:val="0"/>
        <w:adjustRightInd w:val="0"/>
      </w:pPr>
      <w:r w:rsidRPr="00F23B16">
        <w:t>Описи дел постоянного хранения за _________________________ годы утверждены ЭПК ___________________________________________________________________________</w:t>
      </w:r>
    </w:p>
    <w:p w:rsidR="00D653D8" w:rsidRPr="00A4027B" w:rsidRDefault="00D653D8" w:rsidP="00443544">
      <w:pPr>
        <w:autoSpaceDE w:val="0"/>
        <w:autoSpaceDN w:val="0"/>
        <w:adjustRightInd w:val="0"/>
        <w:rPr>
          <w:sz w:val="20"/>
        </w:rPr>
      </w:pPr>
      <w:r w:rsidRPr="00A4027B">
        <w:rPr>
          <w:sz w:val="20"/>
        </w:rPr>
        <w:tab/>
      </w:r>
      <w:r w:rsidRPr="00A4027B">
        <w:rPr>
          <w:sz w:val="20"/>
        </w:rPr>
        <w:tab/>
      </w:r>
      <w:r w:rsidRPr="00A4027B">
        <w:rPr>
          <w:sz w:val="20"/>
        </w:rPr>
        <w:tab/>
      </w:r>
      <w:r w:rsidRPr="00A4027B">
        <w:rPr>
          <w:sz w:val="20"/>
        </w:rPr>
        <w:tab/>
      </w:r>
      <w:r w:rsidRPr="00A4027B">
        <w:rPr>
          <w:sz w:val="20"/>
        </w:rPr>
        <w:tab/>
        <w:t>(наименование архивного учреждения)</w:t>
      </w:r>
    </w:p>
    <w:p w:rsidR="00D653D8" w:rsidRPr="00F23B16" w:rsidRDefault="00D653D8" w:rsidP="00443544">
      <w:pPr>
        <w:autoSpaceDE w:val="0"/>
        <w:autoSpaceDN w:val="0"/>
        <w:adjustRightInd w:val="0"/>
      </w:pPr>
      <w:r w:rsidRPr="00F23B16">
        <w:t>(протокол от _______________ № ____________________)</w:t>
      </w:r>
    </w:p>
    <w:p w:rsidR="00D653D8" w:rsidRPr="00F23B16" w:rsidRDefault="00D653D8" w:rsidP="00443544">
      <w:pPr>
        <w:autoSpaceDE w:val="0"/>
        <w:autoSpaceDN w:val="0"/>
        <w:adjustRightInd w:val="0"/>
      </w:pPr>
    </w:p>
    <w:p w:rsidR="00D653D8" w:rsidRPr="00F23B16" w:rsidRDefault="00D653D8" w:rsidP="00443544">
      <w:pPr>
        <w:autoSpaceDE w:val="0"/>
        <w:autoSpaceDN w:val="0"/>
        <w:adjustRightInd w:val="0"/>
      </w:pPr>
      <w:r w:rsidRPr="00F23B16">
        <w:t>Наименование должности</w:t>
      </w:r>
    </w:p>
    <w:p w:rsidR="00D653D8" w:rsidRPr="00F23B16" w:rsidRDefault="00D653D8" w:rsidP="00443544">
      <w:pPr>
        <w:autoSpaceDE w:val="0"/>
        <w:autoSpaceDN w:val="0"/>
        <w:adjustRightInd w:val="0"/>
      </w:pPr>
      <w:r w:rsidRPr="00F23B16">
        <w:t>руководителя архива (лица,</w:t>
      </w:r>
    </w:p>
    <w:p w:rsidR="00D653D8" w:rsidRPr="00F23B16" w:rsidRDefault="00D653D8" w:rsidP="00443544">
      <w:pPr>
        <w:autoSpaceDE w:val="0"/>
        <w:autoSpaceDN w:val="0"/>
        <w:adjustRightInd w:val="0"/>
      </w:pPr>
      <w:r w:rsidRPr="00F23B16">
        <w:t xml:space="preserve">ответственного за архив) </w:t>
      </w:r>
      <w:r w:rsidRPr="00F23B16">
        <w:tab/>
      </w:r>
      <w:r w:rsidRPr="00F23B16">
        <w:tab/>
      </w:r>
      <w:r w:rsidRPr="00F23B16">
        <w:tab/>
        <w:t>Подпись</w:t>
      </w:r>
      <w:r w:rsidRPr="00F23B16">
        <w:tab/>
      </w:r>
      <w:r w:rsidRPr="00F23B16">
        <w:tab/>
        <w:t>Расшифровка подписи</w:t>
      </w:r>
    </w:p>
    <w:p w:rsidR="00D653D8" w:rsidRPr="00F23B16" w:rsidRDefault="00D653D8" w:rsidP="00443544">
      <w:pPr>
        <w:autoSpaceDE w:val="0"/>
        <w:autoSpaceDN w:val="0"/>
        <w:adjustRightInd w:val="0"/>
      </w:pPr>
    </w:p>
    <w:p w:rsidR="00D653D8" w:rsidRPr="00F23B16" w:rsidRDefault="00D653D8" w:rsidP="00443544">
      <w:pPr>
        <w:autoSpaceDE w:val="0"/>
        <w:autoSpaceDN w:val="0"/>
        <w:adjustRightInd w:val="0"/>
      </w:pPr>
      <w:r w:rsidRPr="00F23B16">
        <w:t>СОГЛАСОВАНО</w:t>
      </w:r>
    </w:p>
    <w:p w:rsidR="00D653D8" w:rsidRPr="00F23B16" w:rsidRDefault="00D653D8" w:rsidP="00443544">
      <w:pPr>
        <w:autoSpaceDE w:val="0"/>
        <w:autoSpaceDN w:val="0"/>
        <w:adjustRightInd w:val="0"/>
      </w:pPr>
      <w:r w:rsidRPr="00F23B16">
        <w:t>Протокол ЦЭК (ЭК) организации</w:t>
      </w:r>
    </w:p>
    <w:p w:rsidR="00D653D8" w:rsidRPr="00F23B16" w:rsidRDefault="00D653D8" w:rsidP="00443544">
      <w:pPr>
        <w:autoSpaceDE w:val="0"/>
        <w:autoSpaceDN w:val="0"/>
        <w:adjustRightInd w:val="0"/>
      </w:pPr>
      <w:r w:rsidRPr="00F23B16">
        <w:t>от _________ № __________</w:t>
      </w:r>
    </w:p>
    <w:p w:rsidR="00D653D8" w:rsidRPr="00F23B16" w:rsidRDefault="00D653D8" w:rsidP="00443544">
      <w:pPr>
        <w:widowControl w:val="0"/>
        <w:autoSpaceDE w:val="0"/>
        <w:autoSpaceDN w:val="0"/>
        <w:adjustRightInd w:val="0"/>
        <w:ind w:left="500"/>
      </w:pPr>
      <w:bookmarkStart w:id="266" w:name="_Toc361325240"/>
      <w:bookmarkStart w:id="267" w:name="_Toc361075509"/>
      <w:bookmarkStart w:id="268" w:name="_Toc277465507"/>
    </w:p>
    <w:p w:rsidR="00D653D8" w:rsidRPr="00A4027B" w:rsidRDefault="00D653D8" w:rsidP="00443544">
      <w:pPr>
        <w:widowControl w:val="0"/>
        <w:autoSpaceDE w:val="0"/>
        <w:autoSpaceDN w:val="0"/>
        <w:adjustRightInd w:val="0"/>
      </w:pPr>
      <w:r w:rsidRPr="00A4027B">
        <w:t>* При выделении к уничтожению документов при подготовке дел к передаче в архив организации, графы 4, 5 не заполняются.</w:t>
      </w:r>
    </w:p>
    <w:bookmarkEnd w:id="266"/>
    <w:bookmarkEnd w:id="267"/>
    <w:bookmarkEnd w:id="268"/>
    <w:p w:rsidR="00D653D8" w:rsidRPr="00F23B16" w:rsidRDefault="00D653D8" w:rsidP="00443544">
      <w:pPr>
        <w:autoSpaceDE w:val="0"/>
        <w:autoSpaceDN w:val="0"/>
        <w:adjustRightInd w:val="0"/>
        <w:jc w:val="center"/>
        <w:rPr>
          <w:b/>
        </w:rPr>
      </w:pPr>
    </w:p>
    <w:p w:rsidR="00D653D8" w:rsidRDefault="00D653D8" w:rsidP="00443544">
      <w:pPr>
        <w:pStyle w:val="Heading1"/>
        <w:rPr>
          <w:b/>
        </w:rPr>
      </w:pPr>
      <w:bookmarkStart w:id="269" w:name="_Toc497835397"/>
      <w:bookmarkStart w:id="270" w:name="_Toc506898030"/>
      <w:r w:rsidRPr="00443544">
        <w:t>Форма акта</w:t>
      </w:r>
      <w:r>
        <w:rPr>
          <w:b/>
        </w:rPr>
        <w:t xml:space="preserve"> </w:t>
      </w:r>
      <w:r w:rsidRPr="00F23B16">
        <w:t>о выделении к уничтожению</w:t>
      </w:r>
      <w:r>
        <w:t xml:space="preserve"> </w:t>
      </w:r>
      <w:r w:rsidRPr="00F23B16">
        <w:t>архивных документов,</w:t>
      </w:r>
      <w:r>
        <w:br/>
      </w:r>
      <w:r w:rsidRPr="00F23B16">
        <w:t>не подлежащих</w:t>
      </w:r>
      <w:r>
        <w:t xml:space="preserve"> </w:t>
      </w:r>
      <w:r w:rsidRPr="00F23B16">
        <w:t>хранению</w:t>
      </w:r>
      <w:bookmarkEnd w:id="269"/>
      <w:bookmarkEnd w:id="270"/>
    </w:p>
    <w:p w:rsidR="00D653D8" w:rsidRPr="00A4027B" w:rsidRDefault="00D653D8" w:rsidP="00443544">
      <w:pPr>
        <w:autoSpaceDN w:val="0"/>
        <w:jc w:val="right"/>
        <w:rPr>
          <w:bCs/>
        </w:rPr>
      </w:pPr>
    </w:p>
    <w:p w:rsidR="00D653D8" w:rsidRPr="00A4027B" w:rsidRDefault="00D653D8" w:rsidP="00443544">
      <w:pPr>
        <w:autoSpaceDE w:val="0"/>
        <w:autoSpaceDN w:val="0"/>
        <w:adjustRightInd w:val="0"/>
      </w:pPr>
    </w:p>
    <w:p w:rsidR="00D653D8" w:rsidRPr="00A4027B" w:rsidRDefault="00D653D8" w:rsidP="00443544">
      <w:pPr>
        <w:autoSpaceDE w:val="0"/>
        <w:autoSpaceDN w:val="0"/>
        <w:adjustRightInd w:val="0"/>
      </w:pPr>
    </w:p>
    <w:p w:rsidR="00D653D8" w:rsidRPr="00A4027B" w:rsidRDefault="00D653D8" w:rsidP="00443544">
      <w:pPr>
        <w:autoSpaceDE w:val="0"/>
        <w:autoSpaceDN w:val="0"/>
        <w:adjustRightInd w:val="0"/>
      </w:pPr>
      <w:r w:rsidRPr="00A4027B">
        <w:t>Документы в количестве ________________________________________________ ед. хр.:</w:t>
      </w:r>
    </w:p>
    <w:p w:rsidR="00D653D8" w:rsidRPr="00A4027B" w:rsidRDefault="00D653D8" w:rsidP="00443544">
      <w:pPr>
        <w:autoSpaceDE w:val="0"/>
        <w:autoSpaceDN w:val="0"/>
        <w:adjustRightInd w:val="0"/>
      </w:pPr>
    </w:p>
    <w:p w:rsidR="00D653D8" w:rsidRPr="00A4027B" w:rsidRDefault="00D653D8" w:rsidP="00443544">
      <w:pPr>
        <w:autoSpaceDE w:val="0"/>
        <w:autoSpaceDN w:val="0"/>
        <w:adjustRightInd w:val="0"/>
      </w:pPr>
      <w:r w:rsidRPr="00A4027B">
        <w:t>-</w:t>
      </w:r>
      <w:r w:rsidRPr="00A4027B">
        <w:tab/>
        <w:t>на бумажном носителе весом ____________________________________ кг сданы на уничтожение;</w:t>
      </w:r>
    </w:p>
    <w:p w:rsidR="00D653D8" w:rsidRPr="00A4027B" w:rsidRDefault="00D653D8" w:rsidP="00443544">
      <w:pPr>
        <w:autoSpaceDE w:val="0"/>
        <w:autoSpaceDN w:val="0"/>
        <w:adjustRightInd w:val="0"/>
      </w:pPr>
      <w:r w:rsidRPr="00A4027B">
        <w:t>-</w:t>
      </w:r>
      <w:r w:rsidRPr="00A4027B">
        <w:tab/>
        <w:t>на электронном носителе сданы на уничтожение ___________________________</w:t>
      </w:r>
    </w:p>
    <w:p w:rsidR="00D653D8" w:rsidRPr="00A4027B" w:rsidRDefault="00D653D8" w:rsidP="00443544">
      <w:pPr>
        <w:autoSpaceDE w:val="0"/>
        <w:autoSpaceDN w:val="0"/>
        <w:adjustRightInd w:val="0"/>
      </w:pPr>
      <w:r w:rsidRPr="00A4027B">
        <w:t>___________________________________________________________________________</w:t>
      </w:r>
    </w:p>
    <w:p w:rsidR="00D653D8" w:rsidRPr="00A4027B" w:rsidRDefault="00D653D8" w:rsidP="00443544">
      <w:pPr>
        <w:autoSpaceDE w:val="0"/>
        <w:autoSpaceDN w:val="0"/>
        <w:adjustRightInd w:val="0"/>
        <w:ind w:left="3540" w:firstLine="708"/>
        <w:rPr>
          <w:sz w:val="20"/>
        </w:rPr>
      </w:pPr>
      <w:r w:rsidRPr="00A4027B">
        <w:rPr>
          <w:sz w:val="20"/>
        </w:rPr>
        <w:t>(способ уничтожения)</w:t>
      </w:r>
    </w:p>
    <w:p w:rsidR="00D653D8" w:rsidRPr="00A4027B" w:rsidRDefault="00D653D8" w:rsidP="00443544">
      <w:pPr>
        <w:autoSpaceDE w:val="0"/>
        <w:autoSpaceDN w:val="0"/>
        <w:adjustRightInd w:val="0"/>
      </w:pPr>
    </w:p>
    <w:p w:rsidR="00D653D8" w:rsidRPr="00A4027B" w:rsidRDefault="00D653D8" w:rsidP="00443544">
      <w:pPr>
        <w:autoSpaceDE w:val="0"/>
        <w:autoSpaceDN w:val="0"/>
        <w:adjustRightInd w:val="0"/>
      </w:pPr>
    </w:p>
    <w:p w:rsidR="00D653D8" w:rsidRPr="00A4027B" w:rsidRDefault="00D653D8" w:rsidP="00443544">
      <w:pPr>
        <w:autoSpaceDE w:val="0"/>
        <w:autoSpaceDN w:val="0"/>
        <w:adjustRightInd w:val="0"/>
      </w:pPr>
      <w:r w:rsidRPr="00A4027B">
        <w:t>Наименование должности работника,</w:t>
      </w:r>
    </w:p>
    <w:p w:rsidR="00D653D8" w:rsidRPr="00A4027B" w:rsidRDefault="00D653D8" w:rsidP="00443544">
      <w:pPr>
        <w:autoSpaceDE w:val="0"/>
        <w:autoSpaceDN w:val="0"/>
        <w:adjustRightInd w:val="0"/>
      </w:pPr>
      <w:r w:rsidRPr="00A4027B">
        <w:t>сдавшего документы</w:t>
      </w:r>
      <w:r w:rsidRPr="00A4027B">
        <w:tab/>
      </w:r>
      <w:r w:rsidRPr="00A4027B">
        <w:tab/>
      </w:r>
      <w:r w:rsidRPr="00A4027B">
        <w:tab/>
      </w:r>
      <w:r w:rsidRPr="00A4027B">
        <w:tab/>
        <w:t>Подпись</w:t>
      </w:r>
      <w:r w:rsidRPr="00A4027B">
        <w:tab/>
        <w:t>Расшифровка подписи</w:t>
      </w:r>
    </w:p>
    <w:p w:rsidR="00D653D8" w:rsidRPr="00A4027B" w:rsidRDefault="00D653D8" w:rsidP="00443544">
      <w:pPr>
        <w:autoSpaceDE w:val="0"/>
        <w:autoSpaceDN w:val="0"/>
        <w:adjustRightInd w:val="0"/>
      </w:pPr>
    </w:p>
    <w:p w:rsidR="00D653D8" w:rsidRPr="00A4027B" w:rsidRDefault="00D653D8" w:rsidP="00443544">
      <w:pPr>
        <w:autoSpaceDE w:val="0"/>
        <w:autoSpaceDN w:val="0"/>
        <w:adjustRightInd w:val="0"/>
      </w:pPr>
      <w:r w:rsidRPr="00A4027B">
        <w:t xml:space="preserve">Дата </w:t>
      </w:r>
    </w:p>
    <w:p w:rsidR="00D653D8" w:rsidRPr="00A4027B" w:rsidRDefault="00D653D8" w:rsidP="00443544">
      <w:pPr>
        <w:autoSpaceDE w:val="0"/>
        <w:autoSpaceDN w:val="0"/>
        <w:adjustRightInd w:val="0"/>
      </w:pPr>
    </w:p>
    <w:p w:rsidR="00D653D8" w:rsidRPr="00A4027B" w:rsidRDefault="00D653D8" w:rsidP="00443544">
      <w:pPr>
        <w:autoSpaceDE w:val="0"/>
        <w:autoSpaceDN w:val="0"/>
        <w:adjustRightInd w:val="0"/>
      </w:pPr>
      <w:r w:rsidRPr="00A4027B">
        <w:t>Изменения в учетные документы внесены.</w:t>
      </w:r>
    </w:p>
    <w:p w:rsidR="00D653D8" w:rsidRPr="00A4027B" w:rsidRDefault="00D653D8" w:rsidP="00443544">
      <w:pPr>
        <w:autoSpaceDE w:val="0"/>
        <w:autoSpaceDN w:val="0"/>
        <w:adjustRightInd w:val="0"/>
      </w:pPr>
    </w:p>
    <w:p w:rsidR="00D653D8" w:rsidRPr="00A4027B" w:rsidRDefault="00D653D8" w:rsidP="00443544">
      <w:pPr>
        <w:autoSpaceDE w:val="0"/>
        <w:autoSpaceDN w:val="0"/>
        <w:adjustRightInd w:val="0"/>
      </w:pPr>
      <w:r w:rsidRPr="00A4027B">
        <w:t>Наименование должности работника</w:t>
      </w:r>
    </w:p>
    <w:p w:rsidR="00D653D8" w:rsidRPr="00A4027B" w:rsidRDefault="00D653D8" w:rsidP="00443544">
      <w:pPr>
        <w:autoSpaceDE w:val="0"/>
        <w:autoSpaceDN w:val="0"/>
        <w:adjustRightInd w:val="0"/>
      </w:pPr>
      <w:r w:rsidRPr="00A4027B">
        <w:t>архива, внесшего изменения</w:t>
      </w:r>
    </w:p>
    <w:p w:rsidR="00D653D8" w:rsidRPr="00A4027B" w:rsidRDefault="00D653D8" w:rsidP="00443544">
      <w:pPr>
        <w:autoSpaceDE w:val="0"/>
        <w:autoSpaceDN w:val="0"/>
        <w:adjustRightInd w:val="0"/>
      </w:pPr>
      <w:r w:rsidRPr="00A4027B">
        <w:t>в учетные документы</w:t>
      </w:r>
      <w:r w:rsidRPr="00A4027B">
        <w:tab/>
      </w:r>
      <w:r w:rsidRPr="00A4027B">
        <w:tab/>
      </w:r>
      <w:r w:rsidRPr="00A4027B">
        <w:tab/>
      </w:r>
      <w:r w:rsidRPr="00A4027B">
        <w:tab/>
        <w:t xml:space="preserve">Подпись </w:t>
      </w:r>
      <w:r w:rsidRPr="00A4027B">
        <w:tab/>
        <w:t>Расшифровка подписи</w:t>
      </w:r>
    </w:p>
    <w:p w:rsidR="00D653D8" w:rsidRPr="00A4027B" w:rsidRDefault="00D653D8" w:rsidP="00443544">
      <w:pPr>
        <w:autoSpaceDE w:val="0"/>
        <w:autoSpaceDN w:val="0"/>
        <w:adjustRightInd w:val="0"/>
      </w:pPr>
    </w:p>
    <w:p w:rsidR="00D653D8" w:rsidRPr="00A4027B" w:rsidRDefault="00D653D8" w:rsidP="00443544">
      <w:pPr>
        <w:autoSpaceDE w:val="0"/>
        <w:autoSpaceDN w:val="0"/>
        <w:adjustRightInd w:val="0"/>
      </w:pPr>
      <w:r w:rsidRPr="00A4027B">
        <w:t>Дата</w:t>
      </w:r>
    </w:p>
    <w:p w:rsidR="00D653D8" w:rsidRPr="00A4027B" w:rsidRDefault="00D653D8" w:rsidP="00443544">
      <w:pPr>
        <w:autoSpaceDE w:val="0"/>
        <w:autoSpaceDN w:val="0"/>
        <w:adjustRightInd w:val="0"/>
        <w:jc w:val="right"/>
      </w:pPr>
    </w:p>
    <w:p w:rsidR="00D653D8" w:rsidRPr="00A4027B" w:rsidRDefault="00D653D8" w:rsidP="00443544">
      <w:pPr>
        <w:autoSpaceDE w:val="0"/>
        <w:autoSpaceDN w:val="0"/>
        <w:adjustRightInd w:val="0"/>
        <w:jc w:val="right"/>
      </w:pPr>
    </w:p>
    <w:p w:rsidR="00D653D8" w:rsidRPr="00A4027B" w:rsidRDefault="00D653D8" w:rsidP="00443544">
      <w:pPr>
        <w:autoSpaceDE w:val="0"/>
        <w:autoSpaceDN w:val="0"/>
        <w:adjustRightInd w:val="0"/>
        <w:jc w:val="right"/>
      </w:pPr>
    </w:p>
    <w:p w:rsidR="00D653D8" w:rsidRPr="00A4027B" w:rsidRDefault="00D653D8" w:rsidP="00443544">
      <w:pPr>
        <w:autoSpaceDE w:val="0"/>
        <w:autoSpaceDN w:val="0"/>
        <w:adjustRightInd w:val="0"/>
        <w:jc w:val="right"/>
      </w:pPr>
    </w:p>
    <w:p w:rsidR="00D653D8" w:rsidRDefault="00D653D8" w:rsidP="00443544">
      <w:pPr>
        <w:autoSpaceDE w:val="0"/>
        <w:autoSpaceDN w:val="0"/>
        <w:adjustRightInd w:val="0"/>
        <w:jc w:val="right"/>
        <w:sectPr w:rsidR="00D653D8" w:rsidSect="002A09A4">
          <w:pgSz w:w="11906" w:h="16838"/>
          <w:pgMar w:top="1134" w:right="1134" w:bottom="1134" w:left="1134" w:header="709" w:footer="709" w:gutter="0"/>
          <w:pgNumType w:start="1"/>
          <w:cols w:space="708"/>
          <w:titlePg/>
          <w:docGrid w:linePitch="360"/>
        </w:sectPr>
      </w:pPr>
    </w:p>
    <w:p w:rsidR="00D653D8" w:rsidRPr="00443544" w:rsidRDefault="00D653D8" w:rsidP="004D573A">
      <w:pPr>
        <w:autoSpaceDN w:val="0"/>
        <w:ind w:left="709" w:firstLine="709"/>
        <w:jc w:val="right"/>
        <w:rPr>
          <w:sz w:val="28"/>
        </w:rPr>
      </w:pPr>
      <w:r>
        <w:rPr>
          <w:sz w:val="28"/>
        </w:rPr>
        <w:t xml:space="preserve">Приложение № </w:t>
      </w:r>
      <w:r w:rsidRPr="00443544">
        <w:rPr>
          <w:sz w:val="28"/>
        </w:rPr>
        <w:t>2</w:t>
      </w:r>
      <w:r>
        <w:rPr>
          <w:sz w:val="28"/>
        </w:rPr>
        <w:t>8</w:t>
      </w:r>
      <w:r w:rsidRPr="00443544">
        <w:rPr>
          <w:sz w:val="28"/>
        </w:rPr>
        <w:t xml:space="preserve"> </w:t>
      </w:r>
    </w:p>
    <w:p w:rsidR="00D653D8" w:rsidRDefault="00D653D8" w:rsidP="004D573A">
      <w:pPr>
        <w:autoSpaceDN w:val="0"/>
        <w:ind w:left="709" w:firstLine="709"/>
        <w:jc w:val="right"/>
        <w:rPr>
          <w:sz w:val="28"/>
        </w:rPr>
      </w:pPr>
      <w:r w:rsidRPr="00443544">
        <w:rPr>
          <w:sz w:val="28"/>
        </w:rPr>
        <w:t>к п</w:t>
      </w:r>
      <w:r>
        <w:rPr>
          <w:sz w:val="28"/>
        </w:rPr>
        <w:t>ункту</w:t>
      </w:r>
      <w:r w:rsidRPr="00443544">
        <w:rPr>
          <w:sz w:val="28"/>
        </w:rPr>
        <w:t xml:space="preserve"> </w:t>
      </w:r>
      <w:r>
        <w:rPr>
          <w:sz w:val="28"/>
        </w:rPr>
        <w:t>9.2.5</w:t>
      </w:r>
    </w:p>
    <w:p w:rsidR="00D653D8" w:rsidRDefault="00D653D8" w:rsidP="00E97876">
      <w:pPr>
        <w:jc w:val="right"/>
        <w:rPr>
          <w:sz w:val="28"/>
          <w:szCs w:val="28"/>
        </w:rPr>
      </w:pPr>
      <w:r>
        <w:rPr>
          <w:sz w:val="28"/>
          <w:szCs w:val="28"/>
        </w:rPr>
        <w:t>Примерной инструкции</w:t>
      </w:r>
    </w:p>
    <w:p w:rsidR="00D653D8" w:rsidRPr="00443544" w:rsidRDefault="00D653D8" w:rsidP="004D573A">
      <w:pPr>
        <w:autoSpaceDN w:val="0"/>
        <w:ind w:left="709" w:firstLine="709"/>
        <w:jc w:val="right"/>
        <w:rPr>
          <w:sz w:val="28"/>
        </w:rPr>
      </w:pPr>
    </w:p>
    <w:p w:rsidR="00D653D8" w:rsidRDefault="00D653D8" w:rsidP="004D573A">
      <w:pPr>
        <w:tabs>
          <w:tab w:val="left" w:pos="993"/>
          <w:tab w:val="left" w:pos="1134"/>
        </w:tabs>
        <w:spacing w:line="312" w:lineRule="auto"/>
        <w:rPr>
          <w:sz w:val="28"/>
          <w:szCs w:val="28"/>
        </w:rPr>
      </w:pPr>
    </w:p>
    <w:p w:rsidR="00D653D8" w:rsidRPr="004D573A" w:rsidRDefault="00D653D8" w:rsidP="004D573A">
      <w:pPr>
        <w:jc w:val="center"/>
        <w:rPr>
          <w:sz w:val="28"/>
          <w:szCs w:val="28"/>
        </w:rPr>
      </w:pPr>
      <w:r w:rsidRPr="004D573A">
        <w:rPr>
          <w:sz w:val="28"/>
          <w:szCs w:val="28"/>
        </w:rPr>
        <w:t>Журнал учета печатей и штампов</w:t>
      </w:r>
    </w:p>
    <w:p w:rsidR="00D653D8" w:rsidRPr="004D573A" w:rsidRDefault="00D653D8" w:rsidP="004D573A">
      <w:pPr>
        <w:jc w:val="both"/>
        <w:rPr>
          <w:sz w:val="20"/>
          <w:szCs w:val="20"/>
        </w:rPr>
      </w:pPr>
    </w:p>
    <w:p w:rsidR="00D653D8" w:rsidRPr="004D573A" w:rsidRDefault="00D653D8" w:rsidP="004D573A">
      <w:pPr>
        <w:jc w:val="both"/>
        <w:rPr>
          <w:sz w:val="20"/>
          <w:szCs w:val="20"/>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1984"/>
        <w:gridCol w:w="1560"/>
        <w:gridCol w:w="2126"/>
        <w:gridCol w:w="1417"/>
        <w:gridCol w:w="1560"/>
        <w:gridCol w:w="1417"/>
        <w:gridCol w:w="1701"/>
        <w:gridCol w:w="1701"/>
      </w:tblGrid>
      <w:tr w:rsidR="00D653D8" w:rsidRPr="004D573A" w:rsidTr="004D573A">
        <w:tc>
          <w:tcPr>
            <w:tcW w:w="709" w:type="dxa"/>
          </w:tcPr>
          <w:p w:rsidR="00D653D8" w:rsidRPr="004D573A" w:rsidRDefault="00D653D8" w:rsidP="004D573A">
            <w:pPr>
              <w:jc w:val="center"/>
            </w:pPr>
            <w:r w:rsidRPr="004D573A">
              <w:t>№ п/п</w:t>
            </w:r>
          </w:p>
        </w:tc>
        <w:tc>
          <w:tcPr>
            <w:tcW w:w="1984" w:type="dxa"/>
          </w:tcPr>
          <w:p w:rsidR="00D653D8" w:rsidRPr="004D573A" w:rsidRDefault="00D653D8" w:rsidP="004D573A">
            <w:pPr>
              <w:jc w:val="center"/>
            </w:pPr>
            <w:r w:rsidRPr="004D573A">
              <w:t>Оттиск печати</w:t>
            </w:r>
          </w:p>
        </w:tc>
        <w:tc>
          <w:tcPr>
            <w:tcW w:w="1560" w:type="dxa"/>
          </w:tcPr>
          <w:p w:rsidR="00D653D8" w:rsidRPr="004D573A" w:rsidRDefault="00D653D8" w:rsidP="004D573A">
            <w:pPr>
              <w:jc w:val="center"/>
            </w:pPr>
            <w:r w:rsidRPr="004D573A">
              <w:t>Наименование печати (штампа)</w:t>
            </w:r>
          </w:p>
        </w:tc>
        <w:tc>
          <w:tcPr>
            <w:tcW w:w="2126" w:type="dxa"/>
          </w:tcPr>
          <w:p w:rsidR="00D653D8" w:rsidRPr="004D573A" w:rsidRDefault="00D653D8" w:rsidP="004D573A">
            <w:pPr>
              <w:jc w:val="center"/>
            </w:pPr>
            <w:r>
              <w:t>П</w:t>
            </w:r>
            <w:r w:rsidRPr="004D573A">
              <w:t>одразделение,</w:t>
            </w:r>
            <w:r>
              <w:t xml:space="preserve"> д</w:t>
            </w:r>
            <w:r w:rsidRPr="004D573A">
              <w:t xml:space="preserve">олжность </w:t>
            </w:r>
            <w:r>
              <w:t xml:space="preserve">работника, которому </w:t>
            </w:r>
            <w:r w:rsidRPr="004D573A">
              <w:t>выдана печать (штамп)</w:t>
            </w:r>
          </w:p>
        </w:tc>
        <w:tc>
          <w:tcPr>
            <w:tcW w:w="1417" w:type="dxa"/>
          </w:tcPr>
          <w:p w:rsidR="00D653D8" w:rsidRPr="004D573A" w:rsidRDefault="00D653D8" w:rsidP="004D573A">
            <w:pPr>
              <w:jc w:val="center"/>
            </w:pPr>
            <w:r>
              <w:t>Дата выдачи печати (штампа)</w:t>
            </w:r>
          </w:p>
        </w:tc>
        <w:tc>
          <w:tcPr>
            <w:tcW w:w="1560" w:type="dxa"/>
          </w:tcPr>
          <w:p w:rsidR="00D653D8" w:rsidRPr="004D573A" w:rsidRDefault="00D653D8" w:rsidP="004D573A">
            <w:pPr>
              <w:jc w:val="center"/>
            </w:pPr>
            <w:r w:rsidRPr="004D573A">
              <w:t>Подпись работника, получившего печать (штамп)</w:t>
            </w:r>
          </w:p>
        </w:tc>
        <w:tc>
          <w:tcPr>
            <w:tcW w:w="1417" w:type="dxa"/>
          </w:tcPr>
          <w:p w:rsidR="00D653D8" w:rsidRPr="004D573A" w:rsidRDefault="00D653D8" w:rsidP="004D573A">
            <w:pPr>
              <w:jc w:val="center"/>
            </w:pPr>
            <w:r w:rsidRPr="004D573A">
              <w:t>Дата возврата печати</w:t>
            </w:r>
            <w:r>
              <w:t xml:space="preserve"> (штампа)</w:t>
            </w:r>
          </w:p>
        </w:tc>
        <w:tc>
          <w:tcPr>
            <w:tcW w:w="1701" w:type="dxa"/>
          </w:tcPr>
          <w:p w:rsidR="00D653D8" w:rsidRPr="004D573A" w:rsidRDefault="00D653D8" w:rsidP="004D573A">
            <w:pPr>
              <w:jc w:val="center"/>
            </w:pPr>
            <w:r w:rsidRPr="004D573A">
              <w:t>Подпись работника, возвратившего печать (штамп)</w:t>
            </w:r>
          </w:p>
        </w:tc>
        <w:tc>
          <w:tcPr>
            <w:tcW w:w="1701" w:type="dxa"/>
          </w:tcPr>
          <w:p w:rsidR="00D653D8" w:rsidRPr="004D573A" w:rsidRDefault="00D653D8" w:rsidP="004D573A">
            <w:pPr>
              <w:jc w:val="center"/>
            </w:pPr>
            <w:r w:rsidRPr="004D573A">
              <w:t>Дата уничтожения печати</w:t>
            </w:r>
            <w:r>
              <w:t xml:space="preserve"> (штампа), дата и № акта</w:t>
            </w:r>
          </w:p>
        </w:tc>
      </w:tr>
      <w:tr w:rsidR="00D653D8" w:rsidRPr="004D573A" w:rsidTr="004D573A">
        <w:tc>
          <w:tcPr>
            <w:tcW w:w="709" w:type="dxa"/>
          </w:tcPr>
          <w:p w:rsidR="00D653D8" w:rsidRPr="004D573A" w:rsidRDefault="00D653D8" w:rsidP="004D573A">
            <w:pPr>
              <w:spacing w:line="360" w:lineRule="auto"/>
              <w:jc w:val="center"/>
            </w:pPr>
            <w:r w:rsidRPr="004D573A">
              <w:t>1</w:t>
            </w:r>
          </w:p>
        </w:tc>
        <w:tc>
          <w:tcPr>
            <w:tcW w:w="1984" w:type="dxa"/>
          </w:tcPr>
          <w:p w:rsidR="00D653D8" w:rsidRPr="004D573A" w:rsidRDefault="00D653D8" w:rsidP="004D573A">
            <w:pPr>
              <w:spacing w:line="360" w:lineRule="auto"/>
              <w:jc w:val="center"/>
            </w:pPr>
            <w:r w:rsidRPr="004D573A">
              <w:t>2</w:t>
            </w:r>
          </w:p>
        </w:tc>
        <w:tc>
          <w:tcPr>
            <w:tcW w:w="1560" w:type="dxa"/>
          </w:tcPr>
          <w:p w:rsidR="00D653D8" w:rsidRPr="004D573A" w:rsidRDefault="00D653D8" w:rsidP="004D573A">
            <w:pPr>
              <w:spacing w:line="360" w:lineRule="auto"/>
              <w:jc w:val="center"/>
            </w:pPr>
            <w:r w:rsidRPr="004D573A">
              <w:t>3</w:t>
            </w:r>
          </w:p>
        </w:tc>
        <w:tc>
          <w:tcPr>
            <w:tcW w:w="2126" w:type="dxa"/>
          </w:tcPr>
          <w:p w:rsidR="00D653D8" w:rsidRPr="004D573A" w:rsidRDefault="00D653D8" w:rsidP="004D573A">
            <w:pPr>
              <w:spacing w:line="360" w:lineRule="auto"/>
              <w:jc w:val="center"/>
              <w:rPr>
                <w:lang w:val="en-US"/>
              </w:rPr>
            </w:pPr>
            <w:r w:rsidRPr="004D573A">
              <w:rPr>
                <w:lang w:val="en-US"/>
              </w:rPr>
              <w:t>4</w:t>
            </w:r>
          </w:p>
        </w:tc>
        <w:tc>
          <w:tcPr>
            <w:tcW w:w="1417" w:type="dxa"/>
          </w:tcPr>
          <w:p w:rsidR="00D653D8" w:rsidRPr="004D573A" w:rsidRDefault="00D653D8" w:rsidP="004D573A">
            <w:pPr>
              <w:spacing w:line="360" w:lineRule="auto"/>
              <w:jc w:val="center"/>
              <w:rPr>
                <w:lang w:val="en-US"/>
              </w:rPr>
            </w:pPr>
            <w:r w:rsidRPr="004D573A">
              <w:rPr>
                <w:lang w:val="en-US"/>
              </w:rPr>
              <w:t>5</w:t>
            </w:r>
          </w:p>
        </w:tc>
        <w:tc>
          <w:tcPr>
            <w:tcW w:w="1560" w:type="dxa"/>
          </w:tcPr>
          <w:p w:rsidR="00D653D8" w:rsidRPr="004D573A" w:rsidRDefault="00D653D8" w:rsidP="004D573A">
            <w:pPr>
              <w:spacing w:line="360" w:lineRule="auto"/>
              <w:jc w:val="center"/>
            </w:pPr>
            <w:r w:rsidRPr="004D573A">
              <w:rPr>
                <w:lang w:val="en-US"/>
              </w:rPr>
              <w:t>6</w:t>
            </w:r>
          </w:p>
        </w:tc>
        <w:tc>
          <w:tcPr>
            <w:tcW w:w="1417" w:type="dxa"/>
          </w:tcPr>
          <w:p w:rsidR="00D653D8" w:rsidRPr="004D573A" w:rsidRDefault="00D653D8" w:rsidP="004D573A">
            <w:pPr>
              <w:spacing w:line="360" w:lineRule="auto"/>
              <w:jc w:val="center"/>
              <w:rPr>
                <w:lang w:val="en-US"/>
              </w:rPr>
            </w:pPr>
            <w:r w:rsidRPr="004D573A">
              <w:rPr>
                <w:lang w:val="en-US"/>
              </w:rPr>
              <w:t>7</w:t>
            </w:r>
          </w:p>
        </w:tc>
        <w:tc>
          <w:tcPr>
            <w:tcW w:w="1701" w:type="dxa"/>
          </w:tcPr>
          <w:p w:rsidR="00D653D8" w:rsidRPr="004D573A" w:rsidRDefault="00D653D8" w:rsidP="004D573A">
            <w:pPr>
              <w:spacing w:line="360" w:lineRule="auto"/>
              <w:jc w:val="center"/>
              <w:rPr>
                <w:lang w:val="en-US"/>
              </w:rPr>
            </w:pPr>
            <w:r w:rsidRPr="004D573A">
              <w:rPr>
                <w:lang w:val="en-US"/>
              </w:rPr>
              <w:t>8</w:t>
            </w:r>
          </w:p>
        </w:tc>
        <w:tc>
          <w:tcPr>
            <w:tcW w:w="1701" w:type="dxa"/>
          </w:tcPr>
          <w:p w:rsidR="00D653D8" w:rsidRPr="004D573A" w:rsidRDefault="00D653D8" w:rsidP="004D573A">
            <w:pPr>
              <w:spacing w:line="360" w:lineRule="auto"/>
              <w:jc w:val="center"/>
              <w:rPr>
                <w:lang w:val="en-US"/>
              </w:rPr>
            </w:pPr>
            <w:r w:rsidRPr="004D573A">
              <w:rPr>
                <w:lang w:val="en-US"/>
              </w:rPr>
              <w:t>9</w:t>
            </w:r>
          </w:p>
        </w:tc>
      </w:tr>
      <w:tr w:rsidR="00D653D8" w:rsidRPr="004D573A" w:rsidTr="004D573A">
        <w:tc>
          <w:tcPr>
            <w:tcW w:w="709" w:type="dxa"/>
          </w:tcPr>
          <w:p w:rsidR="00D653D8" w:rsidRPr="004D573A" w:rsidRDefault="00D653D8" w:rsidP="004D573A">
            <w:pPr>
              <w:spacing w:line="360" w:lineRule="auto"/>
              <w:jc w:val="center"/>
            </w:pPr>
          </w:p>
        </w:tc>
        <w:tc>
          <w:tcPr>
            <w:tcW w:w="1984" w:type="dxa"/>
          </w:tcPr>
          <w:p w:rsidR="00D653D8" w:rsidRPr="004D573A" w:rsidRDefault="00D653D8" w:rsidP="004D573A">
            <w:pPr>
              <w:spacing w:line="360" w:lineRule="auto"/>
              <w:jc w:val="center"/>
            </w:pPr>
          </w:p>
          <w:p w:rsidR="00D653D8" w:rsidRPr="004D573A" w:rsidRDefault="00D653D8" w:rsidP="004D573A">
            <w:pPr>
              <w:spacing w:line="360" w:lineRule="auto"/>
              <w:jc w:val="center"/>
            </w:pPr>
          </w:p>
        </w:tc>
        <w:tc>
          <w:tcPr>
            <w:tcW w:w="1560" w:type="dxa"/>
          </w:tcPr>
          <w:p w:rsidR="00D653D8" w:rsidRPr="004D573A" w:rsidRDefault="00D653D8" w:rsidP="004D573A">
            <w:pPr>
              <w:spacing w:line="360" w:lineRule="auto"/>
              <w:jc w:val="center"/>
            </w:pPr>
          </w:p>
        </w:tc>
        <w:tc>
          <w:tcPr>
            <w:tcW w:w="2126" w:type="dxa"/>
          </w:tcPr>
          <w:p w:rsidR="00D653D8" w:rsidRPr="004D573A" w:rsidRDefault="00D653D8" w:rsidP="004D573A">
            <w:pPr>
              <w:spacing w:line="360" w:lineRule="auto"/>
              <w:jc w:val="center"/>
              <w:rPr>
                <w:lang w:val="en-US"/>
              </w:rPr>
            </w:pPr>
          </w:p>
        </w:tc>
        <w:tc>
          <w:tcPr>
            <w:tcW w:w="1417" w:type="dxa"/>
          </w:tcPr>
          <w:p w:rsidR="00D653D8" w:rsidRPr="004D573A" w:rsidRDefault="00D653D8" w:rsidP="004D573A">
            <w:pPr>
              <w:spacing w:line="360" w:lineRule="auto"/>
              <w:jc w:val="center"/>
              <w:rPr>
                <w:lang w:val="en-US"/>
              </w:rPr>
            </w:pPr>
          </w:p>
        </w:tc>
        <w:tc>
          <w:tcPr>
            <w:tcW w:w="1560" w:type="dxa"/>
          </w:tcPr>
          <w:p w:rsidR="00D653D8" w:rsidRPr="004D573A" w:rsidRDefault="00D653D8" w:rsidP="004D573A">
            <w:pPr>
              <w:spacing w:line="360" w:lineRule="auto"/>
              <w:jc w:val="center"/>
              <w:rPr>
                <w:lang w:val="en-US"/>
              </w:rPr>
            </w:pPr>
          </w:p>
        </w:tc>
        <w:tc>
          <w:tcPr>
            <w:tcW w:w="1417" w:type="dxa"/>
          </w:tcPr>
          <w:p w:rsidR="00D653D8" w:rsidRPr="004D573A" w:rsidRDefault="00D653D8" w:rsidP="004D573A">
            <w:pPr>
              <w:spacing w:line="360" w:lineRule="auto"/>
              <w:jc w:val="center"/>
              <w:rPr>
                <w:lang w:val="en-US"/>
              </w:rPr>
            </w:pPr>
          </w:p>
        </w:tc>
        <w:tc>
          <w:tcPr>
            <w:tcW w:w="1701" w:type="dxa"/>
          </w:tcPr>
          <w:p w:rsidR="00D653D8" w:rsidRPr="004D573A" w:rsidRDefault="00D653D8" w:rsidP="004D573A">
            <w:pPr>
              <w:spacing w:line="360" w:lineRule="auto"/>
              <w:jc w:val="center"/>
              <w:rPr>
                <w:lang w:val="en-US"/>
              </w:rPr>
            </w:pPr>
          </w:p>
        </w:tc>
        <w:tc>
          <w:tcPr>
            <w:tcW w:w="1701" w:type="dxa"/>
          </w:tcPr>
          <w:p w:rsidR="00D653D8" w:rsidRPr="004D573A" w:rsidRDefault="00D653D8" w:rsidP="004D573A">
            <w:pPr>
              <w:spacing w:line="360" w:lineRule="auto"/>
              <w:jc w:val="center"/>
              <w:rPr>
                <w:lang w:val="en-US"/>
              </w:rPr>
            </w:pPr>
          </w:p>
        </w:tc>
      </w:tr>
    </w:tbl>
    <w:p w:rsidR="00D653D8" w:rsidRPr="004D573A" w:rsidRDefault="00D653D8" w:rsidP="004D573A">
      <w:pPr>
        <w:tabs>
          <w:tab w:val="left" w:pos="1830"/>
        </w:tabs>
        <w:spacing w:after="120"/>
        <w:rPr>
          <w:sz w:val="16"/>
          <w:szCs w:val="16"/>
          <w:lang/>
        </w:rPr>
      </w:pPr>
    </w:p>
    <w:p w:rsidR="00D653D8" w:rsidRPr="004D573A" w:rsidRDefault="00D653D8" w:rsidP="004D573A">
      <w:pPr>
        <w:tabs>
          <w:tab w:val="left" w:pos="1830"/>
        </w:tabs>
        <w:spacing w:after="120"/>
        <w:rPr>
          <w:sz w:val="16"/>
          <w:szCs w:val="16"/>
          <w:lang/>
        </w:rPr>
      </w:pPr>
    </w:p>
    <w:p w:rsidR="00D653D8" w:rsidRPr="004D573A" w:rsidRDefault="00D653D8" w:rsidP="004D573A">
      <w:pPr>
        <w:tabs>
          <w:tab w:val="left" w:pos="1830"/>
        </w:tabs>
        <w:spacing w:after="120"/>
        <w:rPr>
          <w:sz w:val="16"/>
          <w:szCs w:val="16"/>
          <w:lang/>
        </w:rPr>
      </w:pPr>
    </w:p>
    <w:p w:rsidR="00D653D8" w:rsidRPr="004D573A" w:rsidRDefault="00D653D8" w:rsidP="004D573A">
      <w:pPr>
        <w:tabs>
          <w:tab w:val="left" w:pos="1830"/>
        </w:tabs>
        <w:spacing w:after="120"/>
        <w:rPr>
          <w:sz w:val="16"/>
          <w:szCs w:val="16"/>
          <w:lang/>
        </w:rPr>
      </w:pPr>
    </w:p>
    <w:p w:rsidR="00D653D8" w:rsidRPr="004D573A" w:rsidRDefault="00D653D8" w:rsidP="004D573A">
      <w:pPr>
        <w:tabs>
          <w:tab w:val="left" w:pos="1830"/>
        </w:tabs>
        <w:spacing w:after="120"/>
        <w:rPr>
          <w:sz w:val="16"/>
          <w:szCs w:val="16"/>
          <w:lang/>
        </w:rPr>
      </w:pPr>
    </w:p>
    <w:p w:rsidR="00D653D8" w:rsidRPr="004D573A" w:rsidRDefault="00D653D8" w:rsidP="004D573A">
      <w:pPr>
        <w:tabs>
          <w:tab w:val="left" w:pos="1830"/>
        </w:tabs>
        <w:spacing w:after="120"/>
        <w:rPr>
          <w:sz w:val="16"/>
          <w:szCs w:val="16"/>
          <w:lang/>
        </w:rPr>
      </w:pPr>
    </w:p>
    <w:p w:rsidR="00D653D8" w:rsidRPr="004D573A" w:rsidRDefault="00D653D8" w:rsidP="004D573A">
      <w:pPr>
        <w:tabs>
          <w:tab w:val="left" w:pos="1830"/>
        </w:tabs>
        <w:spacing w:after="120"/>
        <w:rPr>
          <w:sz w:val="16"/>
          <w:szCs w:val="16"/>
          <w:lang/>
        </w:rPr>
      </w:pPr>
    </w:p>
    <w:p w:rsidR="00D653D8" w:rsidRPr="004D573A" w:rsidRDefault="00D653D8" w:rsidP="004D573A">
      <w:pPr>
        <w:tabs>
          <w:tab w:val="left" w:pos="1830"/>
        </w:tabs>
        <w:spacing w:after="120"/>
        <w:rPr>
          <w:sz w:val="16"/>
          <w:szCs w:val="16"/>
          <w:lang/>
        </w:rPr>
      </w:pPr>
    </w:p>
    <w:p w:rsidR="00D653D8" w:rsidRPr="004D573A" w:rsidRDefault="00D653D8" w:rsidP="004D573A">
      <w:pPr>
        <w:tabs>
          <w:tab w:val="left" w:pos="1830"/>
        </w:tabs>
        <w:spacing w:after="120"/>
        <w:rPr>
          <w:sz w:val="16"/>
          <w:szCs w:val="16"/>
          <w:lang/>
        </w:rPr>
      </w:pPr>
    </w:p>
    <w:p w:rsidR="00D653D8" w:rsidRPr="004D573A" w:rsidRDefault="00D653D8" w:rsidP="004D573A">
      <w:pPr>
        <w:tabs>
          <w:tab w:val="left" w:pos="1830"/>
        </w:tabs>
        <w:spacing w:after="120"/>
        <w:rPr>
          <w:sz w:val="16"/>
          <w:szCs w:val="16"/>
          <w:lang/>
        </w:rPr>
      </w:pPr>
    </w:p>
    <w:p w:rsidR="00D653D8" w:rsidRPr="004D573A" w:rsidRDefault="00D653D8" w:rsidP="004D573A">
      <w:pPr>
        <w:tabs>
          <w:tab w:val="left" w:pos="1830"/>
        </w:tabs>
        <w:spacing w:after="120"/>
        <w:rPr>
          <w:sz w:val="16"/>
          <w:szCs w:val="16"/>
          <w:lang/>
        </w:rPr>
      </w:pPr>
    </w:p>
    <w:p w:rsidR="00D653D8" w:rsidRDefault="00D653D8" w:rsidP="00314015">
      <w:pPr>
        <w:pStyle w:val="Heading1"/>
      </w:pPr>
      <w:bookmarkStart w:id="271" w:name="_Форма_журнала_учета"/>
      <w:bookmarkStart w:id="272" w:name="_Toc353465264"/>
      <w:bookmarkStart w:id="273" w:name="_Toc497835398"/>
      <w:bookmarkStart w:id="274" w:name="_Toc506898031"/>
      <w:bookmarkEnd w:id="271"/>
      <w:r w:rsidRPr="004D573A">
        <w:t>Форма журнала учета печатей и штампов организации</w:t>
      </w:r>
      <w:bookmarkEnd w:id="272"/>
      <w:bookmarkEnd w:id="273"/>
      <w:bookmarkEnd w:id="274"/>
    </w:p>
    <w:p w:rsidR="00D653D8" w:rsidRDefault="00D653D8" w:rsidP="00314015">
      <w:pPr>
        <w:sectPr w:rsidR="00D653D8" w:rsidSect="004D573A">
          <w:pgSz w:w="16838" w:h="11906" w:orient="landscape"/>
          <w:pgMar w:top="1701" w:right="1134" w:bottom="851" w:left="1134" w:header="709" w:footer="709" w:gutter="0"/>
          <w:cols w:space="708"/>
          <w:titlePg/>
          <w:docGrid w:linePitch="360"/>
        </w:sectPr>
      </w:pPr>
    </w:p>
    <w:p w:rsidR="00D653D8" w:rsidRPr="00443544" w:rsidRDefault="00D653D8" w:rsidP="004D573A">
      <w:pPr>
        <w:autoSpaceDN w:val="0"/>
        <w:ind w:left="709" w:firstLine="709"/>
        <w:jc w:val="right"/>
        <w:rPr>
          <w:sz w:val="28"/>
        </w:rPr>
      </w:pPr>
      <w:r w:rsidRPr="00443544">
        <w:rPr>
          <w:sz w:val="28"/>
        </w:rPr>
        <w:t>Приложение №</w:t>
      </w:r>
      <w:r>
        <w:rPr>
          <w:sz w:val="28"/>
        </w:rPr>
        <w:t xml:space="preserve"> </w:t>
      </w:r>
      <w:r w:rsidRPr="00443544">
        <w:rPr>
          <w:sz w:val="28"/>
        </w:rPr>
        <w:t> 2</w:t>
      </w:r>
      <w:r>
        <w:rPr>
          <w:sz w:val="28"/>
        </w:rPr>
        <w:t>9</w:t>
      </w:r>
      <w:r w:rsidRPr="00443544">
        <w:rPr>
          <w:sz w:val="28"/>
        </w:rPr>
        <w:t xml:space="preserve"> </w:t>
      </w:r>
    </w:p>
    <w:p w:rsidR="00D653D8" w:rsidRDefault="00D653D8" w:rsidP="004D573A">
      <w:pPr>
        <w:autoSpaceDN w:val="0"/>
        <w:ind w:left="709" w:firstLine="709"/>
        <w:jc w:val="right"/>
        <w:rPr>
          <w:sz w:val="28"/>
        </w:rPr>
      </w:pPr>
      <w:r w:rsidRPr="00443544">
        <w:rPr>
          <w:sz w:val="28"/>
        </w:rPr>
        <w:t>к п</w:t>
      </w:r>
      <w:r>
        <w:rPr>
          <w:sz w:val="28"/>
        </w:rPr>
        <w:t>ункту 9.3.5</w:t>
      </w:r>
    </w:p>
    <w:p w:rsidR="00D653D8" w:rsidRDefault="00D653D8" w:rsidP="00E97876">
      <w:pPr>
        <w:jc w:val="right"/>
        <w:rPr>
          <w:sz w:val="28"/>
          <w:szCs w:val="28"/>
        </w:rPr>
      </w:pPr>
      <w:r>
        <w:rPr>
          <w:sz w:val="28"/>
          <w:szCs w:val="28"/>
        </w:rPr>
        <w:t>Примерной инструкции</w:t>
      </w:r>
    </w:p>
    <w:p w:rsidR="00D653D8" w:rsidRDefault="00D653D8" w:rsidP="004D573A">
      <w:pPr>
        <w:autoSpaceDN w:val="0"/>
        <w:ind w:left="709" w:firstLine="709"/>
        <w:jc w:val="right"/>
        <w:rPr>
          <w:sz w:val="28"/>
        </w:rPr>
      </w:pPr>
    </w:p>
    <w:p w:rsidR="00D653D8" w:rsidRPr="004D573A" w:rsidRDefault="00D653D8" w:rsidP="004D573A">
      <w:pPr>
        <w:jc w:val="center"/>
        <w:rPr>
          <w:sz w:val="28"/>
          <w:szCs w:val="28"/>
        </w:rPr>
      </w:pPr>
      <w:r w:rsidRPr="004D573A">
        <w:rPr>
          <w:sz w:val="28"/>
          <w:szCs w:val="28"/>
        </w:rPr>
        <w:t xml:space="preserve">Журнал учета </w:t>
      </w:r>
      <w:r>
        <w:rPr>
          <w:sz w:val="28"/>
          <w:szCs w:val="28"/>
        </w:rPr>
        <w:t>ключей электронных подписей</w:t>
      </w:r>
    </w:p>
    <w:p w:rsidR="00D653D8" w:rsidRPr="004D573A" w:rsidRDefault="00D653D8" w:rsidP="004D573A">
      <w:pPr>
        <w:jc w:val="both"/>
        <w:rPr>
          <w:sz w:val="20"/>
          <w:szCs w:val="20"/>
        </w:rPr>
      </w:pPr>
    </w:p>
    <w:p w:rsidR="00D653D8" w:rsidRPr="004D573A" w:rsidRDefault="00D653D8" w:rsidP="004D573A">
      <w:pPr>
        <w:jc w:val="both"/>
        <w:rPr>
          <w:sz w:val="20"/>
          <w:szCs w:val="20"/>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1984"/>
        <w:gridCol w:w="1560"/>
        <w:gridCol w:w="2126"/>
        <w:gridCol w:w="1417"/>
        <w:gridCol w:w="1560"/>
        <w:gridCol w:w="1417"/>
        <w:gridCol w:w="1701"/>
        <w:gridCol w:w="1985"/>
      </w:tblGrid>
      <w:tr w:rsidR="00D653D8" w:rsidRPr="004D573A" w:rsidTr="004F474D">
        <w:tc>
          <w:tcPr>
            <w:tcW w:w="709" w:type="dxa"/>
          </w:tcPr>
          <w:p w:rsidR="00D653D8" w:rsidRPr="004D573A" w:rsidRDefault="00D653D8" w:rsidP="00680A02">
            <w:pPr>
              <w:jc w:val="center"/>
            </w:pPr>
            <w:r w:rsidRPr="004D573A">
              <w:t>№ п/п</w:t>
            </w:r>
          </w:p>
        </w:tc>
        <w:tc>
          <w:tcPr>
            <w:tcW w:w="1984" w:type="dxa"/>
          </w:tcPr>
          <w:p w:rsidR="00D653D8" w:rsidRPr="004D573A" w:rsidRDefault="00D653D8" w:rsidP="00680A02">
            <w:pPr>
              <w:jc w:val="center"/>
            </w:pPr>
            <w:r>
              <w:t>Вид электронной подписи</w:t>
            </w:r>
          </w:p>
        </w:tc>
        <w:tc>
          <w:tcPr>
            <w:tcW w:w="1560" w:type="dxa"/>
          </w:tcPr>
          <w:p w:rsidR="00D653D8" w:rsidRPr="004D573A" w:rsidRDefault="00D653D8" w:rsidP="00680A02">
            <w:pPr>
              <w:jc w:val="center"/>
            </w:pPr>
            <w:r>
              <w:t>Ключ электронной подписи</w:t>
            </w:r>
          </w:p>
        </w:tc>
        <w:tc>
          <w:tcPr>
            <w:tcW w:w="2126" w:type="dxa"/>
          </w:tcPr>
          <w:p w:rsidR="00D653D8" w:rsidRPr="004D573A" w:rsidRDefault="00D653D8" w:rsidP="00680A02">
            <w:pPr>
              <w:jc w:val="center"/>
            </w:pPr>
            <w:r>
              <w:t>П</w:t>
            </w:r>
            <w:r w:rsidRPr="004D573A">
              <w:t>одразделение,</w:t>
            </w:r>
            <w:r>
              <w:t xml:space="preserve"> д</w:t>
            </w:r>
            <w:r w:rsidRPr="004D573A">
              <w:t xml:space="preserve">олжность </w:t>
            </w:r>
            <w:r>
              <w:t xml:space="preserve">работника, которому </w:t>
            </w:r>
            <w:r w:rsidRPr="004D573A">
              <w:t>выдан</w:t>
            </w:r>
            <w:r>
              <w:t xml:space="preserve"> материальный носитель</w:t>
            </w:r>
            <w:r w:rsidRPr="004D573A">
              <w:t xml:space="preserve"> </w:t>
            </w:r>
            <w:r>
              <w:t>ключа ЭП</w:t>
            </w:r>
          </w:p>
        </w:tc>
        <w:tc>
          <w:tcPr>
            <w:tcW w:w="1417" w:type="dxa"/>
          </w:tcPr>
          <w:p w:rsidR="00D653D8" w:rsidRPr="004D573A" w:rsidRDefault="00D653D8" w:rsidP="00680A02">
            <w:pPr>
              <w:jc w:val="center"/>
            </w:pPr>
            <w:r>
              <w:t>Дата выдачи ключа ЭП</w:t>
            </w:r>
          </w:p>
        </w:tc>
        <w:tc>
          <w:tcPr>
            <w:tcW w:w="1560" w:type="dxa"/>
          </w:tcPr>
          <w:p w:rsidR="00D653D8" w:rsidRPr="004D573A" w:rsidRDefault="00D653D8" w:rsidP="00680A02">
            <w:pPr>
              <w:jc w:val="center"/>
            </w:pPr>
            <w:r w:rsidRPr="004D573A">
              <w:t xml:space="preserve">Подпись работника, получившего </w:t>
            </w:r>
            <w:r>
              <w:t>ключ ЭП</w:t>
            </w:r>
          </w:p>
        </w:tc>
        <w:tc>
          <w:tcPr>
            <w:tcW w:w="1417" w:type="dxa"/>
          </w:tcPr>
          <w:p w:rsidR="00D653D8" w:rsidRPr="004D573A" w:rsidRDefault="00D653D8" w:rsidP="00680A02">
            <w:pPr>
              <w:jc w:val="center"/>
            </w:pPr>
            <w:r w:rsidRPr="004D573A">
              <w:t xml:space="preserve">Дата возврата </w:t>
            </w:r>
            <w:r>
              <w:t>материального носителя ключа ЭП</w:t>
            </w:r>
          </w:p>
        </w:tc>
        <w:tc>
          <w:tcPr>
            <w:tcW w:w="1701" w:type="dxa"/>
          </w:tcPr>
          <w:p w:rsidR="00D653D8" w:rsidRPr="004D573A" w:rsidRDefault="00D653D8" w:rsidP="00680A02">
            <w:pPr>
              <w:jc w:val="center"/>
            </w:pPr>
            <w:r w:rsidRPr="004D573A">
              <w:t xml:space="preserve">Подпись работника, возвратившего </w:t>
            </w:r>
            <w:r>
              <w:t>материальный носитель ключа ЭП</w:t>
            </w:r>
          </w:p>
        </w:tc>
        <w:tc>
          <w:tcPr>
            <w:tcW w:w="1985" w:type="dxa"/>
          </w:tcPr>
          <w:p w:rsidR="00D653D8" w:rsidRPr="004D573A" w:rsidRDefault="00D653D8" w:rsidP="00680A02">
            <w:pPr>
              <w:jc w:val="center"/>
            </w:pPr>
            <w:r w:rsidRPr="004D573A">
              <w:t xml:space="preserve">Дата уничтожения </w:t>
            </w:r>
            <w:r>
              <w:t>материального носителя ключа ЭП, дата и № акта</w:t>
            </w:r>
          </w:p>
        </w:tc>
      </w:tr>
      <w:tr w:rsidR="00D653D8" w:rsidRPr="004D573A" w:rsidTr="004F474D">
        <w:tc>
          <w:tcPr>
            <w:tcW w:w="709" w:type="dxa"/>
          </w:tcPr>
          <w:p w:rsidR="00D653D8" w:rsidRPr="004D573A" w:rsidRDefault="00D653D8" w:rsidP="00680A02">
            <w:pPr>
              <w:spacing w:line="360" w:lineRule="auto"/>
              <w:jc w:val="center"/>
            </w:pPr>
            <w:r w:rsidRPr="004D573A">
              <w:t>1</w:t>
            </w:r>
          </w:p>
        </w:tc>
        <w:tc>
          <w:tcPr>
            <w:tcW w:w="1984" w:type="dxa"/>
          </w:tcPr>
          <w:p w:rsidR="00D653D8" w:rsidRPr="004D573A" w:rsidRDefault="00D653D8" w:rsidP="00680A02">
            <w:pPr>
              <w:spacing w:line="360" w:lineRule="auto"/>
              <w:jc w:val="center"/>
            </w:pPr>
            <w:r w:rsidRPr="004D573A">
              <w:t>2</w:t>
            </w:r>
          </w:p>
        </w:tc>
        <w:tc>
          <w:tcPr>
            <w:tcW w:w="1560" w:type="dxa"/>
          </w:tcPr>
          <w:p w:rsidR="00D653D8" w:rsidRPr="004D573A" w:rsidRDefault="00D653D8" w:rsidP="00680A02">
            <w:pPr>
              <w:spacing w:line="360" w:lineRule="auto"/>
              <w:jc w:val="center"/>
            </w:pPr>
            <w:r w:rsidRPr="004D573A">
              <w:t>3</w:t>
            </w:r>
          </w:p>
        </w:tc>
        <w:tc>
          <w:tcPr>
            <w:tcW w:w="2126" w:type="dxa"/>
          </w:tcPr>
          <w:p w:rsidR="00D653D8" w:rsidRPr="004D573A" w:rsidRDefault="00D653D8" w:rsidP="00680A02">
            <w:pPr>
              <w:spacing w:line="360" w:lineRule="auto"/>
              <w:jc w:val="center"/>
              <w:rPr>
                <w:lang w:val="en-US"/>
              </w:rPr>
            </w:pPr>
            <w:r w:rsidRPr="004D573A">
              <w:rPr>
                <w:lang w:val="en-US"/>
              </w:rPr>
              <w:t>4</w:t>
            </w:r>
          </w:p>
        </w:tc>
        <w:tc>
          <w:tcPr>
            <w:tcW w:w="1417" w:type="dxa"/>
          </w:tcPr>
          <w:p w:rsidR="00D653D8" w:rsidRPr="004D573A" w:rsidRDefault="00D653D8" w:rsidP="00680A02">
            <w:pPr>
              <w:spacing w:line="360" w:lineRule="auto"/>
              <w:jc w:val="center"/>
              <w:rPr>
                <w:lang w:val="en-US"/>
              </w:rPr>
            </w:pPr>
            <w:r w:rsidRPr="004D573A">
              <w:rPr>
                <w:lang w:val="en-US"/>
              </w:rPr>
              <w:t>5</w:t>
            </w:r>
          </w:p>
        </w:tc>
        <w:tc>
          <w:tcPr>
            <w:tcW w:w="1560" w:type="dxa"/>
          </w:tcPr>
          <w:p w:rsidR="00D653D8" w:rsidRPr="004D573A" w:rsidRDefault="00D653D8" w:rsidP="00680A02">
            <w:pPr>
              <w:spacing w:line="360" w:lineRule="auto"/>
              <w:jc w:val="center"/>
            </w:pPr>
            <w:r w:rsidRPr="004D573A">
              <w:rPr>
                <w:lang w:val="en-US"/>
              </w:rPr>
              <w:t>6</w:t>
            </w:r>
          </w:p>
        </w:tc>
        <w:tc>
          <w:tcPr>
            <w:tcW w:w="1417" w:type="dxa"/>
          </w:tcPr>
          <w:p w:rsidR="00D653D8" w:rsidRPr="004D573A" w:rsidRDefault="00D653D8" w:rsidP="00680A02">
            <w:pPr>
              <w:spacing w:line="360" w:lineRule="auto"/>
              <w:jc w:val="center"/>
              <w:rPr>
                <w:lang w:val="en-US"/>
              </w:rPr>
            </w:pPr>
            <w:r w:rsidRPr="004D573A">
              <w:rPr>
                <w:lang w:val="en-US"/>
              </w:rPr>
              <w:t>7</w:t>
            </w:r>
          </w:p>
        </w:tc>
        <w:tc>
          <w:tcPr>
            <w:tcW w:w="1701" w:type="dxa"/>
          </w:tcPr>
          <w:p w:rsidR="00D653D8" w:rsidRPr="004D573A" w:rsidRDefault="00D653D8" w:rsidP="00680A02">
            <w:pPr>
              <w:spacing w:line="360" w:lineRule="auto"/>
              <w:jc w:val="center"/>
              <w:rPr>
                <w:lang w:val="en-US"/>
              </w:rPr>
            </w:pPr>
            <w:r w:rsidRPr="004D573A">
              <w:rPr>
                <w:lang w:val="en-US"/>
              </w:rPr>
              <w:t>8</w:t>
            </w:r>
          </w:p>
        </w:tc>
        <w:tc>
          <w:tcPr>
            <w:tcW w:w="1985" w:type="dxa"/>
          </w:tcPr>
          <w:p w:rsidR="00D653D8" w:rsidRPr="004D573A" w:rsidRDefault="00D653D8" w:rsidP="00680A02">
            <w:pPr>
              <w:spacing w:line="360" w:lineRule="auto"/>
              <w:jc w:val="center"/>
              <w:rPr>
                <w:lang w:val="en-US"/>
              </w:rPr>
            </w:pPr>
            <w:r w:rsidRPr="004D573A">
              <w:rPr>
                <w:lang w:val="en-US"/>
              </w:rPr>
              <w:t>9</w:t>
            </w:r>
          </w:p>
        </w:tc>
      </w:tr>
      <w:tr w:rsidR="00D653D8" w:rsidRPr="004D573A" w:rsidTr="004F474D">
        <w:tc>
          <w:tcPr>
            <w:tcW w:w="709" w:type="dxa"/>
          </w:tcPr>
          <w:p w:rsidR="00D653D8" w:rsidRPr="004D573A" w:rsidRDefault="00D653D8" w:rsidP="00680A02">
            <w:pPr>
              <w:spacing w:line="360" w:lineRule="auto"/>
              <w:jc w:val="center"/>
            </w:pPr>
          </w:p>
        </w:tc>
        <w:tc>
          <w:tcPr>
            <w:tcW w:w="1984" w:type="dxa"/>
          </w:tcPr>
          <w:p w:rsidR="00D653D8" w:rsidRPr="004D573A" w:rsidRDefault="00D653D8" w:rsidP="00680A02">
            <w:pPr>
              <w:spacing w:line="360" w:lineRule="auto"/>
              <w:jc w:val="center"/>
            </w:pPr>
          </w:p>
          <w:p w:rsidR="00D653D8" w:rsidRPr="004D573A" w:rsidRDefault="00D653D8" w:rsidP="00680A02">
            <w:pPr>
              <w:spacing w:line="360" w:lineRule="auto"/>
              <w:jc w:val="center"/>
            </w:pPr>
          </w:p>
        </w:tc>
        <w:tc>
          <w:tcPr>
            <w:tcW w:w="1560" w:type="dxa"/>
          </w:tcPr>
          <w:p w:rsidR="00D653D8" w:rsidRPr="004D573A" w:rsidRDefault="00D653D8" w:rsidP="00680A02">
            <w:pPr>
              <w:spacing w:line="360" w:lineRule="auto"/>
              <w:jc w:val="center"/>
            </w:pPr>
          </w:p>
        </w:tc>
        <w:tc>
          <w:tcPr>
            <w:tcW w:w="2126" w:type="dxa"/>
          </w:tcPr>
          <w:p w:rsidR="00D653D8" w:rsidRPr="004D573A" w:rsidRDefault="00D653D8" w:rsidP="00680A02">
            <w:pPr>
              <w:spacing w:line="360" w:lineRule="auto"/>
              <w:jc w:val="center"/>
              <w:rPr>
                <w:lang w:val="en-US"/>
              </w:rPr>
            </w:pPr>
          </w:p>
        </w:tc>
        <w:tc>
          <w:tcPr>
            <w:tcW w:w="1417" w:type="dxa"/>
          </w:tcPr>
          <w:p w:rsidR="00D653D8" w:rsidRPr="004D573A" w:rsidRDefault="00D653D8" w:rsidP="00680A02">
            <w:pPr>
              <w:spacing w:line="360" w:lineRule="auto"/>
              <w:jc w:val="center"/>
              <w:rPr>
                <w:lang w:val="en-US"/>
              </w:rPr>
            </w:pPr>
          </w:p>
        </w:tc>
        <w:tc>
          <w:tcPr>
            <w:tcW w:w="1560" w:type="dxa"/>
          </w:tcPr>
          <w:p w:rsidR="00D653D8" w:rsidRPr="004D573A" w:rsidRDefault="00D653D8" w:rsidP="00680A02">
            <w:pPr>
              <w:spacing w:line="360" w:lineRule="auto"/>
              <w:jc w:val="center"/>
              <w:rPr>
                <w:lang w:val="en-US"/>
              </w:rPr>
            </w:pPr>
          </w:p>
        </w:tc>
        <w:tc>
          <w:tcPr>
            <w:tcW w:w="1417" w:type="dxa"/>
          </w:tcPr>
          <w:p w:rsidR="00D653D8" w:rsidRPr="004D573A" w:rsidRDefault="00D653D8" w:rsidP="00680A02">
            <w:pPr>
              <w:spacing w:line="360" w:lineRule="auto"/>
              <w:jc w:val="center"/>
              <w:rPr>
                <w:lang w:val="en-US"/>
              </w:rPr>
            </w:pPr>
          </w:p>
        </w:tc>
        <w:tc>
          <w:tcPr>
            <w:tcW w:w="1701" w:type="dxa"/>
          </w:tcPr>
          <w:p w:rsidR="00D653D8" w:rsidRPr="004D573A" w:rsidRDefault="00D653D8" w:rsidP="00680A02">
            <w:pPr>
              <w:spacing w:line="360" w:lineRule="auto"/>
              <w:jc w:val="center"/>
              <w:rPr>
                <w:lang w:val="en-US"/>
              </w:rPr>
            </w:pPr>
          </w:p>
        </w:tc>
        <w:tc>
          <w:tcPr>
            <w:tcW w:w="1985" w:type="dxa"/>
          </w:tcPr>
          <w:p w:rsidR="00D653D8" w:rsidRPr="004D573A" w:rsidRDefault="00D653D8" w:rsidP="00680A02">
            <w:pPr>
              <w:spacing w:line="360" w:lineRule="auto"/>
              <w:jc w:val="center"/>
              <w:rPr>
                <w:lang w:val="en-US"/>
              </w:rPr>
            </w:pPr>
          </w:p>
        </w:tc>
      </w:tr>
    </w:tbl>
    <w:p w:rsidR="00D653D8" w:rsidRPr="004D573A" w:rsidRDefault="00D653D8" w:rsidP="004D573A">
      <w:pPr>
        <w:tabs>
          <w:tab w:val="left" w:pos="1830"/>
        </w:tabs>
        <w:spacing w:after="120"/>
        <w:rPr>
          <w:sz w:val="16"/>
          <w:szCs w:val="16"/>
          <w:lang/>
        </w:rPr>
      </w:pPr>
    </w:p>
    <w:p w:rsidR="00D653D8" w:rsidRPr="004D573A" w:rsidRDefault="00D653D8" w:rsidP="004D573A">
      <w:pPr>
        <w:tabs>
          <w:tab w:val="left" w:pos="1830"/>
        </w:tabs>
        <w:spacing w:after="120"/>
        <w:rPr>
          <w:sz w:val="16"/>
          <w:szCs w:val="16"/>
          <w:lang/>
        </w:rPr>
      </w:pPr>
    </w:p>
    <w:p w:rsidR="00D653D8" w:rsidRPr="004D573A" w:rsidRDefault="00D653D8" w:rsidP="004D573A">
      <w:pPr>
        <w:tabs>
          <w:tab w:val="left" w:pos="1830"/>
        </w:tabs>
        <w:spacing w:after="120"/>
        <w:rPr>
          <w:sz w:val="16"/>
          <w:szCs w:val="16"/>
          <w:lang/>
        </w:rPr>
      </w:pPr>
    </w:p>
    <w:p w:rsidR="00D653D8" w:rsidRPr="004D573A" w:rsidRDefault="00D653D8" w:rsidP="004D573A">
      <w:pPr>
        <w:tabs>
          <w:tab w:val="left" w:pos="1830"/>
        </w:tabs>
        <w:spacing w:after="120"/>
        <w:rPr>
          <w:sz w:val="16"/>
          <w:szCs w:val="16"/>
          <w:lang/>
        </w:rPr>
      </w:pPr>
    </w:p>
    <w:p w:rsidR="00D653D8" w:rsidRPr="004D573A" w:rsidRDefault="00D653D8" w:rsidP="004D573A">
      <w:pPr>
        <w:tabs>
          <w:tab w:val="left" w:pos="1830"/>
        </w:tabs>
        <w:spacing w:after="120"/>
        <w:rPr>
          <w:sz w:val="16"/>
          <w:szCs w:val="16"/>
          <w:lang/>
        </w:rPr>
      </w:pPr>
    </w:p>
    <w:p w:rsidR="00D653D8" w:rsidRPr="004D573A" w:rsidRDefault="00D653D8" w:rsidP="004D573A">
      <w:pPr>
        <w:tabs>
          <w:tab w:val="left" w:pos="1830"/>
        </w:tabs>
        <w:spacing w:after="120"/>
        <w:rPr>
          <w:sz w:val="16"/>
          <w:szCs w:val="16"/>
          <w:lang/>
        </w:rPr>
      </w:pPr>
    </w:p>
    <w:p w:rsidR="00D653D8" w:rsidRPr="004D573A" w:rsidRDefault="00D653D8" w:rsidP="004D573A">
      <w:pPr>
        <w:tabs>
          <w:tab w:val="left" w:pos="1830"/>
        </w:tabs>
        <w:spacing w:after="120"/>
        <w:rPr>
          <w:sz w:val="16"/>
          <w:szCs w:val="16"/>
          <w:lang/>
        </w:rPr>
      </w:pPr>
    </w:p>
    <w:p w:rsidR="00D653D8" w:rsidRPr="004D573A" w:rsidRDefault="00D653D8" w:rsidP="004D573A">
      <w:pPr>
        <w:tabs>
          <w:tab w:val="left" w:pos="1830"/>
        </w:tabs>
        <w:spacing w:after="120"/>
        <w:rPr>
          <w:sz w:val="16"/>
          <w:szCs w:val="16"/>
          <w:lang/>
        </w:rPr>
      </w:pPr>
    </w:p>
    <w:p w:rsidR="00D653D8" w:rsidRPr="004D573A" w:rsidRDefault="00D653D8" w:rsidP="004D573A">
      <w:pPr>
        <w:tabs>
          <w:tab w:val="left" w:pos="1830"/>
        </w:tabs>
        <w:spacing w:after="120"/>
        <w:rPr>
          <w:sz w:val="16"/>
          <w:szCs w:val="16"/>
          <w:lang/>
        </w:rPr>
      </w:pPr>
    </w:p>
    <w:p w:rsidR="00D653D8" w:rsidRDefault="00D653D8" w:rsidP="00314015">
      <w:pPr>
        <w:pStyle w:val="Heading1"/>
      </w:pPr>
      <w:bookmarkStart w:id="275" w:name="_Toc497835399"/>
      <w:bookmarkStart w:id="276" w:name="_Toc506898032"/>
      <w:r w:rsidRPr="004D573A">
        <w:t xml:space="preserve">Форма журнала учета </w:t>
      </w:r>
      <w:bookmarkEnd w:id="243"/>
      <w:bookmarkEnd w:id="244"/>
      <w:r>
        <w:t>ключей электронных подписе</w:t>
      </w:r>
      <w:bookmarkEnd w:id="275"/>
      <w:bookmarkEnd w:id="276"/>
      <w:r>
        <w:t>й</w:t>
      </w:r>
    </w:p>
    <w:p w:rsidR="00D653D8" w:rsidRDefault="00D653D8" w:rsidP="00314015">
      <w:pPr>
        <w:spacing w:after="160" w:line="259" w:lineRule="auto"/>
        <w:rPr>
          <w:color w:val="000000"/>
          <w:szCs w:val="28"/>
        </w:rPr>
      </w:pPr>
    </w:p>
    <w:sectPr w:rsidR="00D653D8" w:rsidSect="00314015">
      <w:pgSz w:w="16838" w:h="11906" w:orient="landscape"/>
      <w:pgMar w:top="851" w:right="1134" w:bottom="170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3D8" w:rsidRDefault="00D653D8" w:rsidP="009C1612">
      <w:r>
        <w:separator/>
      </w:r>
    </w:p>
  </w:endnote>
  <w:endnote w:type="continuationSeparator" w:id="0">
    <w:p w:rsidR="00D653D8" w:rsidRDefault="00D653D8" w:rsidP="009C16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altName w:val="Calibri"/>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_Timer">
    <w:altName w:val="Times New Roman"/>
    <w:panose1 w:val="00000000000000000000"/>
    <w:charset w:val="CC"/>
    <w:family w:val="roman"/>
    <w:notTrueType/>
    <w:pitch w:val="variable"/>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3D8" w:rsidRDefault="00D653D8" w:rsidP="009C1612">
      <w:r>
        <w:separator/>
      </w:r>
    </w:p>
  </w:footnote>
  <w:footnote w:type="continuationSeparator" w:id="0">
    <w:p w:rsidR="00D653D8" w:rsidRDefault="00D653D8" w:rsidP="009C1612">
      <w:r>
        <w:continuationSeparator/>
      </w:r>
    </w:p>
  </w:footnote>
  <w:footnote w:id="1">
    <w:p w:rsidR="00D653D8" w:rsidRDefault="00D653D8" w:rsidP="008C40BD">
      <w:pPr>
        <w:pStyle w:val="FootnoteText"/>
        <w:jc w:val="both"/>
      </w:pPr>
      <w:r w:rsidRPr="00210385">
        <w:rPr>
          <w:rStyle w:val="FootnoteReference"/>
          <w:sz w:val="22"/>
          <w:szCs w:val="22"/>
        </w:rPr>
        <w:footnoteRef/>
      </w:r>
      <w:r w:rsidRPr="00210385">
        <w:rPr>
          <w:sz w:val="22"/>
          <w:szCs w:val="22"/>
        </w:rPr>
        <w:t xml:space="preserve"> В организациях с небольшим объемом документооборота функции Службы делопроизводства могут выполняться работником (делопроизводителем, секретарем). </w:t>
      </w:r>
    </w:p>
  </w:footnote>
  <w:footnote w:id="2">
    <w:p w:rsidR="00D653D8" w:rsidRDefault="00D653D8" w:rsidP="00AF5D73">
      <w:pPr>
        <w:pStyle w:val="FootnoteText"/>
        <w:jc w:val="both"/>
      </w:pPr>
      <w:r w:rsidRPr="00210385">
        <w:rPr>
          <w:rStyle w:val="FootnoteReference"/>
          <w:sz w:val="22"/>
          <w:szCs w:val="22"/>
        </w:rPr>
        <w:footnoteRef/>
      </w:r>
      <w:r w:rsidRPr="00210385">
        <w:rPr>
          <w:sz w:val="22"/>
          <w:szCs w:val="22"/>
        </w:rPr>
        <w:t xml:space="preserve"> На бланках организаций, учредителями которых выступают федеральные органы исполнительной власти, по решению учредителя может воспроизводиться эмблема федерального органа исполнительной власти. </w:t>
      </w:r>
    </w:p>
  </w:footnote>
  <w:footnote w:id="3">
    <w:p w:rsidR="00D653D8" w:rsidRDefault="00D653D8" w:rsidP="00CD53E6">
      <w:pPr>
        <w:widowControl w:val="0"/>
        <w:tabs>
          <w:tab w:val="left" w:pos="709"/>
        </w:tabs>
        <w:autoSpaceDE w:val="0"/>
        <w:autoSpaceDN w:val="0"/>
        <w:adjustRightInd w:val="0"/>
        <w:spacing w:line="276" w:lineRule="auto"/>
        <w:jc w:val="both"/>
      </w:pPr>
      <w:r w:rsidRPr="00210385">
        <w:rPr>
          <w:color w:val="000000"/>
          <w:sz w:val="22"/>
          <w:szCs w:val="22"/>
          <w:vertAlign w:val="superscript"/>
        </w:rPr>
        <w:footnoteRef/>
      </w:r>
      <w:r w:rsidRPr="00210385">
        <w:rPr>
          <w:color w:val="000000"/>
          <w:sz w:val="22"/>
          <w:szCs w:val="22"/>
        </w:rPr>
        <w:t xml:space="preserve"> Размер шрифта (кегль) измеряется в пунктах (point); один пункт равен 1/72 дюйма, или 0,376 мм (сокращение: «pt»).</w:t>
      </w:r>
    </w:p>
  </w:footnote>
  <w:footnote w:id="4">
    <w:p w:rsidR="00D653D8" w:rsidRDefault="00D653D8" w:rsidP="00D25314">
      <w:pPr>
        <w:pStyle w:val="FootnoteText"/>
        <w:jc w:val="both"/>
      </w:pPr>
      <w:r w:rsidRPr="00210385">
        <w:rPr>
          <w:rStyle w:val="FootnoteReference"/>
          <w:sz w:val="22"/>
          <w:szCs w:val="22"/>
        </w:rPr>
        <w:footnoteRef/>
      </w:r>
      <w:r w:rsidRPr="00210385">
        <w:rPr>
          <w:sz w:val="22"/>
          <w:szCs w:val="22"/>
        </w:rPr>
        <w:t xml:space="preserve"> ГОСТ Р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 М.: Стандартинформ, 2018.</w:t>
      </w:r>
    </w:p>
  </w:footnote>
  <w:footnote w:id="5">
    <w:p w:rsidR="00D653D8" w:rsidRDefault="00D653D8" w:rsidP="00D93820">
      <w:pPr>
        <w:autoSpaceDE w:val="0"/>
        <w:autoSpaceDN w:val="0"/>
        <w:adjustRightInd w:val="0"/>
        <w:jc w:val="both"/>
      </w:pPr>
      <w:r w:rsidRPr="00210385">
        <w:rPr>
          <w:color w:val="000000"/>
          <w:sz w:val="22"/>
          <w:szCs w:val="22"/>
          <w:vertAlign w:val="superscript"/>
        </w:rPr>
        <w:footnoteRef/>
      </w:r>
      <w:r w:rsidRPr="00210385">
        <w:rPr>
          <w:color w:val="000000"/>
          <w:sz w:val="22"/>
          <w:szCs w:val="22"/>
        </w:rPr>
        <w:t xml:space="preserve"> Пункт 1.4 п</w:t>
      </w:r>
      <w:r w:rsidRPr="00210385">
        <w:rPr>
          <w:bCs/>
          <w:color w:val="000000"/>
          <w:sz w:val="22"/>
          <w:szCs w:val="22"/>
        </w:rPr>
        <w:t xml:space="preserve">остановления </w:t>
      </w:r>
      <w:r w:rsidRPr="00210385">
        <w:rPr>
          <w:color w:val="000000"/>
          <w:sz w:val="22"/>
          <w:szCs w:val="22"/>
        </w:rPr>
        <w:t xml:space="preserve">Правительства Российской Федерации </w:t>
      </w:r>
      <w:r w:rsidRPr="00210385">
        <w:rPr>
          <w:bCs/>
          <w:color w:val="000000"/>
          <w:sz w:val="22"/>
          <w:szCs w:val="22"/>
        </w:rPr>
        <w:t xml:space="preserve">от 3 ноября 1994 г. № 1233 </w:t>
      </w:r>
      <w:r>
        <w:rPr>
          <w:bCs/>
          <w:color w:val="000000"/>
          <w:sz w:val="22"/>
          <w:szCs w:val="22"/>
        </w:rPr>
        <w:br/>
      </w:r>
      <w:r w:rsidRPr="00210385">
        <w:rPr>
          <w:bCs/>
          <w:color w:val="000000"/>
          <w:sz w:val="22"/>
          <w:szCs w:val="22"/>
        </w:rPr>
        <w:t xml:space="preserve">«Об утверждении Положения о порядке обращения со служебной информацией ограниченного распространения в федеральных органах исполнительной власти, уполномоченном органе управления использованием атомной энергии и уполномоченном органе по космической деятельности» (опубликовано на </w:t>
      </w:r>
      <w:r w:rsidRPr="00210385">
        <w:rPr>
          <w:sz w:val="22"/>
          <w:szCs w:val="22"/>
          <w:lang w:eastAsia="en-US"/>
        </w:rPr>
        <w:t xml:space="preserve">Официальном интернет-портале правовой информации http://www.pravo.gov.ru </w:t>
      </w:r>
      <w:r>
        <w:rPr>
          <w:sz w:val="22"/>
          <w:szCs w:val="22"/>
          <w:lang w:eastAsia="en-US"/>
        </w:rPr>
        <w:t>–</w:t>
      </w:r>
      <w:r w:rsidRPr="00210385">
        <w:rPr>
          <w:sz w:val="22"/>
          <w:szCs w:val="22"/>
          <w:lang w:eastAsia="en-US"/>
        </w:rPr>
        <w:t xml:space="preserve"> 22.03.2016).</w:t>
      </w:r>
    </w:p>
  </w:footnote>
  <w:footnote w:id="6">
    <w:p w:rsidR="00D653D8" w:rsidRDefault="00D653D8" w:rsidP="00E30234">
      <w:pPr>
        <w:autoSpaceDE w:val="0"/>
        <w:autoSpaceDN w:val="0"/>
        <w:adjustRightInd w:val="0"/>
        <w:jc w:val="both"/>
      </w:pPr>
      <w:r w:rsidRPr="00210385">
        <w:rPr>
          <w:rStyle w:val="FootnoteReference"/>
          <w:sz w:val="22"/>
          <w:szCs w:val="22"/>
        </w:rPr>
        <w:footnoteRef/>
      </w:r>
      <w:r w:rsidRPr="00210385">
        <w:rPr>
          <w:sz w:val="22"/>
          <w:szCs w:val="22"/>
        </w:rPr>
        <w:t xml:space="preserve"> </w:t>
      </w:r>
      <w:r w:rsidRPr="00210385">
        <w:rPr>
          <w:bCs/>
          <w:color w:val="000000"/>
          <w:sz w:val="22"/>
          <w:szCs w:val="22"/>
        </w:rPr>
        <w:t xml:space="preserve">Часть 4 статьи 6 Федерального закона от 29 июля 2004 г. № 98-ФЗ «О коммерческой тайне», (Собрание законодательства Российской Федерации, 2004, № 32, ст. 3283; </w:t>
      </w:r>
      <w:r w:rsidRPr="00210385">
        <w:rPr>
          <w:sz w:val="22"/>
          <w:szCs w:val="22"/>
          <w:lang w:eastAsia="en-US"/>
        </w:rPr>
        <w:t xml:space="preserve">2006, № 6, ст. 636; 2006, </w:t>
      </w:r>
      <w:r>
        <w:rPr>
          <w:sz w:val="22"/>
          <w:szCs w:val="22"/>
          <w:lang w:eastAsia="en-US"/>
        </w:rPr>
        <w:br/>
      </w:r>
      <w:r w:rsidRPr="00210385">
        <w:rPr>
          <w:sz w:val="22"/>
          <w:szCs w:val="22"/>
          <w:lang w:eastAsia="en-US"/>
        </w:rPr>
        <w:t>№ 52 (1 ч.), ст. 5497; 2007, № 31, ст. 4011; 2011, № 29, ст. 4291; 2014, № 11, ст. 1100</w:t>
      </w:r>
      <w:r w:rsidRPr="00210385">
        <w:rPr>
          <w:bCs/>
          <w:color w:val="000000"/>
          <w:sz w:val="22"/>
          <w:szCs w:val="22"/>
        </w:rPr>
        <w:t>).</w:t>
      </w:r>
    </w:p>
  </w:footnote>
  <w:footnote w:id="7">
    <w:p w:rsidR="00D653D8" w:rsidRDefault="00D653D8" w:rsidP="00C37BD5">
      <w:pPr>
        <w:pStyle w:val="s16"/>
        <w:shd w:val="clear" w:color="auto" w:fill="FFFFFF"/>
        <w:spacing w:before="0" w:beforeAutospacing="0" w:after="0" w:afterAutospacing="0"/>
        <w:jc w:val="both"/>
      </w:pPr>
      <w:r w:rsidRPr="00210385">
        <w:rPr>
          <w:rStyle w:val="FootnoteReference"/>
          <w:sz w:val="22"/>
          <w:szCs w:val="22"/>
        </w:rPr>
        <w:footnoteRef/>
      </w:r>
      <w:r w:rsidRPr="00210385">
        <w:rPr>
          <w:sz w:val="22"/>
          <w:szCs w:val="22"/>
        </w:rPr>
        <w:t xml:space="preserve"> </w:t>
      </w:r>
      <w:r w:rsidRPr="00210385">
        <w:rPr>
          <w:bCs/>
          <w:color w:val="000000"/>
          <w:sz w:val="22"/>
          <w:szCs w:val="22"/>
        </w:rPr>
        <w:t xml:space="preserve">Приказ Министерства связи и массовых коммуникаций Российской Федерации от 31 июля 2014 г. № 234 «Об утверждении Правил оказания услуг почтовой связи» (зарегистрирован в Министерстве юстиции Российской Федерации </w:t>
      </w:r>
      <w:r w:rsidRPr="00210385">
        <w:rPr>
          <w:color w:val="000000"/>
          <w:sz w:val="22"/>
          <w:szCs w:val="22"/>
        </w:rPr>
        <w:t xml:space="preserve">26 декабря 2014 г., регистрационный № 35442; </w:t>
      </w:r>
      <w:r w:rsidRPr="00210385">
        <w:rPr>
          <w:bCs/>
          <w:color w:val="000000"/>
          <w:sz w:val="22"/>
          <w:szCs w:val="22"/>
        </w:rPr>
        <w:t xml:space="preserve">Российская газета от 31 декабря 2014 г. № 299 (без приложения), приложение – </w:t>
      </w:r>
      <w:r w:rsidRPr="00210385">
        <w:rPr>
          <w:bCs/>
          <w:color w:val="000000"/>
          <w:sz w:val="22"/>
          <w:szCs w:val="22"/>
          <w:lang w:val="en-US"/>
        </w:rPr>
        <w:t>www</w:t>
      </w:r>
      <w:r w:rsidRPr="00210385">
        <w:rPr>
          <w:bCs/>
          <w:color w:val="000000"/>
          <w:sz w:val="22"/>
          <w:szCs w:val="22"/>
        </w:rPr>
        <w:t>.</w:t>
      </w:r>
      <w:r w:rsidRPr="00210385">
        <w:rPr>
          <w:bCs/>
          <w:color w:val="000000"/>
          <w:sz w:val="22"/>
          <w:szCs w:val="22"/>
          <w:lang w:val="en-US"/>
        </w:rPr>
        <w:t>rg</w:t>
      </w:r>
      <w:r w:rsidRPr="00210385">
        <w:rPr>
          <w:bCs/>
          <w:color w:val="000000"/>
          <w:sz w:val="22"/>
          <w:szCs w:val="22"/>
        </w:rPr>
        <w:t>.</w:t>
      </w:r>
      <w:r w:rsidRPr="00210385">
        <w:rPr>
          <w:bCs/>
          <w:color w:val="000000"/>
          <w:sz w:val="22"/>
          <w:szCs w:val="22"/>
          <w:lang w:val="en-US"/>
        </w:rPr>
        <w:t>ru</w:t>
      </w:r>
      <w:r w:rsidRPr="00210385">
        <w:rPr>
          <w:bCs/>
          <w:color w:val="000000"/>
          <w:sz w:val="22"/>
          <w:szCs w:val="22"/>
        </w:rPr>
        <w:t>).</w:t>
      </w:r>
    </w:p>
  </w:footnote>
  <w:footnote w:id="8">
    <w:p w:rsidR="00D653D8" w:rsidRDefault="00D653D8" w:rsidP="004412A8">
      <w:pPr>
        <w:autoSpaceDE w:val="0"/>
        <w:autoSpaceDN w:val="0"/>
        <w:adjustRightInd w:val="0"/>
        <w:jc w:val="both"/>
      </w:pPr>
      <w:r w:rsidRPr="00210385">
        <w:rPr>
          <w:rStyle w:val="FootnoteReference"/>
          <w:sz w:val="22"/>
          <w:szCs w:val="22"/>
        </w:rPr>
        <w:footnoteRef/>
      </w:r>
      <w:r w:rsidRPr="00210385">
        <w:rPr>
          <w:sz w:val="22"/>
          <w:szCs w:val="22"/>
        </w:rPr>
        <w:t xml:space="preserve"> Закон Российской Федерации от 25 октября 1991 г. № 1801-</w:t>
      </w:r>
      <w:r w:rsidRPr="00210385">
        <w:rPr>
          <w:sz w:val="22"/>
          <w:szCs w:val="22"/>
          <w:lang w:val="en-US"/>
        </w:rPr>
        <w:t>I</w:t>
      </w:r>
      <w:r w:rsidRPr="00210385">
        <w:rPr>
          <w:sz w:val="22"/>
          <w:szCs w:val="22"/>
        </w:rPr>
        <w:t xml:space="preserve"> «О языках народов Российской Федерации» (Ведомости съезда народных депутатов и Верховного Совета Российской Федерации </w:t>
      </w:r>
      <w:r>
        <w:rPr>
          <w:sz w:val="22"/>
          <w:szCs w:val="22"/>
        </w:rPr>
        <w:br/>
      </w:r>
      <w:r w:rsidRPr="00210385">
        <w:rPr>
          <w:sz w:val="22"/>
          <w:szCs w:val="22"/>
        </w:rPr>
        <w:t xml:space="preserve">от 12 декабря 1991 г., № 50, ст. 1740; </w:t>
      </w:r>
      <w:r w:rsidRPr="00210385">
        <w:rPr>
          <w:sz w:val="22"/>
          <w:szCs w:val="22"/>
          <w:lang w:eastAsia="en-US"/>
        </w:rPr>
        <w:t xml:space="preserve">Собрание законодательства </w:t>
      </w:r>
      <w:r w:rsidRPr="00210385">
        <w:rPr>
          <w:sz w:val="22"/>
          <w:szCs w:val="22"/>
        </w:rPr>
        <w:t>Российской Федерации,</w:t>
      </w:r>
      <w:r w:rsidRPr="00210385">
        <w:rPr>
          <w:sz w:val="22"/>
          <w:szCs w:val="22"/>
          <w:lang w:eastAsia="en-US"/>
        </w:rPr>
        <w:t xml:space="preserve"> 1998, № 31, ст. 3804; 2002, № 50, ст. 4926; 2013, № 27, ст. 3477; 2014, № 11, ст. 1094</w:t>
      </w:r>
      <w:r w:rsidRPr="00210385">
        <w:rPr>
          <w:sz w:val="22"/>
          <w:szCs w:val="22"/>
        </w:rPr>
        <w:t>).</w:t>
      </w:r>
    </w:p>
  </w:footnote>
  <w:footnote w:id="9">
    <w:p w:rsidR="00D653D8" w:rsidRDefault="00D653D8" w:rsidP="00F55586">
      <w:pPr>
        <w:pStyle w:val="ConsPlusTitle"/>
        <w:widowControl/>
        <w:jc w:val="both"/>
      </w:pPr>
      <w:r w:rsidRPr="00210385">
        <w:rPr>
          <w:rStyle w:val="FootnoteReference"/>
          <w:rFonts w:ascii="Times New Roman" w:hAnsi="Times New Roman"/>
          <w:b w:val="0"/>
          <w:sz w:val="22"/>
          <w:szCs w:val="22"/>
        </w:rPr>
        <w:footnoteRef/>
      </w:r>
      <w:r w:rsidRPr="00210385">
        <w:rPr>
          <w:rFonts w:ascii="Times New Roman" w:hAnsi="Times New Roman" w:cs="Times New Roman"/>
          <w:b w:val="0"/>
          <w:sz w:val="22"/>
          <w:szCs w:val="22"/>
        </w:rPr>
        <w:t xml:space="preserve"> </w:t>
      </w:r>
      <w:r w:rsidRPr="00210385">
        <w:rPr>
          <w:rFonts w:ascii="Times New Roman" w:hAnsi="Times New Roman" w:cs="Times New Roman"/>
          <w:b w:val="0"/>
          <w:bCs w:val="0"/>
          <w:sz w:val="22"/>
          <w:szCs w:val="22"/>
        </w:rPr>
        <w:t>Приказ Министерства связи и массовых коммуникаций Российской Федерации и Федеральной службы охраны Российской Федерации от 27 мая 2015 г. № 186/258 «Об утверждении Требований к организационно-техническому взаимодействию государственных органов и государственных организаций посредством обмена документами в электронном виде» (зарегистрирован Министерством юстиции Российской Федерации 22 сентября 2015 г., регистрационный № 38956; официальный интернет-портал правовой информации http://parvo.gov.ru, 24 сентября 2015 г.).</w:t>
      </w:r>
    </w:p>
  </w:footnote>
  <w:footnote w:id="10">
    <w:p w:rsidR="00D653D8" w:rsidRDefault="00D653D8" w:rsidP="00E625CE">
      <w:pPr>
        <w:pStyle w:val="FootnoteText"/>
        <w:jc w:val="both"/>
      </w:pPr>
      <w:r w:rsidRPr="00842453">
        <w:rPr>
          <w:rStyle w:val="FootnoteReference"/>
          <w:sz w:val="22"/>
          <w:szCs w:val="22"/>
        </w:rPr>
        <w:footnoteRef/>
      </w:r>
      <w:r w:rsidRPr="00842453">
        <w:rPr>
          <w:sz w:val="22"/>
          <w:szCs w:val="22"/>
        </w:rPr>
        <w:t xml:space="preserve"> Индивидуальной инструкцией по делопроизводству могут быть установлены иные сроки согласования проектов документов.</w:t>
      </w:r>
    </w:p>
  </w:footnote>
  <w:footnote w:id="11">
    <w:p w:rsidR="00D653D8" w:rsidRDefault="00D653D8" w:rsidP="00A90972">
      <w:pPr>
        <w:pStyle w:val="FootnoteText"/>
      </w:pPr>
      <w:r w:rsidRPr="002C6513">
        <w:rPr>
          <w:rStyle w:val="FootnoteReference"/>
          <w:sz w:val="22"/>
          <w:szCs w:val="22"/>
        </w:rPr>
        <w:footnoteRef/>
      </w:r>
      <w:r w:rsidRPr="002C6513">
        <w:rPr>
          <w:sz w:val="22"/>
          <w:szCs w:val="22"/>
        </w:rPr>
        <w:t xml:space="preserve"> Для государственных организаций – участников МЭДО.</w:t>
      </w:r>
    </w:p>
  </w:footnote>
  <w:footnote w:id="12">
    <w:p w:rsidR="00D653D8" w:rsidRDefault="00D653D8" w:rsidP="00761936">
      <w:pPr>
        <w:pStyle w:val="FootnoteText"/>
        <w:jc w:val="both"/>
      </w:pPr>
      <w:r w:rsidRPr="002C6513">
        <w:rPr>
          <w:rStyle w:val="FootnoteReference"/>
          <w:sz w:val="24"/>
          <w:szCs w:val="24"/>
        </w:rPr>
        <w:footnoteRef/>
      </w:r>
      <w:r w:rsidRPr="002C6513">
        <w:rPr>
          <w:sz w:val="24"/>
          <w:szCs w:val="24"/>
        </w:rPr>
        <w:t xml:space="preserve"> Индивидуальной инструкцией по делопроизводству может быть предусмотрена распечатка документов, поступивших в форме электронных документов, с последующей организацией работы с ними как с документами на бумажном носителе.</w:t>
      </w:r>
    </w:p>
  </w:footnote>
  <w:footnote w:id="13">
    <w:p w:rsidR="00D653D8" w:rsidRDefault="00D653D8" w:rsidP="004E0D39">
      <w:pPr>
        <w:pStyle w:val="FootnoteText"/>
        <w:jc w:val="both"/>
      </w:pPr>
      <w:r w:rsidRPr="002C6513">
        <w:rPr>
          <w:rStyle w:val="FootnoteReference"/>
          <w:sz w:val="22"/>
          <w:szCs w:val="22"/>
        </w:rPr>
        <w:footnoteRef/>
      </w:r>
      <w:r w:rsidRPr="002C6513">
        <w:rPr>
          <w:sz w:val="22"/>
          <w:szCs w:val="22"/>
        </w:rPr>
        <w:t> К документам, не подлежащим регистрации, относятся документы, не требующие исполнения и не содержащие информации, используемой в справочных целях.</w:t>
      </w:r>
    </w:p>
  </w:footnote>
  <w:footnote w:id="14">
    <w:p w:rsidR="00D653D8" w:rsidRDefault="00D653D8" w:rsidP="00CF5437">
      <w:pPr>
        <w:pStyle w:val="FootnoteText"/>
        <w:jc w:val="both"/>
      </w:pPr>
      <w:r w:rsidRPr="002C6513">
        <w:rPr>
          <w:rStyle w:val="FootnoteReference"/>
          <w:sz w:val="22"/>
          <w:szCs w:val="22"/>
        </w:rPr>
        <w:footnoteRef/>
      </w:r>
      <w:r w:rsidRPr="002C6513">
        <w:rPr>
          <w:sz w:val="22"/>
          <w:szCs w:val="22"/>
        </w:rPr>
        <w:t> В индивидуальной инструкции по делопроизводству устанавливается место регистрации входящих документов (централизованно – в Службе делопроизводства или в Службе делопроизводства и структурных подразделениях), а также способ регистрации (в СЭД или в регистрационно-учетных формах на бумажном носителе).</w:t>
      </w:r>
    </w:p>
  </w:footnote>
  <w:footnote w:id="15">
    <w:p w:rsidR="00D653D8" w:rsidRDefault="00D653D8" w:rsidP="00E60BFF">
      <w:pPr>
        <w:autoSpaceDE w:val="0"/>
        <w:autoSpaceDN w:val="0"/>
        <w:adjustRightInd w:val="0"/>
        <w:jc w:val="both"/>
      </w:pPr>
      <w:r w:rsidRPr="002C6513">
        <w:rPr>
          <w:rStyle w:val="FootnoteReference"/>
          <w:sz w:val="22"/>
          <w:szCs w:val="22"/>
        </w:rPr>
        <w:footnoteRef/>
      </w:r>
      <w:r w:rsidRPr="002C6513">
        <w:rPr>
          <w:sz w:val="22"/>
          <w:szCs w:val="22"/>
        </w:rPr>
        <w:t xml:space="preserve"> Федеральный закон от 2 мая 2006 г. № 59-ФЗ «О порядке рассмотрения обращений граждан в Российской Федерации» (Собрание законодательства Российской Федерации, 2006, № 10, ст. 2060; </w:t>
      </w:r>
      <w:r w:rsidRPr="002C6513">
        <w:rPr>
          <w:sz w:val="22"/>
          <w:szCs w:val="22"/>
          <w:lang w:eastAsia="en-US"/>
        </w:rPr>
        <w:t>2010, № 27, ст. 3410; 2010, № 31, ст. 4196; 2013, № 19, ст. 2307; 2013, № 27, ст. 3474; 2014, № 48, ст. 6638; 2015, № 45, ст. 6206</w:t>
      </w:r>
      <w:r w:rsidRPr="002C6513">
        <w:rPr>
          <w:sz w:val="22"/>
          <w:szCs w:val="22"/>
        </w:rPr>
        <w:t>).</w:t>
      </w:r>
    </w:p>
  </w:footnote>
  <w:footnote w:id="16">
    <w:p w:rsidR="00D653D8" w:rsidRDefault="00D653D8" w:rsidP="0097328F">
      <w:pPr>
        <w:pStyle w:val="FootnoteText"/>
        <w:jc w:val="both"/>
      </w:pPr>
      <w:r w:rsidRPr="002C6513">
        <w:rPr>
          <w:rStyle w:val="FootnoteReference"/>
          <w:sz w:val="22"/>
          <w:szCs w:val="22"/>
        </w:rPr>
        <w:footnoteRef/>
      </w:r>
      <w:r w:rsidRPr="002C6513">
        <w:rPr>
          <w:sz w:val="22"/>
          <w:szCs w:val="22"/>
        </w:rPr>
        <w:t xml:space="preserve"> Формат регистрационного номера входящего документа определяется индивидуальной инструкцией по делопроизводству организации. </w:t>
      </w:r>
    </w:p>
  </w:footnote>
  <w:footnote w:id="17">
    <w:p w:rsidR="00D653D8" w:rsidRDefault="00D653D8" w:rsidP="00A16BF2">
      <w:pPr>
        <w:pStyle w:val="FootnoteText"/>
        <w:jc w:val="both"/>
      </w:pPr>
      <w:r w:rsidRPr="002C6513">
        <w:rPr>
          <w:rStyle w:val="FootnoteReference"/>
          <w:sz w:val="22"/>
          <w:szCs w:val="22"/>
        </w:rPr>
        <w:footnoteRef/>
      </w:r>
      <w:r w:rsidRPr="002C6513">
        <w:rPr>
          <w:sz w:val="22"/>
          <w:szCs w:val="22"/>
        </w:rPr>
        <w:t xml:space="preserve"> Состав документов, подлежащих предварительному рассмотрению в организации, может быть конкретизирован в индивидуальной инструкции по делопроизводству.</w:t>
      </w:r>
    </w:p>
  </w:footnote>
  <w:footnote w:id="18">
    <w:p w:rsidR="00D653D8" w:rsidRDefault="00D653D8" w:rsidP="00A234F5">
      <w:pPr>
        <w:tabs>
          <w:tab w:val="left" w:pos="1440"/>
          <w:tab w:val="left" w:pos="1620"/>
          <w:tab w:val="num" w:pos="2160"/>
        </w:tabs>
        <w:jc w:val="both"/>
      </w:pPr>
      <w:r w:rsidRPr="001C2B05">
        <w:rPr>
          <w:rStyle w:val="FootnoteReference"/>
          <w:sz w:val="22"/>
          <w:szCs w:val="22"/>
        </w:rPr>
        <w:footnoteRef/>
      </w:r>
      <w:r w:rsidRPr="001C2B05">
        <w:rPr>
          <w:sz w:val="22"/>
          <w:szCs w:val="22"/>
        </w:rPr>
        <w:t> Индивидуальной инструкцией по делопроизводству может быть предусмотрено, что подлинники входящих документов на бумажном носителе после их сканирования и включения в виде электронных копий в СЭД, в структурные подразделения не передаются, а помещаются в дело в Службе делопроизводства в соответствии с номенклатурой дел организации.</w:t>
      </w:r>
    </w:p>
  </w:footnote>
  <w:footnote w:id="19">
    <w:p w:rsidR="00D653D8" w:rsidRDefault="00D653D8" w:rsidP="00D63084">
      <w:pPr>
        <w:autoSpaceDE w:val="0"/>
        <w:autoSpaceDN w:val="0"/>
        <w:adjustRightInd w:val="0"/>
        <w:jc w:val="both"/>
      </w:pPr>
      <w:r w:rsidRPr="002A09A4">
        <w:rPr>
          <w:rStyle w:val="FootnoteReference"/>
          <w:sz w:val="22"/>
          <w:szCs w:val="22"/>
        </w:rPr>
        <w:footnoteRef/>
      </w:r>
      <w:r w:rsidRPr="002A09A4">
        <w:rPr>
          <w:sz w:val="22"/>
          <w:szCs w:val="22"/>
        </w:rPr>
        <w:t> Приказ Министерства связи и массовых коммуникаций Российской Федерации от 31 июля 2014 г. № 234 «Об утверждении Правил оказания услуг почтовой связи» (</w:t>
      </w:r>
      <w:r w:rsidRPr="002A09A4">
        <w:rPr>
          <w:sz w:val="22"/>
          <w:szCs w:val="22"/>
          <w:lang w:eastAsia="en-US"/>
        </w:rPr>
        <w:t xml:space="preserve">«Российская газета», № 299, 31.12.2014 (опубликован без приложения); приложение к приказу </w:t>
      </w:r>
      <w:r w:rsidRPr="002A09A4">
        <w:rPr>
          <w:bCs/>
          <w:color w:val="000000"/>
          <w:sz w:val="22"/>
          <w:szCs w:val="22"/>
        </w:rPr>
        <w:t>(</w:t>
      </w:r>
      <w:r w:rsidRPr="002A09A4">
        <w:rPr>
          <w:sz w:val="22"/>
          <w:szCs w:val="22"/>
          <w:lang w:val="en-US" w:eastAsia="en-US"/>
        </w:rPr>
        <w:t>http</w:t>
      </w:r>
      <w:r w:rsidRPr="002A09A4">
        <w:rPr>
          <w:sz w:val="22"/>
          <w:szCs w:val="22"/>
          <w:lang w:eastAsia="en-US"/>
        </w:rPr>
        <w:t>://</w:t>
      </w:r>
      <w:r w:rsidRPr="002A09A4">
        <w:rPr>
          <w:sz w:val="22"/>
          <w:szCs w:val="22"/>
          <w:lang w:val="en-US" w:eastAsia="en-US"/>
        </w:rPr>
        <w:t>www</w:t>
      </w:r>
      <w:r w:rsidRPr="002A09A4">
        <w:rPr>
          <w:sz w:val="22"/>
          <w:szCs w:val="22"/>
          <w:lang w:eastAsia="en-US"/>
        </w:rPr>
        <w:t>.</w:t>
      </w:r>
      <w:r w:rsidRPr="002A09A4">
        <w:rPr>
          <w:sz w:val="22"/>
          <w:szCs w:val="22"/>
          <w:lang w:val="en-US" w:eastAsia="en-US"/>
        </w:rPr>
        <w:t>rg</w:t>
      </w:r>
      <w:r w:rsidRPr="002A09A4">
        <w:rPr>
          <w:sz w:val="22"/>
          <w:szCs w:val="22"/>
          <w:lang w:eastAsia="en-US"/>
        </w:rPr>
        <w:t>.</w:t>
      </w:r>
      <w:r w:rsidRPr="002A09A4">
        <w:rPr>
          <w:sz w:val="22"/>
          <w:szCs w:val="22"/>
          <w:lang w:val="en-US" w:eastAsia="en-US"/>
        </w:rPr>
        <w:t>ru</w:t>
      </w:r>
      <w:r w:rsidRPr="002A09A4">
        <w:rPr>
          <w:sz w:val="22"/>
          <w:szCs w:val="22"/>
          <w:lang w:eastAsia="en-US"/>
        </w:rPr>
        <w:t>).</w:t>
      </w:r>
    </w:p>
  </w:footnote>
  <w:footnote w:id="20">
    <w:p w:rsidR="00D653D8" w:rsidRDefault="00D653D8" w:rsidP="00D114A3">
      <w:pPr>
        <w:jc w:val="both"/>
      </w:pPr>
      <w:r w:rsidRPr="002A09A4">
        <w:rPr>
          <w:rStyle w:val="FootnoteReference"/>
          <w:sz w:val="22"/>
          <w:szCs w:val="22"/>
        </w:rPr>
        <w:footnoteRef/>
      </w:r>
      <w:r w:rsidRPr="002A09A4">
        <w:rPr>
          <w:sz w:val="22"/>
          <w:szCs w:val="22"/>
        </w:rPr>
        <w:t xml:space="preserve"> Подготовка приказов по личному составу к подписанию руководителем и их регистрация осуществляются подразделением по управлению персоналом. </w:t>
      </w:r>
    </w:p>
  </w:footnote>
  <w:footnote w:id="21">
    <w:p w:rsidR="00D653D8" w:rsidRDefault="00D653D8" w:rsidP="000159F5">
      <w:pPr>
        <w:pStyle w:val="FootnoteText"/>
        <w:jc w:val="both"/>
      </w:pPr>
      <w:r w:rsidRPr="002A09A4">
        <w:rPr>
          <w:rStyle w:val="FootnoteReference"/>
          <w:sz w:val="22"/>
          <w:szCs w:val="22"/>
        </w:rPr>
        <w:footnoteRef/>
      </w:r>
      <w:r w:rsidRPr="002A09A4">
        <w:rPr>
          <w:sz w:val="22"/>
          <w:szCs w:val="22"/>
        </w:rPr>
        <w:t xml:space="preserve"> Указанный состав сведений, включаемых в СЭД при регистрации и в ходе рассмотрения и исполнения входящих и исходящих документов, обязателен для организаций – участников МЭДО.</w:t>
      </w:r>
    </w:p>
  </w:footnote>
  <w:footnote w:id="22">
    <w:p w:rsidR="00D653D8" w:rsidRDefault="00D653D8" w:rsidP="003F0E04">
      <w:pPr>
        <w:pStyle w:val="FootnoteText"/>
        <w:jc w:val="both"/>
      </w:pPr>
      <w:r w:rsidRPr="002A09A4">
        <w:rPr>
          <w:rStyle w:val="FootnoteReference"/>
          <w:sz w:val="22"/>
          <w:szCs w:val="22"/>
        </w:rPr>
        <w:footnoteRef/>
      </w:r>
      <w:r w:rsidRPr="002A09A4">
        <w:rPr>
          <w:sz w:val="22"/>
          <w:szCs w:val="22"/>
        </w:rPr>
        <w:t xml:space="preserve"> Включаются в СЭД, если поступивший документ подписан усиленной электронной подписью.</w:t>
      </w:r>
    </w:p>
  </w:footnote>
  <w:footnote w:id="23">
    <w:p w:rsidR="00D653D8" w:rsidRDefault="00D653D8" w:rsidP="003F0E04">
      <w:pPr>
        <w:pStyle w:val="FootnoteText"/>
        <w:jc w:val="both"/>
      </w:pPr>
      <w:r w:rsidRPr="000F0E1A">
        <w:rPr>
          <w:rStyle w:val="FootnoteReference"/>
          <w:sz w:val="22"/>
          <w:szCs w:val="22"/>
        </w:rPr>
        <w:footnoteRef/>
      </w:r>
      <w:r w:rsidRPr="000F0E1A">
        <w:rPr>
          <w:sz w:val="22"/>
          <w:szCs w:val="22"/>
        </w:rPr>
        <w:t xml:space="preserve"> Состав сведений, вносимых в СЭД при регистрации внутренних документов, зависит от вида регистрируемого документа.</w:t>
      </w:r>
    </w:p>
  </w:footnote>
  <w:footnote w:id="24">
    <w:p w:rsidR="00D653D8" w:rsidRDefault="00D653D8" w:rsidP="00AC6E71">
      <w:pPr>
        <w:pStyle w:val="FootnoteText"/>
        <w:jc w:val="both"/>
      </w:pPr>
      <w:r w:rsidRPr="007E46E0">
        <w:rPr>
          <w:rStyle w:val="FootnoteReference"/>
          <w:sz w:val="22"/>
          <w:szCs w:val="22"/>
        </w:rPr>
        <w:footnoteRef/>
      </w:r>
      <w:r w:rsidRPr="007E46E0">
        <w:rPr>
          <w:sz w:val="22"/>
          <w:szCs w:val="22"/>
        </w:rPr>
        <w:t xml:space="preserve"> Аналогичным образом могут быть внесены изменения в состав исполнителей документа (поручения) с обязательным информированием Службы делопроизводства.</w:t>
      </w:r>
    </w:p>
  </w:footnote>
  <w:footnote w:id="25">
    <w:p w:rsidR="00D653D8" w:rsidRDefault="00D653D8" w:rsidP="009C4EFF">
      <w:pPr>
        <w:pStyle w:val="FootnoteText"/>
      </w:pPr>
      <w:r w:rsidRPr="007E46E0">
        <w:rPr>
          <w:rStyle w:val="FootnoteReference"/>
          <w:sz w:val="22"/>
          <w:szCs w:val="22"/>
        </w:rPr>
        <w:footnoteRef/>
      </w:r>
      <w:r w:rsidRPr="007E46E0">
        <w:rPr>
          <w:sz w:val="22"/>
          <w:szCs w:val="22"/>
        </w:rPr>
        <w:t xml:space="preserve"> Выполняется Службой делопроизводства.</w:t>
      </w:r>
    </w:p>
  </w:footnote>
  <w:footnote w:id="26">
    <w:p w:rsidR="00D653D8" w:rsidRDefault="00D653D8" w:rsidP="00233538">
      <w:pPr>
        <w:pStyle w:val="FootnoteText"/>
        <w:jc w:val="both"/>
      </w:pPr>
      <w:r w:rsidRPr="007E46E0">
        <w:rPr>
          <w:rStyle w:val="FootnoteReference"/>
          <w:sz w:val="22"/>
          <w:szCs w:val="22"/>
        </w:rPr>
        <w:footnoteRef/>
      </w:r>
      <w:r w:rsidRPr="007E46E0">
        <w:rPr>
          <w:sz w:val="22"/>
          <w:szCs w:val="22"/>
        </w:rPr>
        <w:t xml:space="preserve"> Копии документов включаются в номенклатуру дел, если копия – единственный экземпляр документа в организации, а также если копии необходимы для организации деятельности подразделения.</w:t>
      </w:r>
    </w:p>
  </w:footnote>
  <w:footnote w:id="27">
    <w:p w:rsidR="00D653D8" w:rsidRDefault="00D653D8" w:rsidP="007B736E">
      <w:pPr>
        <w:jc w:val="both"/>
      </w:pPr>
      <w:r w:rsidRPr="007E46E0">
        <w:rPr>
          <w:rStyle w:val="FootnoteReference"/>
          <w:sz w:val="22"/>
          <w:szCs w:val="22"/>
        </w:rPr>
        <w:footnoteRef/>
      </w:r>
      <w:r w:rsidRPr="007E46E0">
        <w:rPr>
          <w:sz w:val="22"/>
          <w:szCs w:val="22"/>
        </w:rPr>
        <w:t xml:space="preserve"> В соответствии с 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w:t>
      </w:r>
      <w:r>
        <w:rPr>
          <w:sz w:val="22"/>
          <w:szCs w:val="22"/>
        </w:rPr>
        <w:br/>
      </w:r>
      <w:r w:rsidRPr="007E46E0">
        <w:rPr>
          <w:sz w:val="22"/>
          <w:szCs w:val="22"/>
        </w:rPr>
        <w:t xml:space="preserve">с указанием сроков хранения (утв. приказом Министерства культуры Российской Федерации от 25 августа 2010 г. № 558 </w:t>
      </w:r>
      <w:r w:rsidRPr="007E46E0">
        <w:rPr>
          <w:sz w:val="22"/>
          <w:szCs w:val="22"/>
          <w:lang w:eastAsia="en-US"/>
        </w:rPr>
        <w:t>«Об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w:t>
      </w:r>
      <w:r w:rsidRPr="007E46E0">
        <w:rPr>
          <w:sz w:val="22"/>
          <w:szCs w:val="22"/>
        </w:rPr>
        <w:t xml:space="preserve">зарегистрирован Министерством юстиции Российской Федерации </w:t>
      </w:r>
      <w:r w:rsidRPr="007E46E0">
        <w:rPr>
          <w:sz w:val="22"/>
          <w:szCs w:val="22"/>
          <w:lang w:eastAsia="en-US"/>
        </w:rPr>
        <w:t xml:space="preserve">8 сентября 2010 г., регистрационный </w:t>
      </w:r>
      <w:r w:rsidRPr="007E46E0">
        <w:rPr>
          <w:sz w:val="22"/>
          <w:szCs w:val="22"/>
        </w:rPr>
        <w:t>№</w:t>
      </w:r>
      <w:r w:rsidRPr="007E46E0">
        <w:rPr>
          <w:sz w:val="22"/>
          <w:szCs w:val="22"/>
          <w:lang w:eastAsia="en-US"/>
        </w:rPr>
        <w:t xml:space="preserve"> 18380; в ред. </w:t>
      </w:r>
      <w:hyperlink r:id="rId1" w:history="1">
        <w:r w:rsidRPr="007E46E0">
          <w:rPr>
            <w:sz w:val="22"/>
            <w:szCs w:val="22"/>
          </w:rPr>
          <w:t>приказа</w:t>
        </w:r>
      </w:hyperlink>
      <w:r w:rsidRPr="007E46E0">
        <w:rPr>
          <w:sz w:val="22"/>
          <w:szCs w:val="22"/>
        </w:rPr>
        <w:t xml:space="preserve"> Министерства культуры Российской Федерации от 16.02.2016 № 403; официальный интернет-портал правовой информации http://parvo.gov.ru, 17.03.2016), к административно-хозяйственной деятельности относятся вопросы по соблюдению правил внутреннего распорядка, эксплуатации служебных зданий, транспортному обслуживанию, внутренней связи, обеспечению безопасности организаций.</w:t>
      </w:r>
    </w:p>
  </w:footnote>
  <w:footnote w:id="28">
    <w:p w:rsidR="00D653D8" w:rsidRDefault="00D653D8" w:rsidP="009C1769">
      <w:pPr>
        <w:pStyle w:val="FootnoteText"/>
        <w:jc w:val="both"/>
      </w:pPr>
      <w:r w:rsidRPr="007E46E0">
        <w:rPr>
          <w:rStyle w:val="FootnoteReference"/>
          <w:sz w:val="22"/>
          <w:szCs w:val="22"/>
        </w:rPr>
        <w:footnoteRef/>
      </w:r>
      <w:r w:rsidRPr="007E46E0">
        <w:rPr>
          <w:sz w:val="22"/>
          <w:szCs w:val="22"/>
        </w:rPr>
        <w:t xml:space="preserve"> При отсутствии в организации архива как структурного подразделения, ответственность за организацию хранения, комплектование, учет и использования документов, образовавшихся в деятельности организации, лежит на работнике, в обязанности которого входит организация хранения, комплектования, учета и использования архивных документов.</w:t>
      </w:r>
    </w:p>
  </w:footnote>
  <w:footnote w:id="29">
    <w:p w:rsidR="00D653D8" w:rsidRDefault="00D653D8" w:rsidP="0069139D">
      <w:pPr>
        <w:pStyle w:val="FootnoteText"/>
        <w:jc w:val="both"/>
      </w:pPr>
      <w:r w:rsidRPr="007E46E0">
        <w:rPr>
          <w:sz w:val="22"/>
          <w:szCs w:val="22"/>
          <w:vertAlign w:val="superscript"/>
        </w:rPr>
        <w:footnoteRef/>
      </w:r>
      <w:r w:rsidRPr="007E46E0">
        <w:rPr>
          <w:sz w:val="22"/>
          <w:szCs w:val="22"/>
          <w:vertAlign w:val="superscript"/>
        </w:rPr>
        <w:t xml:space="preserve"> </w:t>
      </w:r>
      <w:r w:rsidRPr="007E46E0">
        <w:rPr>
          <w:sz w:val="22"/>
          <w:szCs w:val="22"/>
        </w:rPr>
        <w:t>Оформление дел для передачи на хранение в архив организации (государственный или муниципальный архив) может проводиться специализированной организацией по договору с организацией, в деятельности которой образовались документы.</w:t>
      </w:r>
    </w:p>
  </w:footnote>
  <w:footnote w:id="30">
    <w:p w:rsidR="00D653D8" w:rsidRDefault="00D653D8" w:rsidP="000770CE">
      <w:pPr>
        <w:jc w:val="both"/>
      </w:pPr>
      <w:r w:rsidRPr="007E46E0">
        <w:rPr>
          <w:sz w:val="22"/>
          <w:szCs w:val="22"/>
          <w:vertAlign w:val="superscript"/>
        </w:rPr>
        <w:footnoteRef/>
      </w:r>
      <w:r w:rsidRPr="007E46E0">
        <w:rPr>
          <w:sz w:val="22"/>
          <w:szCs w:val="22"/>
        </w:rPr>
        <w:t xml:space="preserve"> Приказ Министерства культуры Российской Федерации от 31 марта 2015 г. № 526 «Об утверждении Правил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организациях» (зарегистрирован Министерством юстиции России 7 сентября 2015 г., регистрационный № 38830; официальный интернет-портал правовой информации http://parvo.gov.ru, 10 сентября 2015 г.).</w:t>
      </w:r>
    </w:p>
  </w:footnote>
  <w:footnote w:id="31">
    <w:p w:rsidR="00D653D8" w:rsidRDefault="00D653D8" w:rsidP="009D1F60">
      <w:pPr>
        <w:jc w:val="both"/>
      </w:pPr>
      <w:r w:rsidRPr="007E46E0">
        <w:rPr>
          <w:sz w:val="22"/>
          <w:szCs w:val="22"/>
          <w:vertAlign w:val="superscript"/>
        </w:rPr>
        <w:footnoteRef/>
      </w:r>
      <w:r w:rsidRPr="007E46E0">
        <w:rPr>
          <w:sz w:val="22"/>
          <w:szCs w:val="22"/>
        </w:rPr>
        <w:t xml:space="preserve"> Контрольная сумма (файла/папки) – значение, рассчитанное по набору данных путём применения определённого алгоритма и используемое для проверки целостности данных при их передаче или хранении.</w:t>
      </w:r>
    </w:p>
  </w:footnote>
  <w:footnote w:id="32">
    <w:p w:rsidR="00D653D8" w:rsidRDefault="00D653D8" w:rsidP="009D1F60">
      <w:pPr>
        <w:jc w:val="both"/>
      </w:pPr>
      <w:r w:rsidRPr="007E46E0">
        <w:rPr>
          <w:sz w:val="22"/>
          <w:szCs w:val="22"/>
          <w:vertAlign w:val="superscript"/>
        </w:rPr>
        <w:footnoteRef/>
      </w:r>
      <w:r w:rsidRPr="007E46E0">
        <w:rPr>
          <w:sz w:val="22"/>
          <w:szCs w:val="22"/>
        </w:rPr>
        <w:t xml:space="preserve"> </w:t>
      </w:r>
      <w:bookmarkStart w:id="166" w:name="_Toc433406888"/>
      <w:bookmarkStart w:id="167" w:name="_Toc433552344"/>
      <w:r w:rsidRPr="007E46E0">
        <w:rPr>
          <w:sz w:val="22"/>
          <w:szCs w:val="22"/>
        </w:rPr>
        <w:t>Приказ</w:t>
      </w:r>
      <w:bookmarkEnd w:id="166"/>
      <w:bookmarkEnd w:id="167"/>
      <w:r w:rsidRPr="007E46E0">
        <w:rPr>
          <w:sz w:val="22"/>
          <w:szCs w:val="22"/>
        </w:rPr>
        <w:t xml:space="preserve"> Министерства культуры Российской Федерации </w:t>
      </w:r>
      <w:bookmarkStart w:id="168" w:name="_Toc433406889"/>
      <w:bookmarkStart w:id="169" w:name="_Toc433552345"/>
      <w:r w:rsidRPr="007E46E0">
        <w:rPr>
          <w:sz w:val="22"/>
          <w:szCs w:val="22"/>
        </w:rPr>
        <w:t>от 31 марта 2015 г. № 526</w:t>
      </w:r>
      <w:bookmarkEnd w:id="168"/>
      <w:bookmarkEnd w:id="169"/>
      <w:r w:rsidRPr="007E46E0">
        <w:rPr>
          <w:sz w:val="22"/>
          <w:szCs w:val="22"/>
        </w:rPr>
        <w:t xml:space="preserve"> «</w:t>
      </w:r>
      <w:bookmarkStart w:id="170" w:name="_Toc433406890"/>
      <w:bookmarkStart w:id="171" w:name="_Toc433552346"/>
      <w:r w:rsidRPr="007E46E0">
        <w:rPr>
          <w:sz w:val="22"/>
          <w:szCs w:val="22"/>
        </w:rPr>
        <w:t xml:space="preserve">Об утверждении </w:t>
      </w:r>
      <w:bookmarkEnd w:id="170"/>
      <w:bookmarkEnd w:id="171"/>
      <w:r w:rsidRPr="007E46E0">
        <w:rPr>
          <w:sz w:val="22"/>
          <w:szCs w:val="22"/>
        </w:rPr>
        <w:t>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w:t>
      </w:r>
      <w:r w:rsidRPr="007E46E0">
        <w:rPr>
          <w:sz w:val="22"/>
          <w:szCs w:val="22"/>
          <w:lang w:eastAsia="en-US"/>
        </w:rPr>
        <w:t>зарегистрирован Министерством юстиции России 7 сентября 2015</w:t>
      </w:r>
      <w:r w:rsidRPr="007E46E0">
        <w:rPr>
          <w:sz w:val="22"/>
          <w:szCs w:val="22"/>
        </w:rPr>
        <w:t> </w:t>
      </w:r>
      <w:r w:rsidRPr="007E46E0">
        <w:rPr>
          <w:sz w:val="22"/>
          <w:szCs w:val="22"/>
          <w:lang w:eastAsia="en-US"/>
        </w:rPr>
        <w:t xml:space="preserve">г., регистрационный № </w:t>
      </w:r>
      <w:r w:rsidRPr="007E46E0">
        <w:rPr>
          <w:sz w:val="22"/>
          <w:szCs w:val="22"/>
        </w:rPr>
        <w:t>38830; официальный интернет-портал правовой информации http://parvo.gov.ru, 10 сентября 2015 г.).</w:t>
      </w:r>
    </w:p>
  </w:footnote>
  <w:footnote w:id="33">
    <w:p w:rsidR="00D653D8" w:rsidRDefault="00D653D8" w:rsidP="007E57AB">
      <w:pPr>
        <w:pStyle w:val="ConsPlusNormal"/>
        <w:jc w:val="both"/>
      </w:pPr>
      <w:r w:rsidRPr="007E46E0">
        <w:rPr>
          <w:rStyle w:val="FootnoteReference"/>
          <w:rFonts w:ascii="Times New Roman" w:hAnsi="Times New Roman"/>
          <w:sz w:val="22"/>
          <w:szCs w:val="22"/>
        </w:rPr>
        <w:footnoteRef/>
      </w:r>
      <w:r w:rsidRPr="007E46E0">
        <w:rPr>
          <w:rFonts w:ascii="Times New Roman" w:hAnsi="Times New Roman" w:cs="Times New Roman"/>
          <w:sz w:val="22"/>
          <w:szCs w:val="22"/>
        </w:rPr>
        <w:t xml:space="preserve"> Отметка «ЭПК» означает, что часть документов может быть отнесена к сроку хранения «постоянно».</w:t>
      </w:r>
    </w:p>
  </w:footnote>
  <w:footnote w:id="34">
    <w:p w:rsidR="00D653D8" w:rsidRDefault="00D653D8" w:rsidP="00192C9E">
      <w:pPr>
        <w:pStyle w:val="FootnoteText"/>
        <w:jc w:val="both"/>
      </w:pPr>
      <w:r w:rsidRPr="00D03B21">
        <w:rPr>
          <w:rStyle w:val="FootnoteReference"/>
          <w:sz w:val="22"/>
          <w:szCs w:val="22"/>
        </w:rPr>
        <w:footnoteRef/>
      </w:r>
      <w:r w:rsidRPr="00D03B21">
        <w:rPr>
          <w:sz w:val="22"/>
          <w:szCs w:val="22"/>
        </w:rPr>
        <w:t xml:space="preserve"> Индивидуальной инструкцией по делопроизводству организации может быть предусмотрено ведение учета бланков документов.</w:t>
      </w:r>
    </w:p>
  </w:footnote>
  <w:footnote w:id="35">
    <w:p w:rsidR="00D653D8" w:rsidRDefault="00D653D8" w:rsidP="0068156E">
      <w:pPr>
        <w:autoSpaceDE w:val="0"/>
        <w:autoSpaceDN w:val="0"/>
        <w:adjustRightInd w:val="0"/>
        <w:jc w:val="both"/>
      </w:pPr>
      <w:r w:rsidRPr="00D03B21">
        <w:rPr>
          <w:sz w:val="22"/>
          <w:szCs w:val="22"/>
          <w:vertAlign w:val="superscript"/>
        </w:rPr>
        <w:footnoteRef/>
      </w:r>
      <w:r w:rsidRPr="00D03B21">
        <w:rPr>
          <w:sz w:val="22"/>
          <w:szCs w:val="22"/>
        </w:rPr>
        <w:t xml:space="preserve"> Федеральный конституционный закон от 25 декабря 2000 г. № 2-ФКЗ «О Государственном гербе Российской Федерации» (</w:t>
      </w:r>
      <w:bookmarkStart w:id="193" w:name="_Hlk497593564"/>
      <w:r w:rsidRPr="00D03B21">
        <w:rPr>
          <w:sz w:val="22"/>
          <w:szCs w:val="22"/>
        </w:rPr>
        <w:t>Собрание законодательства Российской Федерации. 2000, № 52, ст. 5021</w:t>
      </w:r>
      <w:bookmarkEnd w:id="193"/>
      <w:r w:rsidRPr="00D03B21">
        <w:rPr>
          <w:sz w:val="22"/>
          <w:szCs w:val="22"/>
        </w:rPr>
        <w:t xml:space="preserve">; </w:t>
      </w:r>
      <w:r w:rsidRPr="00D03B21">
        <w:rPr>
          <w:sz w:val="22"/>
          <w:szCs w:val="22"/>
          <w:lang w:eastAsia="en-US"/>
        </w:rPr>
        <w:t>2002, № 28, ст. 2780; 2003, № 27, ст. 2696; 2009, № 46, ст. 5417; 2011, № 1, ст. 1; 2013, № 30, ст. 4022; 2014, № 11, ст. 1088</w:t>
      </w:r>
      <w:r w:rsidRPr="00D03B21">
        <w:rPr>
          <w:sz w:val="22"/>
          <w:szCs w:val="22"/>
        </w:rPr>
        <w:t>).</w:t>
      </w:r>
    </w:p>
  </w:footnote>
  <w:footnote w:id="36">
    <w:p w:rsidR="00D653D8" w:rsidRDefault="00D653D8" w:rsidP="00070408">
      <w:pPr>
        <w:autoSpaceDE w:val="0"/>
        <w:autoSpaceDN w:val="0"/>
        <w:adjustRightInd w:val="0"/>
        <w:jc w:val="both"/>
      </w:pPr>
      <w:r w:rsidRPr="00D03B21">
        <w:rPr>
          <w:rStyle w:val="FootnoteReference"/>
          <w:sz w:val="22"/>
          <w:szCs w:val="22"/>
        </w:rPr>
        <w:footnoteRef/>
      </w:r>
      <w:r w:rsidRPr="00D03B21">
        <w:rPr>
          <w:sz w:val="22"/>
          <w:szCs w:val="22"/>
        </w:rPr>
        <w:t xml:space="preserve"> С учетом положений пункта 2 статьи 160 части </w:t>
      </w:r>
      <w:r w:rsidRPr="00D03B21">
        <w:rPr>
          <w:sz w:val="22"/>
          <w:szCs w:val="22"/>
          <w:lang w:val="en-US"/>
        </w:rPr>
        <w:t>I</w:t>
      </w:r>
      <w:r w:rsidRPr="00D03B21">
        <w:rPr>
          <w:sz w:val="22"/>
          <w:szCs w:val="22"/>
        </w:rPr>
        <w:t xml:space="preserve"> Гражданского кодекса Российской Федерации (Собрание законодательства Российской Федерации. 1994, № 32, ст. 3301; </w:t>
      </w:r>
      <w:r w:rsidRPr="00D03B21">
        <w:rPr>
          <w:sz w:val="22"/>
          <w:szCs w:val="22"/>
          <w:lang w:eastAsia="en-US"/>
        </w:rPr>
        <w:t>Официальный интернет-портал правовой информации http://www.pravo.gov.ru, 30.07.2017).</w:t>
      </w:r>
      <w:r w:rsidRPr="00D03B21">
        <w:rPr>
          <w:sz w:val="22"/>
          <w:szCs w:val="22"/>
        </w:rPr>
        <w:t>).</w:t>
      </w:r>
    </w:p>
  </w:footnote>
  <w:footnote w:id="37">
    <w:p w:rsidR="00D653D8" w:rsidRDefault="00D653D8" w:rsidP="00B34A5A">
      <w:pPr>
        <w:pStyle w:val="FootnoteText"/>
        <w:jc w:val="both"/>
      </w:pPr>
      <w:r w:rsidRPr="00D03B21">
        <w:rPr>
          <w:rStyle w:val="FootnoteReference"/>
          <w:sz w:val="22"/>
          <w:szCs w:val="22"/>
        </w:rPr>
        <w:footnoteRef/>
      </w:r>
      <w:r w:rsidRPr="00D03B21">
        <w:rPr>
          <w:sz w:val="22"/>
          <w:szCs w:val="22"/>
        </w:rPr>
        <w:t xml:space="preserve"> ГОСТ Р 51511-2001 «Печати с воспроизведением Государственного герба Российской Федерации. Форма, размеры и технические требования». – М.: ИПК Изд-во стандартов, 2004 (с изменениями </w:t>
      </w:r>
      <w:r>
        <w:rPr>
          <w:sz w:val="22"/>
          <w:szCs w:val="22"/>
        </w:rPr>
        <w:br/>
      </w:r>
      <w:r w:rsidRPr="00D03B21">
        <w:rPr>
          <w:sz w:val="22"/>
          <w:szCs w:val="22"/>
        </w:rPr>
        <w:t xml:space="preserve">№ 1‒4). </w:t>
      </w:r>
    </w:p>
  </w:footnote>
  <w:footnote w:id="38">
    <w:p w:rsidR="00D653D8" w:rsidRDefault="00D653D8" w:rsidP="00230B42">
      <w:pPr>
        <w:autoSpaceDE w:val="0"/>
        <w:autoSpaceDN w:val="0"/>
        <w:adjustRightInd w:val="0"/>
        <w:jc w:val="both"/>
      </w:pPr>
      <w:r w:rsidRPr="00D03B21">
        <w:rPr>
          <w:sz w:val="22"/>
          <w:szCs w:val="22"/>
          <w:vertAlign w:val="superscript"/>
        </w:rPr>
        <w:footnoteRef/>
      </w:r>
      <w:r w:rsidRPr="00D03B21">
        <w:rPr>
          <w:sz w:val="22"/>
          <w:szCs w:val="22"/>
        </w:rPr>
        <w:t xml:space="preserve"> Федеральный закон от 6 апреля 2011 г. № 63-ФЗ «Об электронной подписи» (Собрание законодательства Российской Федерации. 2011, № 15, ст. 2036; </w:t>
      </w:r>
      <w:r w:rsidRPr="00D03B21">
        <w:rPr>
          <w:sz w:val="22"/>
          <w:szCs w:val="22"/>
          <w:lang w:eastAsia="en-US"/>
        </w:rPr>
        <w:t xml:space="preserve">2012, № 29, ст. 3988; 2013, № 14, </w:t>
      </w:r>
      <w:r>
        <w:rPr>
          <w:sz w:val="22"/>
          <w:szCs w:val="22"/>
          <w:lang w:eastAsia="en-US"/>
        </w:rPr>
        <w:br/>
      </w:r>
      <w:r w:rsidRPr="00D03B21">
        <w:rPr>
          <w:sz w:val="22"/>
          <w:szCs w:val="22"/>
          <w:lang w:eastAsia="en-US"/>
        </w:rPr>
        <w:t>ст. 1668; 2013, № 27, ст. 3463; 2013, № 27, ст. 3477; 2014, № 11, ст. 1098; 2014, № 26, ст. 3390; 2016, № 1, ст. 65; 2016, № 26, ст. 3889</w:t>
      </w:r>
      <w:r w:rsidRPr="00D03B21">
        <w:rPr>
          <w:sz w:val="22"/>
          <w:szCs w:val="22"/>
        </w:rPr>
        <w:t>).</w:t>
      </w:r>
    </w:p>
  </w:footnote>
  <w:footnote w:id="39">
    <w:p w:rsidR="00D653D8" w:rsidRDefault="00D653D8" w:rsidP="0091512C">
      <w:pPr>
        <w:pStyle w:val="FootnoteText"/>
        <w:jc w:val="both"/>
      </w:pPr>
      <w:r w:rsidRPr="00D03B21">
        <w:rPr>
          <w:sz w:val="22"/>
          <w:szCs w:val="22"/>
          <w:vertAlign w:val="superscript"/>
        </w:rPr>
        <w:footnoteRef/>
      </w:r>
      <w:r w:rsidRPr="00D03B21">
        <w:rPr>
          <w:sz w:val="22"/>
          <w:szCs w:val="22"/>
        </w:rPr>
        <w:t xml:space="preserve"> Виды электронных подписей, используемых в организации, устанавливаются организацией </w:t>
      </w:r>
      <w:r>
        <w:rPr>
          <w:sz w:val="22"/>
          <w:szCs w:val="22"/>
        </w:rPr>
        <w:br/>
      </w:r>
      <w:r w:rsidRPr="00D03B21">
        <w:rPr>
          <w:sz w:val="22"/>
          <w:szCs w:val="22"/>
        </w:rPr>
        <w:t>и закрепляются в локальном нормативном акте.</w:t>
      </w:r>
    </w:p>
  </w:footnote>
  <w:footnote w:id="40">
    <w:p w:rsidR="00D653D8" w:rsidRDefault="00D653D8" w:rsidP="00280C24">
      <w:pPr>
        <w:autoSpaceDE w:val="0"/>
        <w:autoSpaceDN w:val="0"/>
        <w:adjustRightInd w:val="0"/>
        <w:jc w:val="both"/>
      </w:pPr>
      <w:r w:rsidRPr="00D03B21">
        <w:rPr>
          <w:sz w:val="22"/>
          <w:szCs w:val="22"/>
          <w:vertAlign w:val="superscript"/>
        </w:rPr>
        <w:footnoteRef/>
      </w:r>
      <w:r w:rsidRPr="00D03B21">
        <w:rPr>
          <w:sz w:val="22"/>
          <w:szCs w:val="22"/>
        </w:rPr>
        <w:t xml:space="preserve"> Распоряжение Администрации Президента Российской Федерации и Аппарата Правительства Российской Федерации от 16 июля 2008 г. № 943/788 (в ред. распоряжения </w:t>
      </w:r>
      <w:r w:rsidRPr="00D03B21">
        <w:rPr>
          <w:sz w:val="22"/>
          <w:szCs w:val="22"/>
          <w:lang w:eastAsia="en-US"/>
        </w:rPr>
        <w:t xml:space="preserve">Администрации Президента </w:t>
      </w:r>
      <w:r w:rsidRPr="00D03B21">
        <w:rPr>
          <w:sz w:val="22"/>
          <w:szCs w:val="22"/>
        </w:rPr>
        <w:t>Российской Федерации</w:t>
      </w:r>
      <w:r w:rsidRPr="00D03B21">
        <w:rPr>
          <w:sz w:val="22"/>
          <w:szCs w:val="22"/>
          <w:lang w:eastAsia="en-US"/>
        </w:rPr>
        <w:t xml:space="preserve">, Аппарата Правительства </w:t>
      </w:r>
      <w:r w:rsidRPr="00D03B21">
        <w:rPr>
          <w:sz w:val="22"/>
          <w:szCs w:val="22"/>
        </w:rPr>
        <w:t>Российской Федерации от</w:t>
      </w:r>
      <w:r w:rsidRPr="00D03B21">
        <w:rPr>
          <w:sz w:val="22"/>
          <w:szCs w:val="22"/>
          <w:lang w:eastAsia="en-US"/>
        </w:rPr>
        <w:t xml:space="preserve"> 23</w:t>
      </w:r>
      <w:r>
        <w:rPr>
          <w:sz w:val="22"/>
          <w:szCs w:val="22"/>
          <w:lang w:eastAsia="en-US"/>
        </w:rPr>
        <w:t> сентября 2010 г. № П41-33594 («</w:t>
      </w:r>
      <w:r w:rsidRPr="00D03B21">
        <w:rPr>
          <w:sz w:val="22"/>
          <w:szCs w:val="22"/>
          <w:lang w:eastAsia="en-US"/>
        </w:rPr>
        <w:t>Российская газета</w:t>
      </w:r>
      <w:r>
        <w:rPr>
          <w:sz w:val="22"/>
          <w:szCs w:val="22"/>
          <w:lang w:eastAsia="en-US"/>
        </w:rPr>
        <w:t>»</w:t>
      </w:r>
      <w:r w:rsidRPr="00D03B21">
        <w:rPr>
          <w:sz w:val="22"/>
          <w:szCs w:val="22"/>
          <w:lang w:eastAsia="en-US"/>
        </w:rPr>
        <w:t>, № 163, 01.08.2008; № 219, 29.09.2010).</w:t>
      </w:r>
    </w:p>
  </w:footnote>
  <w:footnote w:id="41">
    <w:p w:rsidR="00D653D8" w:rsidRDefault="00D653D8" w:rsidP="00B3756A">
      <w:pPr>
        <w:pStyle w:val="FootnoteText"/>
        <w:jc w:val="both"/>
      </w:pPr>
      <w:r w:rsidRPr="00D03B21">
        <w:rPr>
          <w:rStyle w:val="FootnoteReference"/>
          <w:sz w:val="22"/>
          <w:szCs w:val="22"/>
        </w:rPr>
        <w:footnoteRef/>
      </w:r>
      <w:r w:rsidRPr="00D03B21">
        <w:rPr>
          <w:sz w:val="22"/>
          <w:szCs w:val="22"/>
        </w:rPr>
        <w:t xml:space="preserve"> Результат согласования указывается следующим образом: согласовано, согласовано с замечаниями, не согласовано (в согласовании отказано), не имею отношения к документу.</w:t>
      </w:r>
    </w:p>
  </w:footnote>
  <w:footnote w:id="42">
    <w:p w:rsidR="00D653D8" w:rsidRDefault="00D653D8" w:rsidP="00C1078A">
      <w:pPr>
        <w:spacing w:before="120"/>
        <w:jc w:val="both"/>
      </w:pPr>
      <w:r w:rsidRPr="001A7595">
        <w:rPr>
          <w:rStyle w:val="FootnoteReference"/>
          <w:sz w:val="22"/>
          <w:szCs w:val="22"/>
        </w:rPr>
        <w:footnoteRef/>
      </w:r>
      <w:r w:rsidRPr="001A7595">
        <w:rPr>
          <w:sz w:val="22"/>
          <w:szCs w:val="22"/>
        </w:rPr>
        <w:t> Если указанные документы поступили с сопроводительным письмом, письма регистрируются в порядке, установленном инструкцией по делопроизводству организации.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3D8" w:rsidRDefault="00D653D8">
    <w:pPr>
      <w:pStyle w:val="Header"/>
      <w:jc w:val="center"/>
    </w:pPr>
    <w:fldSimple w:instr="PAGE   \* MERGEFORMAT">
      <w:r>
        <w:rPr>
          <w:noProof/>
        </w:rPr>
        <w:t>2</w:t>
      </w:r>
    </w:fldSimple>
  </w:p>
  <w:p w:rsidR="00D653D8" w:rsidRDefault="00D653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16CFD86"/>
    <w:lvl w:ilvl="0">
      <w:start w:val="1"/>
      <w:numFmt w:val="bullet"/>
      <w:lvlText w:val=""/>
      <w:lvlJc w:val="left"/>
      <w:pPr>
        <w:tabs>
          <w:tab w:val="num" w:pos="360"/>
        </w:tabs>
        <w:ind w:left="360" w:hanging="360"/>
      </w:pPr>
      <w:rPr>
        <w:rFonts w:ascii="Symbol" w:hAnsi="Symbol" w:hint="default"/>
      </w:rPr>
    </w:lvl>
  </w:abstractNum>
  <w:abstractNum w:abstractNumId="1">
    <w:nsid w:val="190F7F0E"/>
    <w:multiLevelType w:val="hybridMultilevel"/>
    <w:tmpl w:val="34C49F84"/>
    <w:lvl w:ilvl="0" w:tplc="0419000F">
      <w:start w:val="1"/>
      <w:numFmt w:val="decimal"/>
      <w:lvlText w:val="%1."/>
      <w:lvlJc w:val="left"/>
      <w:pPr>
        <w:tabs>
          <w:tab w:val="num" w:pos="1495"/>
        </w:tabs>
        <w:ind w:left="1495" w:hanging="360"/>
      </w:pPr>
      <w:rPr>
        <w:rFonts w:cs="Times New Roman" w:hint="default"/>
      </w:rPr>
    </w:lvl>
    <w:lvl w:ilvl="1" w:tplc="04190019" w:tentative="1">
      <w:start w:val="1"/>
      <w:numFmt w:val="lowerLetter"/>
      <w:lvlText w:val="%2."/>
      <w:lvlJc w:val="left"/>
      <w:pPr>
        <w:tabs>
          <w:tab w:val="num" w:pos="2215"/>
        </w:tabs>
        <w:ind w:left="2215" w:hanging="360"/>
      </w:pPr>
      <w:rPr>
        <w:rFonts w:cs="Times New Roman"/>
      </w:rPr>
    </w:lvl>
    <w:lvl w:ilvl="2" w:tplc="0419001B" w:tentative="1">
      <w:start w:val="1"/>
      <w:numFmt w:val="lowerRoman"/>
      <w:lvlText w:val="%3."/>
      <w:lvlJc w:val="right"/>
      <w:pPr>
        <w:tabs>
          <w:tab w:val="num" w:pos="2935"/>
        </w:tabs>
        <w:ind w:left="2935" w:hanging="180"/>
      </w:pPr>
      <w:rPr>
        <w:rFonts w:cs="Times New Roman"/>
      </w:rPr>
    </w:lvl>
    <w:lvl w:ilvl="3" w:tplc="0419000F" w:tentative="1">
      <w:start w:val="1"/>
      <w:numFmt w:val="decimal"/>
      <w:lvlText w:val="%4."/>
      <w:lvlJc w:val="left"/>
      <w:pPr>
        <w:tabs>
          <w:tab w:val="num" w:pos="3655"/>
        </w:tabs>
        <w:ind w:left="3655" w:hanging="360"/>
      </w:pPr>
      <w:rPr>
        <w:rFonts w:cs="Times New Roman"/>
      </w:rPr>
    </w:lvl>
    <w:lvl w:ilvl="4" w:tplc="04190019" w:tentative="1">
      <w:start w:val="1"/>
      <w:numFmt w:val="lowerLetter"/>
      <w:lvlText w:val="%5."/>
      <w:lvlJc w:val="left"/>
      <w:pPr>
        <w:tabs>
          <w:tab w:val="num" w:pos="4375"/>
        </w:tabs>
        <w:ind w:left="4375" w:hanging="360"/>
      </w:pPr>
      <w:rPr>
        <w:rFonts w:cs="Times New Roman"/>
      </w:rPr>
    </w:lvl>
    <w:lvl w:ilvl="5" w:tplc="0419001B" w:tentative="1">
      <w:start w:val="1"/>
      <w:numFmt w:val="lowerRoman"/>
      <w:lvlText w:val="%6."/>
      <w:lvlJc w:val="right"/>
      <w:pPr>
        <w:tabs>
          <w:tab w:val="num" w:pos="5095"/>
        </w:tabs>
        <w:ind w:left="5095" w:hanging="180"/>
      </w:pPr>
      <w:rPr>
        <w:rFonts w:cs="Times New Roman"/>
      </w:rPr>
    </w:lvl>
    <w:lvl w:ilvl="6" w:tplc="0419000F" w:tentative="1">
      <w:start w:val="1"/>
      <w:numFmt w:val="decimal"/>
      <w:lvlText w:val="%7."/>
      <w:lvlJc w:val="left"/>
      <w:pPr>
        <w:tabs>
          <w:tab w:val="num" w:pos="5815"/>
        </w:tabs>
        <w:ind w:left="5815" w:hanging="360"/>
      </w:pPr>
      <w:rPr>
        <w:rFonts w:cs="Times New Roman"/>
      </w:rPr>
    </w:lvl>
    <w:lvl w:ilvl="7" w:tplc="04190019" w:tentative="1">
      <w:start w:val="1"/>
      <w:numFmt w:val="lowerLetter"/>
      <w:lvlText w:val="%8."/>
      <w:lvlJc w:val="left"/>
      <w:pPr>
        <w:tabs>
          <w:tab w:val="num" w:pos="6535"/>
        </w:tabs>
        <w:ind w:left="6535" w:hanging="360"/>
      </w:pPr>
      <w:rPr>
        <w:rFonts w:cs="Times New Roman"/>
      </w:rPr>
    </w:lvl>
    <w:lvl w:ilvl="8" w:tplc="0419001B" w:tentative="1">
      <w:start w:val="1"/>
      <w:numFmt w:val="lowerRoman"/>
      <w:lvlText w:val="%9."/>
      <w:lvlJc w:val="right"/>
      <w:pPr>
        <w:tabs>
          <w:tab w:val="num" w:pos="7255"/>
        </w:tabs>
        <w:ind w:left="7255" w:hanging="180"/>
      </w:pPr>
      <w:rPr>
        <w:rFonts w:cs="Times New Roman"/>
      </w:rPr>
    </w:lvl>
  </w:abstractNum>
  <w:abstractNum w:abstractNumId="2">
    <w:nsid w:val="1D2A15E0"/>
    <w:multiLevelType w:val="hybridMultilevel"/>
    <w:tmpl w:val="E940C68A"/>
    <w:lvl w:ilvl="0" w:tplc="1668F3F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F4E2B29"/>
    <w:multiLevelType w:val="hybridMultilevel"/>
    <w:tmpl w:val="E81068D4"/>
    <w:lvl w:ilvl="0" w:tplc="1668F3F0">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37FC7840"/>
    <w:multiLevelType w:val="hybridMultilevel"/>
    <w:tmpl w:val="7078117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4A555928"/>
    <w:multiLevelType w:val="hybridMultilevel"/>
    <w:tmpl w:val="514C24EC"/>
    <w:lvl w:ilvl="0" w:tplc="1668F3F0">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4DB00D1D"/>
    <w:multiLevelType w:val="hybridMultilevel"/>
    <w:tmpl w:val="8932C1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041184E"/>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8">
    <w:nsid w:val="51B310C6"/>
    <w:multiLevelType w:val="hybridMultilevel"/>
    <w:tmpl w:val="74E25D78"/>
    <w:lvl w:ilvl="0" w:tplc="1668F3F0">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5CF3285B"/>
    <w:multiLevelType w:val="multilevel"/>
    <w:tmpl w:val="6DFE34B6"/>
    <w:lvl w:ilvl="0">
      <w:start w:val="1"/>
      <w:numFmt w:val="bullet"/>
      <w:pStyle w:val="ListBullet"/>
      <w:lvlText w:val="●"/>
      <w:lvlJc w:val="left"/>
      <w:pPr>
        <w:tabs>
          <w:tab w:val="num" w:pos="0"/>
        </w:tabs>
        <w:ind w:left="284" w:hanging="284"/>
      </w:pPr>
      <w:rPr>
        <w:rFonts w:ascii="Arial" w:hAnsi="Arial" w:hint="default"/>
        <w:color w:val="auto"/>
        <w:kern w:val="0"/>
        <w:sz w:val="20"/>
      </w:rPr>
    </w:lvl>
    <w:lvl w:ilvl="1">
      <w:start w:val="1"/>
      <w:numFmt w:val="bullet"/>
      <w:lvlText w:val="●"/>
      <w:lvlJc w:val="left"/>
      <w:pPr>
        <w:tabs>
          <w:tab w:val="num" w:pos="851"/>
        </w:tabs>
        <w:ind w:left="851" w:hanging="284"/>
      </w:pPr>
      <w:rPr>
        <w:rFonts w:ascii="Arial" w:hAnsi="Arial" w:hint="default"/>
        <w:color w:val="auto"/>
      </w:rPr>
    </w:lvl>
    <w:lvl w:ilvl="2">
      <w:start w:val="1"/>
      <w:numFmt w:val="bullet"/>
      <w:lvlText w:val="●"/>
      <w:lvlJc w:val="left"/>
      <w:pPr>
        <w:tabs>
          <w:tab w:val="num" w:pos="1418"/>
        </w:tabs>
        <w:ind w:left="1418" w:hanging="284"/>
      </w:pPr>
      <w:rPr>
        <w:rFonts w:ascii="Arial" w:hAnsi="Arial" w:hint="default"/>
        <w:color w:val="auto"/>
      </w:rPr>
    </w:lvl>
    <w:lvl w:ilvl="3">
      <w:start w:val="1"/>
      <w:numFmt w:val="decimal"/>
      <w:lvlText w:val="(%4)"/>
      <w:lvlJc w:val="left"/>
      <w:pPr>
        <w:tabs>
          <w:tab w:val="num" w:pos="1701"/>
        </w:tabs>
        <w:ind w:left="1985" w:hanging="284"/>
      </w:pPr>
      <w:rPr>
        <w:rFonts w:cs="Times New Roman"/>
      </w:rPr>
    </w:lvl>
    <w:lvl w:ilvl="4">
      <w:start w:val="1"/>
      <w:numFmt w:val="lowerLetter"/>
      <w:lvlText w:val="(%5)"/>
      <w:lvlJc w:val="left"/>
      <w:pPr>
        <w:tabs>
          <w:tab w:val="num" w:pos="2268"/>
        </w:tabs>
        <w:ind w:left="2552" w:hanging="284"/>
      </w:pPr>
      <w:rPr>
        <w:rFonts w:cs="Times New Roman"/>
      </w:rPr>
    </w:lvl>
    <w:lvl w:ilvl="5">
      <w:start w:val="1"/>
      <w:numFmt w:val="lowerRoman"/>
      <w:lvlText w:val="(%6)"/>
      <w:lvlJc w:val="left"/>
      <w:pPr>
        <w:tabs>
          <w:tab w:val="num" w:pos="2835"/>
        </w:tabs>
        <w:ind w:left="3119" w:hanging="284"/>
      </w:pPr>
      <w:rPr>
        <w:rFonts w:cs="Times New Roman"/>
      </w:rPr>
    </w:lvl>
    <w:lvl w:ilvl="6">
      <w:start w:val="1"/>
      <w:numFmt w:val="decimal"/>
      <w:lvlText w:val="%7."/>
      <w:lvlJc w:val="left"/>
      <w:pPr>
        <w:tabs>
          <w:tab w:val="num" w:pos="3402"/>
        </w:tabs>
        <w:ind w:left="3686" w:hanging="284"/>
      </w:pPr>
      <w:rPr>
        <w:rFonts w:cs="Times New Roman"/>
      </w:rPr>
    </w:lvl>
    <w:lvl w:ilvl="7">
      <w:start w:val="1"/>
      <w:numFmt w:val="lowerLetter"/>
      <w:lvlText w:val="%8."/>
      <w:lvlJc w:val="left"/>
      <w:pPr>
        <w:tabs>
          <w:tab w:val="num" w:pos="3969"/>
        </w:tabs>
        <w:ind w:left="4253" w:hanging="284"/>
      </w:pPr>
      <w:rPr>
        <w:rFonts w:cs="Times New Roman"/>
      </w:rPr>
    </w:lvl>
    <w:lvl w:ilvl="8">
      <w:start w:val="1"/>
      <w:numFmt w:val="lowerRoman"/>
      <w:lvlText w:val="%9."/>
      <w:lvlJc w:val="left"/>
      <w:pPr>
        <w:tabs>
          <w:tab w:val="num" w:pos="4536"/>
        </w:tabs>
        <w:ind w:left="4820" w:hanging="284"/>
      </w:pPr>
      <w:rPr>
        <w:rFonts w:cs="Times New Roman"/>
      </w:rPr>
    </w:lvl>
  </w:abstractNum>
  <w:abstractNum w:abstractNumId="10">
    <w:nsid w:val="6FDE58CC"/>
    <w:multiLevelType w:val="hybridMultilevel"/>
    <w:tmpl w:val="C922D05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4D900C6"/>
    <w:multiLevelType w:val="hybridMultilevel"/>
    <w:tmpl w:val="BF582DB6"/>
    <w:lvl w:ilvl="0" w:tplc="1668F3F0">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77A30405"/>
    <w:multiLevelType w:val="hybridMultilevel"/>
    <w:tmpl w:val="94D07EA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0"/>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num>
  <w:num w:numId="6">
    <w:abstractNumId w:val="10"/>
  </w:num>
  <w:num w:numId="7">
    <w:abstractNumId w:val="4"/>
  </w:num>
  <w:num w:numId="8">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
  </w:num>
  <w:num w:numId="11">
    <w:abstractNumId w:val="11"/>
  </w:num>
  <w:num w:numId="12">
    <w:abstractNumId w:val="3"/>
  </w:num>
  <w:num w:numId="13">
    <w:abstractNumId w:val="5"/>
  </w:num>
  <w:num w:numId="14">
    <w:abstractNumId w:val="8"/>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1524"/>
    <w:rsid w:val="00001097"/>
    <w:rsid w:val="000019B7"/>
    <w:rsid w:val="000023EE"/>
    <w:rsid w:val="00002D4B"/>
    <w:rsid w:val="00003CA8"/>
    <w:rsid w:val="00005402"/>
    <w:rsid w:val="000061BF"/>
    <w:rsid w:val="00010E78"/>
    <w:rsid w:val="00011254"/>
    <w:rsid w:val="0001158C"/>
    <w:rsid w:val="00011701"/>
    <w:rsid w:val="0001170F"/>
    <w:rsid w:val="0001186E"/>
    <w:rsid w:val="00011995"/>
    <w:rsid w:val="000133CA"/>
    <w:rsid w:val="000159F5"/>
    <w:rsid w:val="00015E36"/>
    <w:rsid w:val="0001651D"/>
    <w:rsid w:val="00017FC6"/>
    <w:rsid w:val="000206A2"/>
    <w:rsid w:val="000206EF"/>
    <w:rsid w:val="00022108"/>
    <w:rsid w:val="0002228F"/>
    <w:rsid w:val="00022498"/>
    <w:rsid w:val="00022839"/>
    <w:rsid w:val="00022D09"/>
    <w:rsid w:val="00023EA3"/>
    <w:rsid w:val="00024C7C"/>
    <w:rsid w:val="0002667A"/>
    <w:rsid w:val="00027658"/>
    <w:rsid w:val="000317ED"/>
    <w:rsid w:val="00031D5E"/>
    <w:rsid w:val="000327E4"/>
    <w:rsid w:val="000337CE"/>
    <w:rsid w:val="00033A23"/>
    <w:rsid w:val="00033D52"/>
    <w:rsid w:val="000343C4"/>
    <w:rsid w:val="00036A3D"/>
    <w:rsid w:val="0003711D"/>
    <w:rsid w:val="00040E03"/>
    <w:rsid w:val="00041124"/>
    <w:rsid w:val="00041547"/>
    <w:rsid w:val="00041C1B"/>
    <w:rsid w:val="00042F20"/>
    <w:rsid w:val="00043885"/>
    <w:rsid w:val="00043F94"/>
    <w:rsid w:val="0004522F"/>
    <w:rsid w:val="00045917"/>
    <w:rsid w:val="00045F26"/>
    <w:rsid w:val="00050498"/>
    <w:rsid w:val="00050B95"/>
    <w:rsid w:val="00052B7F"/>
    <w:rsid w:val="000544CA"/>
    <w:rsid w:val="0005450E"/>
    <w:rsid w:val="0005641C"/>
    <w:rsid w:val="00056611"/>
    <w:rsid w:val="00057732"/>
    <w:rsid w:val="0006016A"/>
    <w:rsid w:val="000610DE"/>
    <w:rsid w:val="00062597"/>
    <w:rsid w:val="000637F6"/>
    <w:rsid w:val="00063EEA"/>
    <w:rsid w:val="000642C4"/>
    <w:rsid w:val="00064F89"/>
    <w:rsid w:val="00065501"/>
    <w:rsid w:val="000657B9"/>
    <w:rsid w:val="00065C7A"/>
    <w:rsid w:val="00065FEE"/>
    <w:rsid w:val="000670D0"/>
    <w:rsid w:val="00067849"/>
    <w:rsid w:val="00067CA9"/>
    <w:rsid w:val="00070408"/>
    <w:rsid w:val="00072901"/>
    <w:rsid w:val="00073F8B"/>
    <w:rsid w:val="00074597"/>
    <w:rsid w:val="00076972"/>
    <w:rsid w:val="00076E48"/>
    <w:rsid w:val="00076F0F"/>
    <w:rsid w:val="000770CE"/>
    <w:rsid w:val="00077EEF"/>
    <w:rsid w:val="00080080"/>
    <w:rsid w:val="000804F2"/>
    <w:rsid w:val="00080B75"/>
    <w:rsid w:val="000822EC"/>
    <w:rsid w:val="000829BF"/>
    <w:rsid w:val="00083AF6"/>
    <w:rsid w:val="0008440C"/>
    <w:rsid w:val="00084CF2"/>
    <w:rsid w:val="00085CF2"/>
    <w:rsid w:val="00086343"/>
    <w:rsid w:val="00086444"/>
    <w:rsid w:val="000868ED"/>
    <w:rsid w:val="00086A6F"/>
    <w:rsid w:val="0008710F"/>
    <w:rsid w:val="0009005E"/>
    <w:rsid w:val="00090AF0"/>
    <w:rsid w:val="00091E23"/>
    <w:rsid w:val="000923DE"/>
    <w:rsid w:val="00092F3C"/>
    <w:rsid w:val="00093C7B"/>
    <w:rsid w:val="000947BB"/>
    <w:rsid w:val="00094D57"/>
    <w:rsid w:val="0009508A"/>
    <w:rsid w:val="00095958"/>
    <w:rsid w:val="000A0A31"/>
    <w:rsid w:val="000A0A3C"/>
    <w:rsid w:val="000A178B"/>
    <w:rsid w:val="000A17E5"/>
    <w:rsid w:val="000A291E"/>
    <w:rsid w:val="000A3C89"/>
    <w:rsid w:val="000A4485"/>
    <w:rsid w:val="000A44B2"/>
    <w:rsid w:val="000A6E4F"/>
    <w:rsid w:val="000B074F"/>
    <w:rsid w:val="000B09A6"/>
    <w:rsid w:val="000B09BA"/>
    <w:rsid w:val="000B1724"/>
    <w:rsid w:val="000B5168"/>
    <w:rsid w:val="000B6C09"/>
    <w:rsid w:val="000C0625"/>
    <w:rsid w:val="000C2BB8"/>
    <w:rsid w:val="000C3670"/>
    <w:rsid w:val="000C36E2"/>
    <w:rsid w:val="000C39C0"/>
    <w:rsid w:val="000C3CE1"/>
    <w:rsid w:val="000C3FEE"/>
    <w:rsid w:val="000C49E0"/>
    <w:rsid w:val="000C6141"/>
    <w:rsid w:val="000C6AF5"/>
    <w:rsid w:val="000C6D5D"/>
    <w:rsid w:val="000C70EF"/>
    <w:rsid w:val="000D0532"/>
    <w:rsid w:val="000D1536"/>
    <w:rsid w:val="000D23D1"/>
    <w:rsid w:val="000D713F"/>
    <w:rsid w:val="000D7285"/>
    <w:rsid w:val="000D7836"/>
    <w:rsid w:val="000E1DDC"/>
    <w:rsid w:val="000E2088"/>
    <w:rsid w:val="000E3BF8"/>
    <w:rsid w:val="000E4114"/>
    <w:rsid w:val="000E4272"/>
    <w:rsid w:val="000E6E4E"/>
    <w:rsid w:val="000E7A20"/>
    <w:rsid w:val="000E7E2D"/>
    <w:rsid w:val="000F0E1A"/>
    <w:rsid w:val="000F0E8E"/>
    <w:rsid w:val="000F0EB9"/>
    <w:rsid w:val="000F15A0"/>
    <w:rsid w:val="000F3341"/>
    <w:rsid w:val="000F3B20"/>
    <w:rsid w:val="000F5D76"/>
    <w:rsid w:val="000F5EA0"/>
    <w:rsid w:val="000F6E4A"/>
    <w:rsid w:val="000F6FD2"/>
    <w:rsid w:val="000F7A24"/>
    <w:rsid w:val="0010350F"/>
    <w:rsid w:val="00104E04"/>
    <w:rsid w:val="001068EC"/>
    <w:rsid w:val="00106BEF"/>
    <w:rsid w:val="00110247"/>
    <w:rsid w:val="0011029C"/>
    <w:rsid w:val="001110B8"/>
    <w:rsid w:val="00111232"/>
    <w:rsid w:val="0011158D"/>
    <w:rsid w:val="00112C60"/>
    <w:rsid w:val="00113611"/>
    <w:rsid w:val="00114537"/>
    <w:rsid w:val="0011647C"/>
    <w:rsid w:val="00116601"/>
    <w:rsid w:val="001204D9"/>
    <w:rsid w:val="00120876"/>
    <w:rsid w:val="001211D2"/>
    <w:rsid w:val="00121724"/>
    <w:rsid w:val="00123062"/>
    <w:rsid w:val="00124FD2"/>
    <w:rsid w:val="00125276"/>
    <w:rsid w:val="001271B1"/>
    <w:rsid w:val="00130403"/>
    <w:rsid w:val="001310C3"/>
    <w:rsid w:val="00131EEB"/>
    <w:rsid w:val="001324B9"/>
    <w:rsid w:val="00133334"/>
    <w:rsid w:val="00133AEC"/>
    <w:rsid w:val="00134F02"/>
    <w:rsid w:val="0013547E"/>
    <w:rsid w:val="00136D0F"/>
    <w:rsid w:val="00136FCA"/>
    <w:rsid w:val="00137569"/>
    <w:rsid w:val="0013767D"/>
    <w:rsid w:val="00141511"/>
    <w:rsid w:val="00142C96"/>
    <w:rsid w:val="00143D80"/>
    <w:rsid w:val="00144104"/>
    <w:rsid w:val="00144300"/>
    <w:rsid w:val="001461EE"/>
    <w:rsid w:val="001466C5"/>
    <w:rsid w:val="00146903"/>
    <w:rsid w:val="00146FCA"/>
    <w:rsid w:val="001477E1"/>
    <w:rsid w:val="00147B6E"/>
    <w:rsid w:val="00147EE1"/>
    <w:rsid w:val="00150AE6"/>
    <w:rsid w:val="001513AF"/>
    <w:rsid w:val="00151BC7"/>
    <w:rsid w:val="001536ED"/>
    <w:rsid w:val="00154CDE"/>
    <w:rsid w:val="0015561E"/>
    <w:rsid w:val="00155AE3"/>
    <w:rsid w:val="00156004"/>
    <w:rsid w:val="0015650A"/>
    <w:rsid w:val="00156675"/>
    <w:rsid w:val="00156FC4"/>
    <w:rsid w:val="00160A15"/>
    <w:rsid w:val="001620B2"/>
    <w:rsid w:val="001625D7"/>
    <w:rsid w:val="001626A8"/>
    <w:rsid w:val="00163AF1"/>
    <w:rsid w:val="001645D8"/>
    <w:rsid w:val="0016503B"/>
    <w:rsid w:val="001652B3"/>
    <w:rsid w:val="0016578B"/>
    <w:rsid w:val="00165B78"/>
    <w:rsid w:val="00166366"/>
    <w:rsid w:val="00171043"/>
    <w:rsid w:val="001715A6"/>
    <w:rsid w:val="00171C01"/>
    <w:rsid w:val="00171EFE"/>
    <w:rsid w:val="0017397D"/>
    <w:rsid w:val="00173AAD"/>
    <w:rsid w:val="00174575"/>
    <w:rsid w:val="001745BD"/>
    <w:rsid w:val="00174994"/>
    <w:rsid w:val="001755AC"/>
    <w:rsid w:val="00175B55"/>
    <w:rsid w:val="00182042"/>
    <w:rsid w:val="001827A2"/>
    <w:rsid w:val="00186DC5"/>
    <w:rsid w:val="001910AE"/>
    <w:rsid w:val="001922AA"/>
    <w:rsid w:val="00192B4D"/>
    <w:rsid w:val="00192C9E"/>
    <w:rsid w:val="0019352A"/>
    <w:rsid w:val="001958B6"/>
    <w:rsid w:val="0019683F"/>
    <w:rsid w:val="001974C6"/>
    <w:rsid w:val="0019785E"/>
    <w:rsid w:val="001A00F4"/>
    <w:rsid w:val="001A2515"/>
    <w:rsid w:val="001A2ADC"/>
    <w:rsid w:val="001A44F6"/>
    <w:rsid w:val="001A520F"/>
    <w:rsid w:val="001A55BA"/>
    <w:rsid w:val="001A56BE"/>
    <w:rsid w:val="001A5BDA"/>
    <w:rsid w:val="001A6FF3"/>
    <w:rsid w:val="001A710F"/>
    <w:rsid w:val="001A7595"/>
    <w:rsid w:val="001A7622"/>
    <w:rsid w:val="001B02F9"/>
    <w:rsid w:val="001B03D0"/>
    <w:rsid w:val="001B0434"/>
    <w:rsid w:val="001B10C7"/>
    <w:rsid w:val="001B227A"/>
    <w:rsid w:val="001B346C"/>
    <w:rsid w:val="001B4790"/>
    <w:rsid w:val="001B4C26"/>
    <w:rsid w:val="001B5449"/>
    <w:rsid w:val="001B58AC"/>
    <w:rsid w:val="001B63C4"/>
    <w:rsid w:val="001B735D"/>
    <w:rsid w:val="001C035E"/>
    <w:rsid w:val="001C0FAA"/>
    <w:rsid w:val="001C1B51"/>
    <w:rsid w:val="001C1E25"/>
    <w:rsid w:val="001C255B"/>
    <w:rsid w:val="001C2B05"/>
    <w:rsid w:val="001C49A1"/>
    <w:rsid w:val="001C4C45"/>
    <w:rsid w:val="001C58FF"/>
    <w:rsid w:val="001C6405"/>
    <w:rsid w:val="001C7284"/>
    <w:rsid w:val="001D1C3F"/>
    <w:rsid w:val="001D23E6"/>
    <w:rsid w:val="001D24DC"/>
    <w:rsid w:val="001D26D8"/>
    <w:rsid w:val="001D2763"/>
    <w:rsid w:val="001D2DAB"/>
    <w:rsid w:val="001D32F7"/>
    <w:rsid w:val="001D33BB"/>
    <w:rsid w:val="001D348C"/>
    <w:rsid w:val="001D3D78"/>
    <w:rsid w:val="001D3FF0"/>
    <w:rsid w:val="001D4044"/>
    <w:rsid w:val="001D413A"/>
    <w:rsid w:val="001D5464"/>
    <w:rsid w:val="001D66D3"/>
    <w:rsid w:val="001D768E"/>
    <w:rsid w:val="001E06E3"/>
    <w:rsid w:val="001E1E5A"/>
    <w:rsid w:val="001E2E70"/>
    <w:rsid w:val="001E3E87"/>
    <w:rsid w:val="001E4D5C"/>
    <w:rsid w:val="001E4ECA"/>
    <w:rsid w:val="001E4EFD"/>
    <w:rsid w:val="001E5DBA"/>
    <w:rsid w:val="001E643F"/>
    <w:rsid w:val="001E64C4"/>
    <w:rsid w:val="001E77FB"/>
    <w:rsid w:val="001E790C"/>
    <w:rsid w:val="001F0266"/>
    <w:rsid w:val="001F040D"/>
    <w:rsid w:val="001F04A7"/>
    <w:rsid w:val="001F0B87"/>
    <w:rsid w:val="001F0D76"/>
    <w:rsid w:val="001F167E"/>
    <w:rsid w:val="001F16D3"/>
    <w:rsid w:val="001F25E0"/>
    <w:rsid w:val="001F2CF9"/>
    <w:rsid w:val="001F336D"/>
    <w:rsid w:val="001F44FE"/>
    <w:rsid w:val="001F50A3"/>
    <w:rsid w:val="001F5A0E"/>
    <w:rsid w:val="001F5CEB"/>
    <w:rsid w:val="00200D7F"/>
    <w:rsid w:val="00202E1E"/>
    <w:rsid w:val="00204D63"/>
    <w:rsid w:val="002054FF"/>
    <w:rsid w:val="00205B8A"/>
    <w:rsid w:val="00207AA7"/>
    <w:rsid w:val="00210385"/>
    <w:rsid w:val="00212C8E"/>
    <w:rsid w:val="0021457D"/>
    <w:rsid w:val="00214D30"/>
    <w:rsid w:val="00215C4C"/>
    <w:rsid w:val="00216777"/>
    <w:rsid w:val="00220B52"/>
    <w:rsid w:val="002217D4"/>
    <w:rsid w:val="00222BE5"/>
    <w:rsid w:val="002240A0"/>
    <w:rsid w:val="002241AC"/>
    <w:rsid w:val="00224251"/>
    <w:rsid w:val="00226245"/>
    <w:rsid w:val="002275E9"/>
    <w:rsid w:val="00230AE7"/>
    <w:rsid w:val="00230B42"/>
    <w:rsid w:val="002312A9"/>
    <w:rsid w:val="002315B0"/>
    <w:rsid w:val="002315F5"/>
    <w:rsid w:val="00232743"/>
    <w:rsid w:val="00233538"/>
    <w:rsid w:val="00233883"/>
    <w:rsid w:val="00233A31"/>
    <w:rsid w:val="00233D26"/>
    <w:rsid w:val="00234239"/>
    <w:rsid w:val="002344B7"/>
    <w:rsid w:val="00234AF2"/>
    <w:rsid w:val="00234DB4"/>
    <w:rsid w:val="00235608"/>
    <w:rsid w:val="00240974"/>
    <w:rsid w:val="00240C06"/>
    <w:rsid w:val="00241A19"/>
    <w:rsid w:val="00241BA2"/>
    <w:rsid w:val="00241E34"/>
    <w:rsid w:val="00241FFF"/>
    <w:rsid w:val="00242241"/>
    <w:rsid w:val="002431FB"/>
    <w:rsid w:val="0024370B"/>
    <w:rsid w:val="00244307"/>
    <w:rsid w:val="00244C2E"/>
    <w:rsid w:val="00244C90"/>
    <w:rsid w:val="002456B7"/>
    <w:rsid w:val="00245874"/>
    <w:rsid w:val="0024668F"/>
    <w:rsid w:val="00247FFC"/>
    <w:rsid w:val="002508F3"/>
    <w:rsid w:val="00253083"/>
    <w:rsid w:val="00254BFC"/>
    <w:rsid w:val="00254E05"/>
    <w:rsid w:val="00254FA3"/>
    <w:rsid w:val="002561CE"/>
    <w:rsid w:val="00257022"/>
    <w:rsid w:val="00257487"/>
    <w:rsid w:val="00257BDD"/>
    <w:rsid w:val="00262458"/>
    <w:rsid w:val="00262DBB"/>
    <w:rsid w:val="00265F2F"/>
    <w:rsid w:val="002660D6"/>
    <w:rsid w:val="002705CA"/>
    <w:rsid w:val="002709C2"/>
    <w:rsid w:val="00270C91"/>
    <w:rsid w:val="00270E00"/>
    <w:rsid w:val="0027248E"/>
    <w:rsid w:val="00273F32"/>
    <w:rsid w:val="0027650C"/>
    <w:rsid w:val="00276A1A"/>
    <w:rsid w:val="00280C24"/>
    <w:rsid w:val="00281549"/>
    <w:rsid w:val="0028409F"/>
    <w:rsid w:val="0028482B"/>
    <w:rsid w:val="0028590F"/>
    <w:rsid w:val="00285EA7"/>
    <w:rsid w:val="00286C12"/>
    <w:rsid w:val="0029062E"/>
    <w:rsid w:val="002913EB"/>
    <w:rsid w:val="00291870"/>
    <w:rsid w:val="00292FFC"/>
    <w:rsid w:val="0029520A"/>
    <w:rsid w:val="00295477"/>
    <w:rsid w:val="002954DD"/>
    <w:rsid w:val="002957B8"/>
    <w:rsid w:val="002970DB"/>
    <w:rsid w:val="002A09A4"/>
    <w:rsid w:val="002A160F"/>
    <w:rsid w:val="002A4192"/>
    <w:rsid w:val="002A57D0"/>
    <w:rsid w:val="002A5830"/>
    <w:rsid w:val="002A6832"/>
    <w:rsid w:val="002A6B95"/>
    <w:rsid w:val="002A6D6E"/>
    <w:rsid w:val="002A7F87"/>
    <w:rsid w:val="002B0722"/>
    <w:rsid w:val="002B0AFF"/>
    <w:rsid w:val="002B0E6A"/>
    <w:rsid w:val="002B1221"/>
    <w:rsid w:val="002B1360"/>
    <w:rsid w:val="002B16B5"/>
    <w:rsid w:val="002B2A1A"/>
    <w:rsid w:val="002B64F8"/>
    <w:rsid w:val="002B6524"/>
    <w:rsid w:val="002B7A0C"/>
    <w:rsid w:val="002C26DE"/>
    <w:rsid w:val="002C2CBA"/>
    <w:rsid w:val="002C2F85"/>
    <w:rsid w:val="002C4977"/>
    <w:rsid w:val="002C4ACF"/>
    <w:rsid w:val="002C6003"/>
    <w:rsid w:val="002C6513"/>
    <w:rsid w:val="002D1F13"/>
    <w:rsid w:val="002D29C0"/>
    <w:rsid w:val="002D3C02"/>
    <w:rsid w:val="002D491A"/>
    <w:rsid w:val="002D53BF"/>
    <w:rsid w:val="002D6820"/>
    <w:rsid w:val="002E1C35"/>
    <w:rsid w:val="002E1EFE"/>
    <w:rsid w:val="002E1FB9"/>
    <w:rsid w:val="002E39B0"/>
    <w:rsid w:val="002E3E11"/>
    <w:rsid w:val="002E4F84"/>
    <w:rsid w:val="002E7B63"/>
    <w:rsid w:val="002F0D79"/>
    <w:rsid w:val="002F0FB3"/>
    <w:rsid w:val="002F2915"/>
    <w:rsid w:val="002F4441"/>
    <w:rsid w:val="002F4509"/>
    <w:rsid w:val="002F4670"/>
    <w:rsid w:val="002F4AD0"/>
    <w:rsid w:val="002F565B"/>
    <w:rsid w:val="002F6FFA"/>
    <w:rsid w:val="002F7356"/>
    <w:rsid w:val="003000DD"/>
    <w:rsid w:val="00300687"/>
    <w:rsid w:val="00300993"/>
    <w:rsid w:val="00300BFA"/>
    <w:rsid w:val="00301005"/>
    <w:rsid w:val="003027D2"/>
    <w:rsid w:val="0030307B"/>
    <w:rsid w:val="00303773"/>
    <w:rsid w:val="003041A9"/>
    <w:rsid w:val="00304223"/>
    <w:rsid w:val="00304BE0"/>
    <w:rsid w:val="0030571A"/>
    <w:rsid w:val="003057CB"/>
    <w:rsid w:val="00305A61"/>
    <w:rsid w:val="00311665"/>
    <w:rsid w:val="003119AD"/>
    <w:rsid w:val="0031322C"/>
    <w:rsid w:val="00314015"/>
    <w:rsid w:val="00314236"/>
    <w:rsid w:val="003157E8"/>
    <w:rsid w:val="00315CF9"/>
    <w:rsid w:val="003161A2"/>
    <w:rsid w:val="00317635"/>
    <w:rsid w:val="00317ACE"/>
    <w:rsid w:val="00317CD9"/>
    <w:rsid w:val="0032126F"/>
    <w:rsid w:val="00321352"/>
    <w:rsid w:val="00322639"/>
    <w:rsid w:val="0032292B"/>
    <w:rsid w:val="00322D70"/>
    <w:rsid w:val="0032413B"/>
    <w:rsid w:val="00324CBF"/>
    <w:rsid w:val="0032540D"/>
    <w:rsid w:val="003260F5"/>
    <w:rsid w:val="00326F40"/>
    <w:rsid w:val="003342BC"/>
    <w:rsid w:val="0033630D"/>
    <w:rsid w:val="003369B3"/>
    <w:rsid w:val="00336A01"/>
    <w:rsid w:val="003371A9"/>
    <w:rsid w:val="003417D3"/>
    <w:rsid w:val="0034274F"/>
    <w:rsid w:val="00344633"/>
    <w:rsid w:val="003459F3"/>
    <w:rsid w:val="00345F0A"/>
    <w:rsid w:val="00346661"/>
    <w:rsid w:val="00346808"/>
    <w:rsid w:val="003468BF"/>
    <w:rsid w:val="00347387"/>
    <w:rsid w:val="00350251"/>
    <w:rsid w:val="0035129A"/>
    <w:rsid w:val="003530E1"/>
    <w:rsid w:val="00354098"/>
    <w:rsid w:val="0035433D"/>
    <w:rsid w:val="003547BD"/>
    <w:rsid w:val="003557C9"/>
    <w:rsid w:val="0035720D"/>
    <w:rsid w:val="00357CC5"/>
    <w:rsid w:val="0036009F"/>
    <w:rsid w:val="003609F3"/>
    <w:rsid w:val="00360EC6"/>
    <w:rsid w:val="003634BB"/>
    <w:rsid w:val="003649B5"/>
    <w:rsid w:val="003665C7"/>
    <w:rsid w:val="0036682E"/>
    <w:rsid w:val="0036721B"/>
    <w:rsid w:val="00367B22"/>
    <w:rsid w:val="00367CD5"/>
    <w:rsid w:val="00367F98"/>
    <w:rsid w:val="00370A28"/>
    <w:rsid w:val="00371586"/>
    <w:rsid w:val="003718E1"/>
    <w:rsid w:val="00371D08"/>
    <w:rsid w:val="00373118"/>
    <w:rsid w:val="00373B5A"/>
    <w:rsid w:val="00375604"/>
    <w:rsid w:val="00375EF2"/>
    <w:rsid w:val="00376436"/>
    <w:rsid w:val="00376624"/>
    <w:rsid w:val="00377CF7"/>
    <w:rsid w:val="00377EAF"/>
    <w:rsid w:val="0038012D"/>
    <w:rsid w:val="003811D5"/>
    <w:rsid w:val="00383589"/>
    <w:rsid w:val="0038388F"/>
    <w:rsid w:val="00383E4F"/>
    <w:rsid w:val="003849E0"/>
    <w:rsid w:val="00386256"/>
    <w:rsid w:val="003862E7"/>
    <w:rsid w:val="00390C47"/>
    <w:rsid w:val="00390CD3"/>
    <w:rsid w:val="00390E0F"/>
    <w:rsid w:val="003915B9"/>
    <w:rsid w:val="00391F28"/>
    <w:rsid w:val="00391F3A"/>
    <w:rsid w:val="00392B3D"/>
    <w:rsid w:val="00393388"/>
    <w:rsid w:val="003937E9"/>
    <w:rsid w:val="00393803"/>
    <w:rsid w:val="00394194"/>
    <w:rsid w:val="003949F1"/>
    <w:rsid w:val="003A0FB7"/>
    <w:rsid w:val="003A1192"/>
    <w:rsid w:val="003A2C93"/>
    <w:rsid w:val="003A3084"/>
    <w:rsid w:val="003A3625"/>
    <w:rsid w:val="003A3950"/>
    <w:rsid w:val="003A58C7"/>
    <w:rsid w:val="003A5CA4"/>
    <w:rsid w:val="003A67D8"/>
    <w:rsid w:val="003A7736"/>
    <w:rsid w:val="003A799B"/>
    <w:rsid w:val="003A7B07"/>
    <w:rsid w:val="003B068D"/>
    <w:rsid w:val="003B3A65"/>
    <w:rsid w:val="003B3E60"/>
    <w:rsid w:val="003B3EF0"/>
    <w:rsid w:val="003B40D8"/>
    <w:rsid w:val="003B41FE"/>
    <w:rsid w:val="003B51B1"/>
    <w:rsid w:val="003B5815"/>
    <w:rsid w:val="003B5C0D"/>
    <w:rsid w:val="003B5C90"/>
    <w:rsid w:val="003C2003"/>
    <w:rsid w:val="003C2604"/>
    <w:rsid w:val="003C3021"/>
    <w:rsid w:val="003C4B7A"/>
    <w:rsid w:val="003C4E4C"/>
    <w:rsid w:val="003C516F"/>
    <w:rsid w:val="003C66FB"/>
    <w:rsid w:val="003C6C66"/>
    <w:rsid w:val="003C6E9F"/>
    <w:rsid w:val="003D037E"/>
    <w:rsid w:val="003D1C76"/>
    <w:rsid w:val="003D2650"/>
    <w:rsid w:val="003D3003"/>
    <w:rsid w:val="003D34BD"/>
    <w:rsid w:val="003D363D"/>
    <w:rsid w:val="003D3AC0"/>
    <w:rsid w:val="003D458E"/>
    <w:rsid w:val="003D568A"/>
    <w:rsid w:val="003D5EDB"/>
    <w:rsid w:val="003D700C"/>
    <w:rsid w:val="003E0E5F"/>
    <w:rsid w:val="003E1C15"/>
    <w:rsid w:val="003E1F7F"/>
    <w:rsid w:val="003E2686"/>
    <w:rsid w:val="003E39D4"/>
    <w:rsid w:val="003E3AFB"/>
    <w:rsid w:val="003E5FA2"/>
    <w:rsid w:val="003E6DBF"/>
    <w:rsid w:val="003E6E30"/>
    <w:rsid w:val="003E7BDA"/>
    <w:rsid w:val="003F0729"/>
    <w:rsid w:val="003F0E04"/>
    <w:rsid w:val="003F1417"/>
    <w:rsid w:val="003F1468"/>
    <w:rsid w:val="003F3996"/>
    <w:rsid w:val="003F4AB2"/>
    <w:rsid w:val="003F5972"/>
    <w:rsid w:val="003F6AF6"/>
    <w:rsid w:val="003F70E2"/>
    <w:rsid w:val="003F76AD"/>
    <w:rsid w:val="003F7E21"/>
    <w:rsid w:val="00400235"/>
    <w:rsid w:val="00400821"/>
    <w:rsid w:val="00400A9E"/>
    <w:rsid w:val="00401660"/>
    <w:rsid w:val="00401CB4"/>
    <w:rsid w:val="00402CBF"/>
    <w:rsid w:val="00404E58"/>
    <w:rsid w:val="00405C13"/>
    <w:rsid w:val="00405C75"/>
    <w:rsid w:val="004061DF"/>
    <w:rsid w:val="00406285"/>
    <w:rsid w:val="00406AFF"/>
    <w:rsid w:val="00407480"/>
    <w:rsid w:val="0041030F"/>
    <w:rsid w:val="00410E78"/>
    <w:rsid w:val="004115A6"/>
    <w:rsid w:val="00412BCB"/>
    <w:rsid w:val="00413F3A"/>
    <w:rsid w:val="00414799"/>
    <w:rsid w:val="004151F4"/>
    <w:rsid w:val="00415369"/>
    <w:rsid w:val="00415BDD"/>
    <w:rsid w:val="00415F53"/>
    <w:rsid w:val="004163BD"/>
    <w:rsid w:val="00417DF4"/>
    <w:rsid w:val="004228C8"/>
    <w:rsid w:val="00422F25"/>
    <w:rsid w:val="004230F5"/>
    <w:rsid w:val="004240C0"/>
    <w:rsid w:val="00424549"/>
    <w:rsid w:val="004256C8"/>
    <w:rsid w:val="00426337"/>
    <w:rsid w:val="00426700"/>
    <w:rsid w:val="004271F1"/>
    <w:rsid w:val="00427425"/>
    <w:rsid w:val="00427795"/>
    <w:rsid w:val="00427ABA"/>
    <w:rsid w:val="00430398"/>
    <w:rsid w:val="004305BE"/>
    <w:rsid w:val="004309F8"/>
    <w:rsid w:val="00431AD3"/>
    <w:rsid w:val="00432796"/>
    <w:rsid w:val="00432D63"/>
    <w:rsid w:val="004346FC"/>
    <w:rsid w:val="00436EF6"/>
    <w:rsid w:val="00440DE6"/>
    <w:rsid w:val="004412A8"/>
    <w:rsid w:val="00441E39"/>
    <w:rsid w:val="00442916"/>
    <w:rsid w:val="00442D22"/>
    <w:rsid w:val="00442D61"/>
    <w:rsid w:val="00443544"/>
    <w:rsid w:val="0044442A"/>
    <w:rsid w:val="00444C23"/>
    <w:rsid w:val="00445B5A"/>
    <w:rsid w:val="00445F6D"/>
    <w:rsid w:val="0044613F"/>
    <w:rsid w:val="00446551"/>
    <w:rsid w:val="004469A6"/>
    <w:rsid w:val="00446D53"/>
    <w:rsid w:val="00447807"/>
    <w:rsid w:val="0045190E"/>
    <w:rsid w:val="00452F66"/>
    <w:rsid w:val="004539D7"/>
    <w:rsid w:val="00453C1B"/>
    <w:rsid w:val="00454EFE"/>
    <w:rsid w:val="00455F0C"/>
    <w:rsid w:val="004578B3"/>
    <w:rsid w:val="004602ED"/>
    <w:rsid w:val="00460FE7"/>
    <w:rsid w:val="004611CC"/>
    <w:rsid w:val="004619F4"/>
    <w:rsid w:val="00462029"/>
    <w:rsid w:val="00462410"/>
    <w:rsid w:val="0046256D"/>
    <w:rsid w:val="00462804"/>
    <w:rsid w:val="0046383E"/>
    <w:rsid w:val="0046585F"/>
    <w:rsid w:val="00466287"/>
    <w:rsid w:val="004663DF"/>
    <w:rsid w:val="004665AE"/>
    <w:rsid w:val="00466C07"/>
    <w:rsid w:val="00467548"/>
    <w:rsid w:val="0047011D"/>
    <w:rsid w:val="0047024C"/>
    <w:rsid w:val="004704B2"/>
    <w:rsid w:val="004773BA"/>
    <w:rsid w:val="004775E3"/>
    <w:rsid w:val="004815BC"/>
    <w:rsid w:val="00484036"/>
    <w:rsid w:val="00484FF9"/>
    <w:rsid w:val="004900B7"/>
    <w:rsid w:val="0049118E"/>
    <w:rsid w:val="004913DA"/>
    <w:rsid w:val="00493187"/>
    <w:rsid w:val="00494308"/>
    <w:rsid w:val="0049556F"/>
    <w:rsid w:val="00495D57"/>
    <w:rsid w:val="0049661A"/>
    <w:rsid w:val="004968D5"/>
    <w:rsid w:val="00497C5D"/>
    <w:rsid w:val="004A04F2"/>
    <w:rsid w:val="004A1BE8"/>
    <w:rsid w:val="004A241D"/>
    <w:rsid w:val="004A33AB"/>
    <w:rsid w:val="004A3DED"/>
    <w:rsid w:val="004A6CDC"/>
    <w:rsid w:val="004B034E"/>
    <w:rsid w:val="004B0429"/>
    <w:rsid w:val="004B0A94"/>
    <w:rsid w:val="004B1BD3"/>
    <w:rsid w:val="004B202A"/>
    <w:rsid w:val="004B2D18"/>
    <w:rsid w:val="004B36D8"/>
    <w:rsid w:val="004B6A88"/>
    <w:rsid w:val="004B6B91"/>
    <w:rsid w:val="004B772E"/>
    <w:rsid w:val="004C0B7D"/>
    <w:rsid w:val="004C0F28"/>
    <w:rsid w:val="004C185D"/>
    <w:rsid w:val="004C216A"/>
    <w:rsid w:val="004C38EC"/>
    <w:rsid w:val="004C53D5"/>
    <w:rsid w:val="004C5C52"/>
    <w:rsid w:val="004C600E"/>
    <w:rsid w:val="004D1FCA"/>
    <w:rsid w:val="004D3D9E"/>
    <w:rsid w:val="004D4577"/>
    <w:rsid w:val="004D573A"/>
    <w:rsid w:val="004D58C6"/>
    <w:rsid w:val="004D5AB0"/>
    <w:rsid w:val="004D674C"/>
    <w:rsid w:val="004D685B"/>
    <w:rsid w:val="004D6CCE"/>
    <w:rsid w:val="004E0D39"/>
    <w:rsid w:val="004E0EC4"/>
    <w:rsid w:val="004E11C1"/>
    <w:rsid w:val="004E2253"/>
    <w:rsid w:val="004E2578"/>
    <w:rsid w:val="004E322D"/>
    <w:rsid w:val="004E42A5"/>
    <w:rsid w:val="004E502D"/>
    <w:rsid w:val="004E5CDA"/>
    <w:rsid w:val="004E7E34"/>
    <w:rsid w:val="004F1597"/>
    <w:rsid w:val="004F3A1D"/>
    <w:rsid w:val="004F3E72"/>
    <w:rsid w:val="004F474D"/>
    <w:rsid w:val="004F480D"/>
    <w:rsid w:val="004F6171"/>
    <w:rsid w:val="004F6C86"/>
    <w:rsid w:val="004F71F5"/>
    <w:rsid w:val="00500388"/>
    <w:rsid w:val="00500946"/>
    <w:rsid w:val="0050173A"/>
    <w:rsid w:val="00502594"/>
    <w:rsid w:val="0050263F"/>
    <w:rsid w:val="00502F71"/>
    <w:rsid w:val="00503517"/>
    <w:rsid w:val="0050712C"/>
    <w:rsid w:val="005104A3"/>
    <w:rsid w:val="00510BF0"/>
    <w:rsid w:val="00510D5E"/>
    <w:rsid w:val="005116FA"/>
    <w:rsid w:val="0051388A"/>
    <w:rsid w:val="00514393"/>
    <w:rsid w:val="00516826"/>
    <w:rsid w:val="00517245"/>
    <w:rsid w:val="00517D85"/>
    <w:rsid w:val="00517E94"/>
    <w:rsid w:val="005201E9"/>
    <w:rsid w:val="00522C8A"/>
    <w:rsid w:val="0052366E"/>
    <w:rsid w:val="00524AF6"/>
    <w:rsid w:val="00524CFF"/>
    <w:rsid w:val="00525D0E"/>
    <w:rsid w:val="00527394"/>
    <w:rsid w:val="00527E3A"/>
    <w:rsid w:val="00527E96"/>
    <w:rsid w:val="0053272F"/>
    <w:rsid w:val="005342CE"/>
    <w:rsid w:val="005357D9"/>
    <w:rsid w:val="00536B95"/>
    <w:rsid w:val="00537298"/>
    <w:rsid w:val="00537A46"/>
    <w:rsid w:val="00540A39"/>
    <w:rsid w:val="00540AD4"/>
    <w:rsid w:val="005412CD"/>
    <w:rsid w:val="00541DD7"/>
    <w:rsid w:val="00541FAA"/>
    <w:rsid w:val="00543276"/>
    <w:rsid w:val="00544959"/>
    <w:rsid w:val="00545340"/>
    <w:rsid w:val="005455E6"/>
    <w:rsid w:val="00546BDD"/>
    <w:rsid w:val="00547428"/>
    <w:rsid w:val="00551397"/>
    <w:rsid w:val="005525BB"/>
    <w:rsid w:val="00552CEC"/>
    <w:rsid w:val="0056037E"/>
    <w:rsid w:val="00560427"/>
    <w:rsid w:val="005614B5"/>
    <w:rsid w:val="00561D07"/>
    <w:rsid w:val="0056265E"/>
    <w:rsid w:val="00564872"/>
    <w:rsid w:val="00565AC4"/>
    <w:rsid w:val="0056716D"/>
    <w:rsid w:val="0056731F"/>
    <w:rsid w:val="005720A1"/>
    <w:rsid w:val="0057223C"/>
    <w:rsid w:val="005729B0"/>
    <w:rsid w:val="00572C57"/>
    <w:rsid w:val="00573C9E"/>
    <w:rsid w:val="0057548C"/>
    <w:rsid w:val="00575BD4"/>
    <w:rsid w:val="00577B56"/>
    <w:rsid w:val="005807F8"/>
    <w:rsid w:val="00581CA1"/>
    <w:rsid w:val="00582498"/>
    <w:rsid w:val="005829EA"/>
    <w:rsid w:val="00582BF5"/>
    <w:rsid w:val="00583D92"/>
    <w:rsid w:val="005844D6"/>
    <w:rsid w:val="0059049E"/>
    <w:rsid w:val="00590ED9"/>
    <w:rsid w:val="0059164A"/>
    <w:rsid w:val="00591F7E"/>
    <w:rsid w:val="0059725B"/>
    <w:rsid w:val="005A49A8"/>
    <w:rsid w:val="005A602B"/>
    <w:rsid w:val="005A64BF"/>
    <w:rsid w:val="005A6501"/>
    <w:rsid w:val="005B02A0"/>
    <w:rsid w:val="005B0C35"/>
    <w:rsid w:val="005B19E2"/>
    <w:rsid w:val="005B1A5A"/>
    <w:rsid w:val="005B34B1"/>
    <w:rsid w:val="005B53F5"/>
    <w:rsid w:val="005B64F1"/>
    <w:rsid w:val="005B65E0"/>
    <w:rsid w:val="005B6BBC"/>
    <w:rsid w:val="005C05B7"/>
    <w:rsid w:val="005C0DA8"/>
    <w:rsid w:val="005C1C11"/>
    <w:rsid w:val="005C26FF"/>
    <w:rsid w:val="005C315C"/>
    <w:rsid w:val="005C35FA"/>
    <w:rsid w:val="005C4629"/>
    <w:rsid w:val="005C6787"/>
    <w:rsid w:val="005C79A2"/>
    <w:rsid w:val="005C7CEC"/>
    <w:rsid w:val="005D0000"/>
    <w:rsid w:val="005D13FA"/>
    <w:rsid w:val="005D1B84"/>
    <w:rsid w:val="005D2B71"/>
    <w:rsid w:val="005D7F8C"/>
    <w:rsid w:val="005E0EF2"/>
    <w:rsid w:val="005E18A3"/>
    <w:rsid w:val="005E38D9"/>
    <w:rsid w:val="005E4359"/>
    <w:rsid w:val="005E4666"/>
    <w:rsid w:val="005E6220"/>
    <w:rsid w:val="005E6402"/>
    <w:rsid w:val="005E6CCA"/>
    <w:rsid w:val="005E7D36"/>
    <w:rsid w:val="005F0A5D"/>
    <w:rsid w:val="005F166D"/>
    <w:rsid w:val="005F1B4F"/>
    <w:rsid w:val="005F29CF"/>
    <w:rsid w:val="005F2CA2"/>
    <w:rsid w:val="005F2DD1"/>
    <w:rsid w:val="005F2F31"/>
    <w:rsid w:val="005F32B4"/>
    <w:rsid w:val="005F4391"/>
    <w:rsid w:val="005F4ADE"/>
    <w:rsid w:val="005F4ECC"/>
    <w:rsid w:val="005F5FC4"/>
    <w:rsid w:val="005F6208"/>
    <w:rsid w:val="005F660F"/>
    <w:rsid w:val="005F779F"/>
    <w:rsid w:val="00600B30"/>
    <w:rsid w:val="00601356"/>
    <w:rsid w:val="00601EAE"/>
    <w:rsid w:val="0060359C"/>
    <w:rsid w:val="0060379A"/>
    <w:rsid w:val="0060428D"/>
    <w:rsid w:val="00605703"/>
    <w:rsid w:val="0060591A"/>
    <w:rsid w:val="00605E11"/>
    <w:rsid w:val="00606249"/>
    <w:rsid w:val="00606265"/>
    <w:rsid w:val="00606EDD"/>
    <w:rsid w:val="00606F10"/>
    <w:rsid w:val="00607B83"/>
    <w:rsid w:val="00607DD9"/>
    <w:rsid w:val="00612483"/>
    <w:rsid w:val="006129B3"/>
    <w:rsid w:val="00615FFA"/>
    <w:rsid w:val="00616C97"/>
    <w:rsid w:val="00617281"/>
    <w:rsid w:val="006178D6"/>
    <w:rsid w:val="00624DAD"/>
    <w:rsid w:val="006258CF"/>
    <w:rsid w:val="0062755B"/>
    <w:rsid w:val="006276FF"/>
    <w:rsid w:val="00630DBB"/>
    <w:rsid w:val="006327EB"/>
    <w:rsid w:val="00632859"/>
    <w:rsid w:val="00633B23"/>
    <w:rsid w:val="00633EC9"/>
    <w:rsid w:val="00636846"/>
    <w:rsid w:val="0063711D"/>
    <w:rsid w:val="006371CA"/>
    <w:rsid w:val="0063761C"/>
    <w:rsid w:val="006379AB"/>
    <w:rsid w:val="00637DBF"/>
    <w:rsid w:val="00640300"/>
    <w:rsid w:val="006413ED"/>
    <w:rsid w:val="006431B9"/>
    <w:rsid w:val="00643E88"/>
    <w:rsid w:val="00644028"/>
    <w:rsid w:val="00644479"/>
    <w:rsid w:val="006450EE"/>
    <w:rsid w:val="006457F4"/>
    <w:rsid w:val="00647813"/>
    <w:rsid w:val="006509BD"/>
    <w:rsid w:val="006514AC"/>
    <w:rsid w:val="006517FD"/>
    <w:rsid w:val="00652AB5"/>
    <w:rsid w:val="00652F6C"/>
    <w:rsid w:val="00653217"/>
    <w:rsid w:val="00657706"/>
    <w:rsid w:val="00662056"/>
    <w:rsid w:val="00663202"/>
    <w:rsid w:val="0066499F"/>
    <w:rsid w:val="0066576E"/>
    <w:rsid w:val="00666A18"/>
    <w:rsid w:val="006671A4"/>
    <w:rsid w:val="0066729E"/>
    <w:rsid w:val="006676EF"/>
    <w:rsid w:val="00670498"/>
    <w:rsid w:val="00670AEC"/>
    <w:rsid w:val="00671527"/>
    <w:rsid w:val="006722C0"/>
    <w:rsid w:val="00672C01"/>
    <w:rsid w:val="00680A02"/>
    <w:rsid w:val="0068156E"/>
    <w:rsid w:val="0068254C"/>
    <w:rsid w:val="0068266C"/>
    <w:rsid w:val="006834A5"/>
    <w:rsid w:val="00683ED8"/>
    <w:rsid w:val="0068448A"/>
    <w:rsid w:val="0068578F"/>
    <w:rsid w:val="00685D97"/>
    <w:rsid w:val="006864F4"/>
    <w:rsid w:val="00686D97"/>
    <w:rsid w:val="006879D1"/>
    <w:rsid w:val="00687A80"/>
    <w:rsid w:val="0069139D"/>
    <w:rsid w:val="00691D4B"/>
    <w:rsid w:val="006922BB"/>
    <w:rsid w:val="00692D65"/>
    <w:rsid w:val="00692E1A"/>
    <w:rsid w:val="0069321C"/>
    <w:rsid w:val="00694367"/>
    <w:rsid w:val="006967BD"/>
    <w:rsid w:val="00696BC2"/>
    <w:rsid w:val="00696D20"/>
    <w:rsid w:val="0069703C"/>
    <w:rsid w:val="006A0150"/>
    <w:rsid w:val="006A0ADF"/>
    <w:rsid w:val="006A0BA9"/>
    <w:rsid w:val="006A1F4B"/>
    <w:rsid w:val="006A2D1D"/>
    <w:rsid w:val="006A3910"/>
    <w:rsid w:val="006A6E36"/>
    <w:rsid w:val="006A70CA"/>
    <w:rsid w:val="006A78A5"/>
    <w:rsid w:val="006B0A47"/>
    <w:rsid w:val="006B1620"/>
    <w:rsid w:val="006B195D"/>
    <w:rsid w:val="006B2809"/>
    <w:rsid w:val="006B48EB"/>
    <w:rsid w:val="006B596F"/>
    <w:rsid w:val="006B5B42"/>
    <w:rsid w:val="006B5CA3"/>
    <w:rsid w:val="006C030F"/>
    <w:rsid w:val="006C0DE9"/>
    <w:rsid w:val="006C1045"/>
    <w:rsid w:val="006C1124"/>
    <w:rsid w:val="006C1B61"/>
    <w:rsid w:val="006C1BBC"/>
    <w:rsid w:val="006C27B4"/>
    <w:rsid w:val="006C2C23"/>
    <w:rsid w:val="006C2C55"/>
    <w:rsid w:val="006C2E90"/>
    <w:rsid w:val="006C4344"/>
    <w:rsid w:val="006C690C"/>
    <w:rsid w:val="006C69D9"/>
    <w:rsid w:val="006C6FBC"/>
    <w:rsid w:val="006D03D2"/>
    <w:rsid w:val="006D0C94"/>
    <w:rsid w:val="006D0E60"/>
    <w:rsid w:val="006D1C01"/>
    <w:rsid w:val="006D1C51"/>
    <w:rsid w:val="006D2316"/>
    <w:rsid w:val="006D29EA"/>
    <w:rsid w:val="006D31E7"/>
    <w:rsid w:val="006D35AC"/>
    <w:rsid w:val="006D4511"/>
    <w:rsid w:val="006D685D"/>
    <w:rsid w:val="006E0A1F"/>
    <w:rsid w:val="006E2783"/>
    <w:rsid w:val="006E2DE7"/>
    <w:rsid w:val="006E2F6F"/>
    <w:rsid w:val="006E3B04"/>
    <w:rsid w:val="006E3CED"/>
    <w:rsid w:val="006E48FC"/>
    <w:rsid w:val="006E4F44"/>
    <w:rsid w:val="006E5480"/>
    <w:rsid w:val="006E7DE6"/>
    <w:rsid w:val="006F05B9"/>
    <w:rsid w:val="006F14EF"/>
    <w:rsid w:val="006F159F"/>
    <w:rsid w:val="006F1D76"/>
    <w:rsid w:val="006F2043"/>
    <w:rsid w:val="006F2089"/>
    <w:rsid w:val="006F255A"/>
    <w:rsid w:val="006F2BCD"/>
    <w:rsid w:val="006F3BAF"/>
    <w:rsid w:val="006F57F9"/>
    <w:rsid w:val="006F6577"/>
    <w:rsid w:val="006F705C"/>
    <w:rsid w:val="006F728E"/>
    <w:rsid w:val="006F74AB"/>
    <w:rsid w:val="00701034"/>
    <w:rsid w:val="007011A2"/>
    <w:rsid w:val="00702864"/>
    <w:rsid w:val="00703125"/>
    <w:rsid w:val="0070352A"/>
    <w:rsid w:val="00704992"/>
    <w:rsid w:val="007060A9"/>
    <w:rsid w:val="007068B1"/>
    <w:rsid w:val="00706DF9"/>
    <w:rsid w:val="00707FE8"/>
    <w:rsid w:val="00710042"/>
    <w:rsid w:val="007105A0"/>
    <w:rsid w:val="007126FF"/>
    <w:rsid w:val="00712F1B"/>
    <w:rsid w:val="007135C4"/>
    <w:rsid w:val="00713E8A"/>
    <w:rsid w:val="007155BC"/>
    <w:rsid w:val="007174C2"/>
    <w:rsid w:val="0071797C"/>
    <w:rsid w:val="00717C32"/>
    <w:rsid w:val="00720E02"/>
    <w:rsid w:val="007215D3"/>
    <w:rsid w:val="00721CE5"/>
    <w:rsid w:val="00722F9E"/>
    <w:rsid w:val="007239E3"/>
    <w:rsid w:val="00723FAB"/>
    <w:rsid w:val="00724DEE"/>
    <w:rsid w:val="007254AC"/>
    <w:rsid w:val="007260ED"/>
    <w:rsid w:val="0072648B"/>
    <w:rsid w:val="00730A92"/>
    <w:rsid w:val="00731A56"/>
    <w:rsid w:val="00733A3D"/>
    <w:rsid w:val="00733AA7"/>
    <w:rsid w:val="00733BE0"/>
    <w:rsid w:val="00734289"/>
    <w:rsid w:val="007347A7"/>
    <w:rsid w:val="00737626"/>
    <w:rsid w:val="0074224C"/>
    <w:rsid w:val="00742AC3"/>
    <w:rsid w:val="00743E1D"/>
    <w:rsid w:val="00744DAA"/>
    <w:rsid w:val="0074593C"/>
    <w:rsid w:val="00747947"/>
    <w:rsid w:val="00750EE5"/>
    <w:rsid w:val="00751997"/>
    <w:rsid w:val="007520E5"/>
    <w:rsid w:val="00753FE1"/>
    <w:rsid w:val="007544D3"/>
    <w:rsid w:val="00754544"/>
    <w:rsid w:val="007555D3"/>
    <w:rsid w:val="00756525"/>
    <w:rsid w:val="00756E54"/>
    <w:rsid w:val="00757556"/>
    <w:rsid w:val="007579D2"/>
    <w:rsid w:val="00760130"/>
    <w:rsid w:val="00760A59"/>
    <w:rsid w:val="007617F3"/>
    <w:rsid w:val="00761936"/>
    <w:rsid w:val="00761A6B"/>
    <w:rsid w:val="00761CB2"/>
    <w:rsid w:val="007620A1"/>
    <w:rsid w:val="00762530"/>
    <w:rsid w:val="00763F89"/>
    <w:rsid w:val="00765935"/>
    <w:rsid w:val="00766A13"/>
    <w:rsid w:val="00767879"/>
    <w:rsid w:val="00770907"/>
    <w:rsid w:val="00772276"/>
    <w:rsid w:val="00772D13"/>
    <w:rsid w:val="00773795"/>
    <w:rsid w:val="00773C1C"/>
    <w:rsid w:val="00773C6A"/>
    <w:rsid w:val="00774165"/>
    <w:rsid w:val="0077492C"/>
    <w:rsid w:val="00774B38"/>
    <w:rsid w:val="007759E2"/>
    <w:rsid w:val="00780E2C"/>
    <w:rsid w:val="0078177B"/>
    <w:rsid w:val="007832F9"/>
    <w:rsid w:val="00784782"/>
    <w:rsid w:val="00784D88"/>
    <w:rsid w:val="0078509F"/>
    <w:rsid w:val="00786942"/>
    <w:rsid w:val="00787465"/>
    <w:rsid w:val="007908CC"/>
    <w:rsid w:val="0079179F"/>
    <w:rsid w:val="00792455"/>
    <w:rsid w:val="0079245A"/>
    <w:rsid w:val="007933E7"/>
    <w:rsid w:val="007949EF"/>
    <w:rsid w:val="00795363"/>
    <w:rsid w:val="00795379"/>
    <w:rsid w:val="007953B8"/>
    <w:rsid w:val="007953F3"/>
    <w:rsid w:val="00796092"/>
    <w:rsid w:val="007962CC"/>
    <w:rsid w:val="00796B77"/>
    <w:rsid w:val="00796C1A"/>
    <w:rsid w:val="00797694"/>
    <w:rsid w:val="007A2038"/>
    <w:rsid w:val="007A27D3"/>
    <w:rsid w:val="007A4848"/>
    <w:rsid w:val="007A5964"/>
    <w:rsid w:val="007A6364"/>
    <w:rsid w:val="007A658F"/>
    <w:rsid w:val="007A6B92"/>
    <w:rsid w:val="007A7668"/>
    <w:rsid w:val="007B0899"/>
    <w:rsid w:val="007B1A80"/>
    <w:rsid w:val="007B247D"/>
    <w:rsid w:val="007B25B9"/>
    <w:rsid w:val="007B2B75"/>
    <w:rsid w:val="007B53F6"/>
    <w:rsid w:val="007B5D53"/>
    <w:rsid w:val="007B660B"/>
    <w:rsid w:val="007B6663"/>
    <w:rsid w:val="007B736E"/>
    <w:rsid w:val="007B7696"/>
    <w:rsid w:val="007B77B9"/>
    <w:rsid w:val="007C0BF5"/>
    <w:rsid w:val="007C0DE7"/>
    <w:rsid w:val="007C17EA"/>
    <w:rsid w:val="007C27C7"/>
    <w:rsid w:val="007C283B"/>
    <w:rsid w:val="007C37AD"/>
    <w:rsid w:val="007C3A0C"/>
    <w:rsid w:val="007C3CE9"/>
    <w:rsid w:val="007C46B9"/>
    <w:rsid w:val="007C507B"/>
    <w:rsid w:val="007C684C"/>
    <w:rsid w:val="007C7F79"/>
    <w:rsid w:val="007D1232"/>
    <w:rsid w:val="007D1456"/>
    <w:rsid w:val="007D1759"/>
    <w:rsid w:val="007D1D79"/>
    <w:rsid w:val="007D1FBD"/>
    <w:rsid w:val="007D218F"/>
    <w:rsid w:val="007D3B9F"/>
    <w:rsid w:val="007D43BC"/>
    <w:rsid w:val="007D4903"/>
    <w:rsid w:val="007D4AE0"/>
    <w:rsid w:val="007D4FE8"/>
    <w:rsid w:val="007D565D"/>
    <w:rsid w:val="007D6832"/>
    <w:rsid w:val="007D73EA"/>
    <w:rsid w:val="007D7A05"/>
    <w:rsid w:val="007D7C75"/>
    <w:rsid w:val="007D7F1E"/>
    <w:rsid w:val="007E119E"/>
    <w:rsid w:val="007E2172"/>
    <w:rsid w:val="007E310D"/>
    <w:rsid w:val="007E46E0"/>
    <w:rsid w:val="007E4708"/>
    <w:rsid w:val="007E57AB"/>
    <w:rsid w:val="007E5E64"/>
    <w:rsid w:val="007E71EC"/>
    <w:rsid w:val="007F599C"/>
    <w:rsid w:val="007F7F43"/>
    <w:rsid w:val="0080056B"/>
    <w:rsid w:val="00800D3C"/>
    <w:rsid w:val="00801133"/>
    <w:rsid w:val="00801C0D"/>
    <w:rsid w:val="00802D2B"/>
    <w:rsid w:val="00804B7A"/>
    <w:rsid w:val="00805F83"/>
    <w:rsid w:val="00806D7C"/>
    <w:rsid w:val="00806E53"/>
    <w:rsid w:val="00807155"/>
    <w:rsid w:val="00807C62"/>
    <w:rsid w:val="0081099C"/>
    <w:rsid w:val="008111EB"/>
    <w:rsid w:val="00812855"/>
    <w:rsid w:val="00812AD2"/>
    <w:rsid w:val="00812DC5"/>
    <w:rsid w:val="00814668"/>
    <w:rsid w:val="00815515"/>
    <w:rsid w:val="00815A55"/>
    <w:rsid w:val="00816988"/>
    <w:rsid w:val="00816C25"/>
    <w:rsid w:val="00816D57"/>
    <w:rsid w:val="008179D4"/>
    <w:rsid w:val="008217BC"/>
    <w:rsid w:val="00821A66"/>
    <w:rsid w:val="00822546"/>
    <w:rsid w:val="0082311D"/>
    <w:rsid w:val="00823A7D"/>
    <w:rsid w:val="0082627E"/>
    <w:rsid w:val="00826B2B"/>
    <w:rsid w:val="00826CE4"/>
    <w:rsid w:val="008276B1"/>
    <w:rsid w:val="00827700"/>
    <w:rsid w:val="00827717"/>
    <w:rsid w:val="00830766"/>
    <w:rsid w:val="00833F6B"/>
    <w:rsid w:val="00834409"/>
    <w:rsid w:val="0083593B"/>
    <w:rsid w:val="00835FC9"/>
    <w:rsid w:val="008361F3"/>
    <w:rsid w:val="008401DF"/>
    <w:rsid w:val="00840D57"/>
    <w:rsid w:val="00840F1B"/>
    <w:rsid w:val="00842453"/>
    <w:rsid w:val="0084414C"/>
    <w:rsid w:val="00844E56"/>
    <w:rsid w:val="00845412"/>
    <w:rsid w:val="008463B5"/>
    <w:rsid w:val="00846C5C"/>
    <w:rsid w:val="00847D1F"/>
    <w:rsid w:val="0085014C"/>
    <w:rsid w:val="00850B43"/>
    <w:rsid w:val="00850FC7"/>
    <w:rsid w:val="00853EE3"/>
    <w:rsid w:val="00854907"/>
    <w:rsid w:val="00855A9A"/>
    <w:rsid w:val="00857188"/>
    <w:rsid w:val="008574C3"/>
    <w:rsid w:val="00860400"/>
    <w:rsid w:val="0086051B"/>
    <w:rsid w:val="00860669"/>
    <w:rsid w:val="0086067E"/>
    <w:rsid w:val="0086218A"/>
    <w:rsid w:val="008626CC"/>
    <w:rsid w:val="00864E41"/>
    <w:rsid w:val="00866DB5"/>
    <w:rsid w:val="00867140"/>
    <w:rsid w:val="0086729B"/>
    <w:rsid w:val="00871FEC"/>
    <w:rsid w:val="00872669"/>
    <w:rsid w:val="00873937"/>
    <w:rsid w:val="00873958"/>
    <w:rsid w:val="0087500E"/>
    <w:rsid w:val="0088058E"/>
    <w:rsid w:val="00880ADE"/>
    <w:rsid w:val="008819E9"/>
    <w:rsid w:val="00881C0C"/>
    <w:rsid w:val="008832A1"/>
    <w:rsid w:val="00885FC1"/>
    <w:rsid w:val="00886534"/>
    <w:rsid w:val="00886A11"/>
    <w:rsid w:val="00886FED"/>
    <w:rsid w:val="00887245"/>
    <w:rsid w:val="00887916"/>
    <w:rsid w:val="00887943"/>
    <w:rsid w:val="008905A6"/>
    <w:rsid w:val="0089078C"/>
    <w:rsid w:val="00890F28"/>
    <w:rsid w:val="00891B4F"/>
    <w:rsid w:val="00892847"/>
    <w:rsid w:val="0089323A"/>
    <w:rsid w:val="008947EA"/>
    <w:rsid w:val="008947FD"/>
    <w:rsid w:val="00894882"/>
    <w:rsid w:val="0089635C"/>
    <w:rsid w:val="008A01B6"/>
    <w:rsid w:val="008A1432"/>
    <w:rsid w:val="008A19A5"/>
    <w:rsid w:val="008A2317"/>
    <w:rsid w:val="008A2778"/>
    <w:rsid w:val="008A2926"/>
    <w:rsid w:val="008A31D0"/>
    <w:rsid w:val="008A4718"/>
    <w:rsid w:val="008A4C2E"/>
    <w:rsid w:val="008A55AE"/>
    <w:rsid w:val="008A5E44"/>
    <w:rsid w:val="008A7DB6"/>
    <w:rsid w:val="008B0FB0"/>
    <w:rsid w:val="008B2BAF"/>
    <w:rsid w:val="008B3167"/>
    <w:rsid w:val="008B33E5"/>
    <w:rsid w:val="008B57C7"/>
    <w:rsid w:val="008B743F"/>
    <w:rsid w:val="008B7E30"/>
    <w:rsid w:val="008C1042"/>
    <w:rsid w:val="008C29E7"/>
    <w:rsid w:val="008C3DE2"/>
    <w:rsid w:val="008C40BD"/>
    <w:rsid w:val="008C44A6"/>
    <w:rsid w:val="008C59AB"/>
    <w:rsid w:val="008C6CD4"/>
    <w:rsid w:val="008D0168"/>
    <w:rsid w:val="008D01FA"/>
    <w:rsid w:val="008D23B5"/>
    <w:rsid w:val="008D582C"/>
    <w:rsid w:val="008D6840"/>
    <w:rsid w:val="008D73B3"/>
    <w:rsid w:val="008D7F32"/>
    <w:rsid w:val="008D7FB1"/>
    <w:rsid w:val="008E1135"/>
    <w:rsid w:val="008E1AB4"/>
    <w:rsid w:val="008E1FC5"/>
    <w:rsid w:val="008E291E"/>
    <w:rsid w:val="008E36FA"/>
    <w:rsid w:val="008E44FC"/>
    <w:rsid w:val="008E4601"/>
    <w:rsid w:val="008E4A66"/>
    <w:rsid w:val="008E6E98"/>
    <w:rsid w:val="008E7124"/>
    <w:rsid w:val="008E714D"/>
    <w:rsid w:val="008E7337"/>
    <w:rsid w:val="008F0B04"/>
    <w:rsid w:val="008F0F75"/>
    <w:rsid w:val="008F1994"/>
    <w:rsid w:val="008F2182"/>
    <w:rsid w:val="008F3A0C"/>
    <w:rsid w:val="008F3CDC"/>
    <w:rsid w:val="008F6649"/>
    <w:rsid w:val="008F6A19"/>
    <w:rsid w:val="008F6CD0"/>
    <w:rsid w:val="008F6F1C"/>
    <w:rsid w:val="008F790F"/>
    <w:rsid w:val="0090012E"/>
    <w:rsid w:val="0090138B"/>
    <w:rsid w:val="00901C34"/>
    <w:rsid w:val="009039AE"/>
    <w:rsid w:val="00903F5E"/>
    <w:rsid w:val="00904788"/>
    <w:rsid w:val="00905AA9"/>
    <w:rsid w:val="00905B28"/>
    <w:rsid w:val="00906D54"/>
    <w:rsid w:val="00907E9E"/>
    <w:rsid w:val="009103B2"/>
    <w:rsid w:val="00911007"/>
    <w:rsid w:val="009112DB"/>
    <w:rsid w:val="009119A4"/>
    <w:rsid w:val="0091447B"/>
    <w:rsid w:val="0091512C"/>
    <w:rsid w:val="009160C6"/>
    <w:rsid w:val="0091638C"/>
    <w:rsid w:val="00922047"/>
    <w:rsid w:val="00922EAE"/>
    <w:rsid w:val="00924186"/>
    <w:rsid w:val="00924383"/>
    <w:rsid w:val="0092571C"/>
    <w:rsid w:val="00927F60"/>
    <w:rsid w:val="00930335"/>
    <w:rsid w:val="009306D3"/>
    <w:rsid w:val="00931776"/>
    <w:rsid w:val="00931B5A"/>
    <w:rsid w:val="009321D4"/>
    <w:rsid w:val="00932777"/>
    <w:rsid w:val="00932F6B"/>
    <w:rsid w:val="0093450A"/>
    <w:rsid w:val="00934795"/>
    <w:rsid w:val="0093685A"/>
    <w:rsid w:val="00936F40"/>
    <w:rsid w:val="00937333"/>
    <w:rsid w:val="009373FB"/>
    <w:rsid w:val="00937479"/>
    <w:rsid w:val="00940796"/>
    <w:rsid w:val="00941CAB"/>
    <w:rsid w:val="00942B6F"/>
    <w:rsid w:val="00943CA2"/>
    <w:rsid w:val="009446B7"/>
    <w:rsid w:val="00945202"/>
    <w:rsid w:val="009454E6"/>
    <w:rsid w:val="0094739F"/>
    <w:rsid w:val="00947A02"/>
    <w:rsid w:val="0095030E"/>
    <w:rsid w:val="00951CEE"/>
    <w:rsid w:val="0095312D"/>
    <w:rsid w:val="00953A71"/>
    <w:rsid w:val="00955AB5"/>
    <w:rsid w:val="00956082"/>
    <w:rsid w:val="00956174"/>
    <w:rsid w:val="00957690"/>
    <w:rsid w:val="00957CB1"/>
    <w:rsid w:val="009616EF"/>
    <w:rsid w:val="009620C6"/>
    <w:rsid w:val="009625D2"/>
    <w:rsid w:val="00963C71"/>
    <w:rsid w:val="009655B4"/>
    <w:rsid w:val="009665CA"/>
    <w:rsid w:val="009675BB"/>
    <w:rsid w:val="00967D8F"/>
    <w:rsid w:val="0097088B"/>
    <w:rsid w:val="009709C0"/>
    <w:rsid w:val="0097328F"/>
    <w:rsid w:val="00973EA9"/>
    <w:rsid w:val="00974727"/>
    <w:rsid w:val="009750E1"/>
    <w:rsid w:val="00975C2F"/>
    <w:rsid w:val="00976958"/>
    <w:rsid w:val="00977B2F"/>
    <w:rsid w:val="00977B89"/>
    <w:rsid w:val="0098116D"/>
    <w:rsid w:val="009825E5"/>
    <w:rsid w:val="009834D5"/>
    <w:rsid w:val="0098431E"/>
    <w:rsid w:val="00984870"/>
    <w:rsid w:val="00984D5E"/>
    <w:rsid w:val="009870F2"/>
    <w:rsid w:val="00987C38"/>
    <w:rsid w:val="00987DE4"/>
    <w:rsid w:val="00990124"/>
    <w:rsid w:val="00990608"/>
    <w:rsid w:val="00994124"/>
    <w:rsid w:val="00997965"/>
    <w:rsid w:val="00997F2A"/>
    <w:rsid w:val="009A1CC4"/>
    <w:rsid w:val="009A2FFB"/>
    <w:rsid w:val="009A3014"/>
    <w:rsid w:val="009A3946"/>
    <w:rsid w:val="009A6231"/>
    <w:rsid w:val="009A625F"/>
    <w:rsid w:val="009B18F6"/>
    <w:rsid w:val="009B3C84"/>
    <w:rsid w:val="009B4EE7"/>
    <w:rsid w:val="009B6C57"/>
    <w:rsid w:val="009C1612"/>
    <w:rsid w:val="009C1769"/>
    <w:rsid w:val="009C22AB"/>
    <w:rsid w:val="009C36B8"/>
    <w:rsid w:val="009C3D5F"/>
    <w:rsid w:val="009C4EFF"/>
    <w:rsid w:val="009D0D4A"/>
    <w:rsid w:val="009D1F60"/>
    <w:rsid w:val="009D30FC"/>
    <w:rsid w:val="009D32CE"/>
    <w:rsid w:val="009D35AF"/>
    <w:rsid w:val="009D43DC"/>
    <w:rsid w:val="009D602B"/>
    <w:rsid w:val="009D6185"/>
    <w:rsid w:val="009E0255"/>
    <w:rsid w:val="009E0CC6"/>
    <w:rsid w:val="009E1047"/>
    <w:rsid w:val="009E1524"/>
    <w:rsid w:val="009E1B09"/>
    <w:rsid w:val="009E33D0"/>
    <w:rsid w:val="009E3482"/>
    <w:rsid w:val="009E3D40"/>
    <w:rsid w:val="009E66BC"/>
    <w:rsid w:val="009F009D"/>
    <w:rsid w:val="009F0831"/>
    <w:rsid w:val="009F1E7D"/>
    <w:rsid w:val="009F22B8"/>
    <w:rsid w:val="009F23AA"/>
    <w:rsid w:val="009F3597"/>
    <w:rsid w:val="009F3DB3"/>
    <w:rsid w:val="009F4788"/>
    <w:rsid w:val="009F4820"/>
    <w:rsid w:val="009F5135"/>
    <w:rsid w:val="009F5A54"/>
    <w:rsid w:val="009F617A"/>
    <w:rsid w:val="009F71E2"/>
    <w:rsid w:val="009F7853"/>
    <w:rsid w:val="009F7AC3"/>
    <w:rsid w:val="00A00D0E"/>
    <w:rsid w:val="00A018FE"/>
    <w:rsid w:val="00A02EEC"/>
    <w:rsid w:val="00A03EC2"/>
    <w:rsid w:val="00A04256"/>
    <w:rsid w:val="00A04648"/>
    <w:rsid w:val="00A050D6"/>
    <w:rsid w:val="00A052CF"/>
    <w:rsid w:val="00A0598E"/>
    <w:rsid w:val="00A0616F"/>
    <w:rsid w:val="00A06176"/>
    <w:rsid w:val="00A10864"/>
    <w:rsid w:val="00A10B43"/>
    <w:rsid w:val="00A12455"/>
    <w:rsid w:val="00A136BB"/>
    <w:rsid w:val="00A14BC1"/>
    <w:rsid w:val="00A150EC"/>
    <w:rsid w:val="00A15AEA"/>
    <w:rsid w:val="00A16B21"/>
    <w:rsid w:val="00A16BF2"/>
    <w:rsid w:val="00A17925"/>
    <w:rsid w:val="00A216D7"/>
    <w:rsid w:val="00A219D1"/>
    <w:rsid w:val="00A226F1"/>
    <w:rsid w:val="00A233E5"/>
    <w:rsid w:val="00A234F5"/>
    <w:rsid w:val="00A23F45"/>
    <w:rsid w:val="00A25CDF"/>
    <w:rsid w:val="00A26125"/>
    <w:rsid w:val="00A2620D"/>
    <w:rsid w:val="00A3016C"/>
    <w:rsid w:val="00A3050D"/>
    <w:rsid w:val="00A333E8"/>
    <w:rsid w:val="00A33877"/>
    <w:rsid w:val="00A33FAF"/>
    <w:rsid w:val="00A351F1"/>
    <w:rsid w:val="00A367B7"/>
    <w:rsid w:val="00A36FC5"/>
    <w:rsid w:val="00A372A5"/>
    <w:rsid w:val="00A372EC"/>
    <w:rsid w:val="00A37518"/>
    <w:rsid w:val="00A377F0"/>
    <w:rsid w:val="00A37B7E"/>
    <w:rsid w:val="00A37CEE"/>
    <w:rsid w:val="00A4027B"/>
    <w:rsid w:val="00A40AD6"/>
    <w:rsid w:val="00A41896"/>
    <w:rsid w:val="00A42216"/>
    <w:rsid w:val="00A42E26"/>
    <w:rsid w:val="00A45EB7"/>
    <w:rsid w:val="00A4655D"/>
    <w:rsid w:val="00A46692"/>
    <w:rsid w:val="00A51575"/>
    <w:rsid w:val="00A515EC"/>
    <w:rsid w:val="00A51BE9"/>
    <w:rsid w:val="00A52380"/>
    <w:rsid w:val="00A52526"/>
    <w:rsid w:val="00A529DA"/>
    <w:rsid w:val="00A5374D"/>
    <w:rsid w:val="00A53B1A"/>
    <w:rsid w:val="00A55777"/>
    <w:rsid w:val="00A55AEC"/>
    <w:rsid w:val="00A56C1D"/>
    <w:rsid w:val="00A57522"/>
    <w:rsid w:val="00A57E6C"/>
    <w:rsid w:val="00A602A5"/>
    <w:rsid w:val="00A60952"/>
    <w:rsid w:val="00A60C59"/>
    <w:rsid w:val="00A61446"/>
    <w:rsid w:val="00A61B44"/>
    <w:rsid w:val="00A61D81"/>
    <w:rsid w:val="00A62900"/>
    <w:rsid w:val="00A62E04"/>
    <w:rsid w:val="00A63CD6"/>
    <w:rsid w:val="00A63E4E"/>
    <w:rsid w:val="00A64B19"/>
    <w:rsid w:val="00A660D9"/>
    <w:rsid w:val="00A71147"/>
    <w:rsid w:val="00A7282D"/>
    <w:rsid w:val="00A73C37"/>
    <w:rsid w:val="00A73CB0"/>
    <w:rsid w:val="00A73F07"/>
    <w:rsid w:val="00A76648"/>
    <w:rsid w:val="00A80035"/>
    <w:rsid w:val="00A805D1"/>
    <w:rsid w:val="00A80D5B"/>
    <w:rsid w:val="00A823B9"/>
    <w:rsid w:val="00A82A04"/>
    <w:rsid w:val="00A83B32"/>
    <w:rsid w:val="00A83E52"/>
    <w:rsid w:val="00A83EAB"/>
    <w:rsid w:val="00A8436D"/>
    <w:rsid w:val="00A84526"/>
    <w:rsid w:val="00A85CD8"/>
    <w:rsid w:val="00A87684"/>
    <w:rsid w:val="00A903A3"/>
    <w:rsid w:val="00A90972"/>
    <w:rsid w:val="00A90C6A"/>
    <w:rsid w:val="00A91D64"/>
    <w:rsid w:val="00A9296D"/>
    <w:rsid w:val="00A92AD9"/>
    <w:rsid w:val="00A9309B"/>
    <w:rsid w:val="00A94D02"/>
    <w:rsid w:val="00A97203"/>
    <w:rsid w:val="00A9742F"/>
    <w:rsid w:val="00A97B0C"/>
    <w:rsid w:val="00AA0975"/>
    <w:rsid w:val="00AA0977"/>
    <w:rsid w:val="00AA09F2"/>
    <w:rsid w:val="00AA0F75"/>
    <w:rsid w:val="00AA219A"/>
    <w:rsid w:val="00AA22B4"/>
    <w:rsid w:val="00AA30DE"/>
    <w:rsid w:val="00AA4A51"/>
    <w:rsid w:val="00AA64F4"/>
    <w:rsid w:val="00AA6E0F"/>
    <w:rsid w:val="00AA78CA"/>
    <w:rsid w:val="00AB1CA4"/>
    <w:rsid w:val="00AB4411"/>
    <w:rsid w:val="00AB6560"/>
    <w:rsid w:val="00AB6B1E"/>
    <w:rsid w:val="00AC0B05"/>
    <w:rsid w:val="00AC292E"/>
    <w:rsid w:val="00AC316E"/>
    <w:rsid w:val="00AC3D8B"/>
    <w:rsid w:val="00AC3DE6"/>
    <w:rsid w:val="00AC48CD"/>
    <w:rsid w:val="00AC4AC0"/>
    <w:rsid w:val="00AC5596"/>
    <w:rsid w:val="00AC651E"/>
    <w:rsid w:val="00AC6D20"/>
    <w:rsid w:val="00AC6E71"/>
    <w:rsid w:val="00AC7032"/>
    <w:rsid w:val="00AD2622"/>
    <w:rsid w:val="00AD3519"/>
    <w:rsid w:val="00AD434A"/>
    <w:rsid w:val="00AD5A0C"/>
    <w:rsid w:val="00AD5E7A"/>
    <w:rsid w:val="00AD661C"/>
    <w:rsid w:val="00AD6C3C"/>
    <w:rsid w:val="00AD6C44"/>
    <w:rsid w:val="00AD6EA2"/>
    <w:rsid w:val="00AD7424"/>
    <w:rsid w:val="00AD7DCA"/>
    <w:rsid w:val="00AE3BF2"/>
    <w:rsid w:val="00AE403F"/>
    <w:rsid w:val="00AE4E16"/>
    <w:rsid w:val="00AE61B2"/>
    <w:rsid w:val="00AE65F8"/>
    <w:rsid w:val="00AE74DD"/>
    <w:rsid w:val="00AF09F1"/>
    <w:rsid w:val="00AF13E5"/>
    <w:rsid w:val="00AF200E"/>
    <w:rsid w:val="00AF269E"/>
    <w:rsid w:val="00AF3DF0"/>
    <w:rsid w:val="00AF5069"/>
    <w:rsid w:val="00AF5D73"/>
    <w:rsid w:val="00AF5E53"/>
    <w:rsid w:val="00AF7658"/>
    <w:rsid w:val="00B00269"/>
    <w:rsid w:val="00B02A38"/>
    <w:rsid w:val="00B02F68"/>
    <w:rsid w:val="00B03334"/>
    <w:rsid w:val="00B03CE7"/>
    <w:rsid w:val="00B04E8A"/>
    <w:rsid w:val="00B05B1B"/>
    <w:rsid w:val="00B05EDD"/>
    <w:rsid w:val="00B07F1E"/>
    <w:rsid w:val="00B105F9"/>
    <w:rsid w:val="00B133D8"/>
    <w:rsid w:val="00B156FD"/>
    <w:rsid w:val="00B178F8"/>
    <w:rsid w:val="00B17E29"/>
    <w:rsid w:val="00B202C4"/>
    <w:rsid w:val="00B20EA0"/>
    <w:rsid w:val="00B229C1"/>
    <w:rsid w:val="00B2383F"/>
    <w:rsid w:val="00B24402"/>
    <w:rsid w:val="00B245B4"/>
    <w:rsid w:val="00B24C5E"/>
    <w:rsid w:val="00B24DB2"/>
    <w:rsid w:val="00B26C0B"/>
    <w:rsid w:val="00B31ACE"/>
    <w:rsid w:val="00B32B66"/>
    <w:rsid w:val="00B32CD4"/>
    <w:rsid w:val="00B32EC9"/>
    <w:rsid w:val="00B3341F"/>
    <w:rsid w:val="00B33A34"/>
    <w:rsid w:val="00B34A5A"/>
    <w:rsid w:val="00B34B5A"/>
    <w:rsid w:val="00B34C32"/>
    <w:rsid w:val="00B34C48"/>
    <w:rsid w:val="00B35061"/>
    <w:rsid w:val="00B3586A"/>
    <w:rsid w:val="00B3756A"/>
    <w:rsid w:val="00B41E4A"/>
    <w:rsid w:val="00B41FBF"/>
    <w:rsid w:val="00B42A11"/>
    <w:rsid w:val="00B432A0"/>
    <w:rsid w:val="00B43CFC"/>
    <w:rsid w:val="00B43EDD"/>
    <w:rsid w:val="00B44AC1"/>
    <w:rsid w:val="00B44EC1"/>
    <w:rsid w:val="00B44FA2"/>
    <w:rsid w:val="00B4720D"/>
    <w:rsid w:val="00B4740E"/>
    <w:rsid w:val="00B502D4"/>
    <w:rsid w:val="00B50C83"/>
    <w:rsid w:val="00B51487"/>
    <w:rsid w:val="00B514E8"/>
    <w:rsid w:val="00B51983"/>
    <w:rsid w:val="00B51C2C"/>
    <w:rsid w:val="00B535D9"/>
    <w:rsid w:val="00B53881"/>
    <w:rsid w:val="00B559FC"/>
    <w:rsid w:val="00B56503"/>
    <w:rsid w:val="00B57297"/>
    <w:rsid w:val="00B574A5"/>
    <w:rsid w:val="00B5779F"/>
    <w:rsid w:val="00B5795B"/>
    <w:rsid w:val="00B60AE2"/>
    <w:rsid w:val="00B60BEF"/>
    <w:rsid w:val="00B61DF0"/>
    <w:rsid w:val="00B6324F"/>
    <w:rsid w:val="00B63567"/>
    <w:rsid w:val="00B64D72"/>
    <w:rsid w:val="00B65160"/>
    <w:rsid w:val="00B65B7B"/>
    <w:rsid w:val="00B6762D"/>
    <w:rsid w:val="00B67971"/>
    <w:rsid w:val="00B70CBD"/>
    <w:rsid w:val="00B713C9"/>
    <w:rsid w:val="00B739F1"/>
    <w:rsid w:val="00B765BC"/>
    <w:rsid w:val="00B76BEB"/>
    <w:rsid w:val="00B76FDA"/>
    <w:rsid w:val="00B8045E"/>
    <w:rsid w:val="00B808D0"/>
    <w:rsid w:val="00B82778"/>
    <w:rsid w:val="00B829D9"/>
    <w:rsid w:val="00B833F5"/>
    <w:rsid w:val="00B83F7B"/>
    <w:rsid w:val="00B84ACE"/>
    <w:rsid w:val="00B84C69"/>
    <w:rsid w:val="00B8515A"/>
    <w:rsid w:val="00B85F2A"/>
    <w:rsid w:val="00B85FDC"/>
    <w:rsid w:val="00B864E6"/>
    <w:rsid w:val="00B8690F"/>
    <w:rsid w:val="00B87AEF"/>
    <w:rsid w:val="00B91BEF"/>
    <w:rsid w:val="00B91E77"/>
    <w:rsid w:val="00B92056"/>
    <w:rsid w:val="00B92735"/>
    <w:rsid w:val="00B92F96"/>
    <w:rsid w:val="00B93095"/>
    <w:rsid w:val="00B930FE"/>
    <w:rsid w:val="00B931BA"/>
    <w:rsid w:val="00B9474A"/>
    <w:rsid w:val="00B95675"/>
    <w:rsid w:val="00B95680"/>
    <w:rsid w:val="00B95E97"/>
    <w:rsid w:val="00B96B78"/>
    <w:rsid w:val="00B9741B"/>
    <w:rsid w:val="00BA0521"/>
    <w:rsid w:val="00BA0808"/>
    <w:rsid w:val="00BA11AA"/>
    <w:rsid w:val="00BA12FE"/>
    <w:rsid w:val="00BA161D"/>
    <w:rsid w:val="00BA1A64"/>
    <w:rsid w:val="00BA21E9"/>
    <w:rsid w:val="00BA261A"/>
    <w:rsid w:val="00BA2C28"/>
    <w:rsid w:val="00BA37CD"/>
    <w:rsid w:val="00BA3C10"/>
    <w:rsid w:val="00BA54E5"/>
    <w:rsid w:val="00BA6367"/>
    <w:rsid w:val="00BA6E0C"/>
    <w:rsid w:val="00BB0191"/>
    <w:rsid w:val="00BB0ED2"/>
    <w:rsid w:val="00BB14A5"/>
    <w:rsid w:val="00BB1701"/>
    <w:rsid w:val="00BB19B1"/>
    <w:rsid w:val="00BB20F7"/>
    <w:rsid w:val="00BB44E3"/>
    <w:rsid w:val="00BB637E"/>
    <w:rsid w:val="00BB7401"/>
    <w:rsid w:val="00BC1185"/>
    <w:rsid w:val="00BC12A6"/>
    <w:rsid w:val="00BC19C8"/>
    <w:rsid w:val="00BC2C99"/>
    <w:rsid w:val="00BC480A"/>
    <w:rsid w:val="00BC4D66"/>
    <w:rsid w:val="00BC5B5A"/>
    <w:rsid w:val="00BC610E"/>
    <w:rsid w:val="00BC6F14"/>
    <w:rsid w:val="00BC79B9"/>
    <w:rsid w:val="00BC7A3E"/>
    <w:rsid w:val="00BD0965"/>
    <w:rsid w:val="00BD0992"/>
    <w:rsid w:val="00BD0CB9"/>
    <w:rsid w:val="00BD3167"/>
    <w:rsid w:val="00BD3D0D"/>
    <w:rsid w:val="00BD3D3C"/>
    <w:rsid w:val="00BD4177"/>
    <w:rsid w:val="00BD6A0A"/>
    <w:rsid w:val="00BD74AD"/>
    <w:rsid w:val="00BE16F3"/>
    <w:rsid w:val="00BE21E5"/>
    <w:rsid w:val="00BE3414"/>
    <w:rsid w:val="00BE427D"/>
    <w:rsid w:val="00BE4689"/>
    <w:rsid w:val="00BE525C"/>
    <w:rsid w:val="00BE565B"/>
    <w:rsid w:val="00BE5F22"/>
    <w:rsid w:val="00BE6742"/>
    <w:rsid w:val="00BE6E0F"/>
    <w:rsid w:val="00BE78DC"/>
    <w:rsid w:val="00BF09F0"/>
    <w:rsid w:val="00BF15F2"/>
    <w:rsid w:val="00BF1BEA"/>
    <w:rsid w:val="00BF29BF"/>
    <w:rsid w:val="00BF304F"/>
    <w:rsid w:val="00BF6571"/>
    <w:rsid w:val="00BF734C"/>
    <w:rsid w:val="00C006B8"/>
    <w:rsid w:val="00C01DFB"/>
    <w:rsid w:val="00C05467"/>
    <w:rsid w:val="00C066A7"/>
    <w:rsid w:val="00C0720B"/>
    <w:rsid w:val="00C1078A"/>
    <w:rsid w:val="00C10C4E"/>
    <w:rsid w:val="00C11DB8"/>
    <w:rsid w:val="00C12A4B"/>
    <w:rsid w:val="00C1451A"/>
    <w:rsid w:val="00C16D9F"/>
    <w:rsid w:val="00C174BA"/>
    <w:rsid w:val="00C20C80"/>
    <w:rsid w:val="00C20E73"/>
    <w:rsid w:val="00C21CC5"/>
    <w:rsid w:val="00C22170"/>
    <w:rsid w:val="00C24622"/>
    <w:rsid w:val="00C26DA0"/>
    <w:rsid w:val="00C272EA"/>
    <w:rsid w:val="00C30065"/>
    <w:rsid w:val="00C30CB4"/>
    <w:rsid w:val="00C30DBF"/>
    <w:rsid w:val="00C323FC"/>
    <w:rsid w:val="00C32D4D"/>
    <w:rsid w:val="00C32D60"/>
    <w:rsid w:val="00C32DEE"/>
    <w:rsid w:val="00C336E4"/>
    <w:rsid w:val="00C345CF"/>
    <w:rsid w:val="00C34C93"/>
    <w:rsid w:val="00C361AB"/>
    <w:rsid w:val="00C368E7"/>
    <w:rsid w:val="00C36A25"/>
    <w:rsid w:val="00C36DCA"/>
    <w:rsid w:val="00C3794D"/>
    <w:rsid w:val="00C37A7C"/>
    <w:rsid w:val="00C37BD5"/>
    <w:rsid w:val="00C37E36"/>
    <w:rsid w:val="00C40A52"/>
    <w:rsid w:val="00C4270A"/>
    <w:rsid w:val="00C42FE9"/>
    <w:rsid w:val="00C440FB"/>
    <w:rsid w:val="00C444B7"/>
    <w:rsid w:val="00C506A4"/>
    <w:rsid w:val="00C50886"/>
    <w:rsid w:val="00C51DA9"/>
    <w:rsid w:val="00C51F38"/>
    <w:rsid w:val="00C5228C"/>
    <w:rsid w:val="00C5264E"/>
    <w:rsid w:val="00C53520"/>
    <w:rsid w:val="00C53A99"/>
    <w:rsid w:val="00C5420A"/>
    <w:rsid w:val="00C54EED"/>
    <w:rsid w:val="00C558BF"/>
    <w:rsid w:val="00C56065"/>
    <w:rsid w:val="00C57A3D"/>
    <w:rsid w:val="00C57EA2"/>
    <w:rsid w:val="00C57F96"/>
    <w:rsid w:val="00C61CC7"/>
    <w:rsid w:val="00C6216D"/>
    <w:rsid w:val="00C638A6"/>
    <w:rsid w:val="00C639D9"/>
    <w:rsid w:val="00C63EF7"/>
    <w:rsid w:val="00C647D3"/>
    <w:rsid w:val="00C64CA0"/>
    <w:rsid w:val="00C665D8"/>
    <w:rsid w:val="00C676AE"/>
    <w:rsid w:val="00C702B9"/>
    <w:rsid w:val="00C70E16"/>
    <w:rsid w:val="00C72117"/>
    <w:rsid w:val="00C72C4C"/>
    <w:rsid w:val="00C741EF"/>
    <w:rsid w:val="00C74962"/>
    <w:rsid w:val="00C74FD3"/>
    <w:rsid w:val="00C76725"/>
    <w:rsid w:val="00C76EEF"/>
    <w:rsid w:val="00C77CB3"/>
    <w:rsid w:val="00C82757"/>
    <w:rsid w:val="00C82D1C"/>
    <w:rsid w:val="00C84DB9"/>
    <w:rsid w:val="00C852B6"/>
    <w:rsid w:val="00C87003"/>
    <w:rsid w:val="00C87314"/>
    <w:rsid w:val="00C87E6F"/>
    <w:rsid w:val="00C90825"/>
    <w:rsid w:val="00C909C2"/>
    <w:rsid w:val="00C91051"/>
    <w:rsid w:val="00C92AC6"/>
    <w:rsid w:val="00C92E8B"/>
    <w:rsid w:val="00C9408A"/>
    <w:rsid w:val="00C95359"/>
    <w:rsid w:val="00C9539D"/>
    <w:rsid w:val="00C95894"/>
    <w:rsid w:val="00C9605F"/>
    <w:rsid w:val="00C96E4A"/>
    <w:rsid w:val="00C97B90"/>
    <w:rsid w:val="00CA001F"/>
    <w:rsid w:val="00CA042A"/>
    <w:rsid w:val="00CA0504"/>
    <w:rsid w:val="00CA189D"/>
    <w:rsid w:val="00CA1D99"/>
    <w:rsid w:val="00CA31F5"/>
    <w:rsid w:val="00CA33DF"/>
    <w:rsid w:val="00CA37BC"/>
    <w:rsid w:val="00CA3DD6"/>
    <w:rsid w:val="00CA55A2"/>
    <w:rsid w:val="00CA5FF5"/>
    <w:rsid w:val="00CB1190"/>
    <w:rsid w:val="00CB1749"/>
    <w:rsid w:val="00CB194C"/>
    <w:rsid w:val="00CB2668"/>
    <w:rsid w:val="00CB2C97"/>
    <w:rsid w:val="00CB36DB"/>
    <w:rsid w:val="00CB4042"/>
    <w:rsid w:val="00CB51EA"/>
    <w:rsid w:val="00CB6435"/>
    <w:rsid w:val="00CB6BBD"/>
    <w:rsid w:val="00CB76A1"/>
    <w:rsid w:val="00CC124D"/>
    <w:rsid w:val="00CC1586"/>
    <w:rsid w:val="00CC29D9"/>
    <w:rsid w:val="00CC2C51"/>
    <w:rsid w:val="00CC5153"/>
    <w:rsid w:val="00CC5340"/>
    <w:rsid w:val="00CC569A"/>
    <w:rsid w:val="00CC5C89"/>
    <w:rsid w:val="00CD120B"/>
    <w:rsid w:val="00CD1375"/>
    <w:rsid w:val="00CD1880"/>
    <w:rsid w:val="00CD1C4F"/>
    <w:rsid w:val="00CD21E5"/>
    <w:rsid w:val="00CD26DB"/>
    <w:rsid w:val="00CD2792"/>
    <w:rsid w:val="00CD3AE7"/>
    <w:rsid w:val="00CD48BF"/>
    <w:rsid w:val="00CD4907"/>
    <w:rsid w:val="00CD4B9C"/>
    <w:rsid w:val="00CD53E6"/>
    <w:rsid w:val="00CD5531"/>
    <w:rsid w:val="00CD647E"/>
    <w:rsid w:val="00CD72EB"/>
    <w:rsid w:val="00CD7521"/>
    <w:rsid w:val="00CD7577"/>
    <w:rsid w:val="00CD7958"/>
    <w:rsid w:val="00CD7B3B"/>
    <w:rsid w:val="00CD7EBC"/>
    <w:rsid w:val="00CE0BF7"/>
    <w:rsid w:val="00CE1BFD"/>
    <w:rsid w:val="00CE1C43"/>
    <w:rsid w:val="00CE28D0"/>
    <w:rsid w:val="00CE6BA4"/>
    <w:rsid w:val="00CE7FFE"/>
    <w:rsid w:val="00CF199B"/>
    <w:rsid w:val="00CF5437"/>
    <w:rsid w:val="00CF5D9A"/>
    <w:rsid w:val="00CF64A9"/>
    <w:rsid w:val="00CF7006"/>
    <w:rsid w:val="00CF7D18"/>
    <w:rsid w:val="00D00F3B"/>
    <w:rsid w:val="00D0149E"/>
    <w:rsid w:val="00D03B21"/>
    <w:rsid w:val="00D040C5"/>
    <w:rsid w:val="00D05629"/>
    <w:rsid w:val="00D10E9E"/>
    <w:rsid w:val="00D114A3"/>
    <w:rsid w:val="00D117CD"/>
    <w:rsid w:val="00D11843"/>
    <w:rsid w:val="00D12E96"/>
    <w:rsid w:val="00D136D7"/>
    <w:rsid w:val="00D14F39"/>
    <w:rsid w:val="00D17540"/>
    <w:rsid w:val="00D1773F"/>
    <w:rsid w:val="00D17D44"/>
    <w:rsid w:val="00D2075E"/>
    <w:rsid w:val="00D22624"/>
    <w:rsid w:val="00D228F0"/>
    <w:rsid w:val="00D2329D"/>
    <w:rsid w:val="00D23822"/>
    <w:rsid w:val="00D23FF9"/>
    <w:rsid w:val="00D24213"/>
    <w:rsid w:val="00D2449F"/>
    <w:rsid w:val="00D25314"/>
    <w:rsid w:val="00D253DF"/>
    <w:rsid w:val="00D27FEF"/>
    <w:rsid w:val="00D30034"/>
    <w:rsid w:val="00D316C1"/>
    <w:rsid w:val="00D324B8"/>
    <w:rsid w:val="00D3271D"/>
    <w:rsid w:val="00D32E7B"/>
    <w:rsid w:val="00D33172"/>
    <w:rsid w:val="00D33C2C"/>
    <w:rsid w:val="00D33F25"/>
    <w:rsid w:val="00D35E29"/>
    <w:rsid w:val="00D369A2"/>
    <w:rsid w:val="00D3727E"/>
    <w:rsid w:val="00D3760C"/>
    <w:rsid w:val="00D37812"/>
    <w:rsid w:val="00D37815"/>
    <w:rsid w:val="00D37A56"/>
    <w:rsid w:val="00D40B1E"/>
    <w:rsid w:val="00D41741"/>
    <w:rsid w:val="00D42734"/>
    <w:rsid w:val="00D43C44"/>
    <w:rsid w:val="00D44D49"/>
    <w:rsid w:val="00D44E17"/>
    <w:rsid w:val="00D50214"/>
    <w:rsid w:val="00D513C5"/>
    <w:rsid w:val="00D52CF0"/>
    <w:rsid w:val="00D533B1"/>
    <w:rsid w:val="00D534F5"/>
    <w:rsid w:val="00D5447E"/>
    <w:rsid w:val="00D54A04"/>
    <w:rsid w:val="00D54D29"/>
    <w:rsid w:val="00D54DF5"/>
    <w:rsid w:val="00D5567B"/>
    <w:rsid w:val="00D5597F"/>
    <w:rsid w:val="00D56854"/>
    <w:rsid w:val="00D57444"/>
    <w:rsid w:val="00D60901"/>
    <w:rsid w:val="00D60E5E"/>
    <w:rsid w:val="00D61043"/>
    <w:rsid w:val="00D62BE8"/>
    <w:rsid w:val="00D63084"/>
    <w:rsid w:val="00D6355A"/>
    <w:rsid w:val="00D653D8"/>
    <w:rsid w:val="00D66B70"/>
    <w:rsid w:val="00D7002E"/>
    <w:rsid w:val="00D707C2"/>
    <w:rsid w:val="00D71D70"/>
    <w:rsid w:val="00D72221"/>
    <w:rsid w:val="00D72464"/>
    <w:rsid w:val="00D72661"/>
    <w:rsid w:val="00D7538B"/>
    <w:rsid w:val="00D757D4"/>
    <w:rsid w:val="00D75D95"/>
    <w:rsid w:val="00D774EB"/>
    <w:rsid w:val="00D80A0F"/>
    <w:rsid w:val="00D8221E"/>
    <w:rsid w:val="00D82EFA"/>
    <w:rsid w:val="00D840AA"/>
    <w:rsid w:val="00D840FF"/>
    <w:rsid w:val="00D84A36"/>
    <w:rsid w:val="00D84D59"/>
    <w:rsid w:val="00D84E0A"/>
    <w:rsid w:val="00D84FF9"/>
    <w:rsid w:val="00D87D62"/>
    <w:rsid w:val="00D91409"/>
    <w:rsid w:val="00D920F5"/>
    <w:rsid w:val="00D923D6"/>
    <w:rsid w:val="00D93820"/>
    <w:rsid w:val="00D93C46"/>
    <w:rsid w:val="00D9466D"/>
    <w:rsid w:val="00D94E4D"/>
    <w:rsid w:val="00D9549B"/>
    <w:rsid w:val="00D95F4B"/>
    <w:rsid w:val="00D97558"/>
    <w:rsid w:val="00D978C9"/>
    <w:rsid w:val="00D97A8A"/>
    <w:rsid w:val="00DA07E3"/>
    <w:rsid w:val="00DA0BA0"/>
    <w:rsid w:val="00DA4EFB"/>
    <w:rsid w:val="00DA5D83"/>
    <w:rsid w:val="00DA6AC5"/>
    <w:rsid w:val="00DB71E6"/>
    <w:rsid w:val="00DB7544"/>
    <w:rsid w:val="00DB7D0C"/>
    <w:rsid w:val="00DC1C7D"/>
    <w:rsid w:val="00DC2A5D"/>
    <w:rsid w:val="00DC30C9"/>
    <w:rsid w:val="00DC38D0"/>
    <w:rsid w:val="00DC4349"/>
    <w:rsid w:val="00DC5707"/>
    <w:rsid w:val="00DC6170"/>
    <w:rsid w:val="00DD0622"/>
    <w:rsid w:val="00DD279F"/>
    <w:rsid w:val="00DD2949"/>
    <w:rsid w:val="00DD2DD7"/>
    <w:rsid w:val="00DD302E"/>
    <w:rsid w:val="00DD3849"/>
    <w:rsid w:val="00DD3B51"/>
    <w:rsid w:val="00DD461F"/>
    <w:rsid w:val="00DD5816"/>
    <w:rsid w:val="00DD58CD"/>
    <w:rsid w:val="00DD6F61"/>
    <w:rsid w:val="00DD6F86"/>
    <w:rsid w:val="00DD7688"/>
    <w:rsid w:val="00DE2913"/>
    <w:rsid w:val="00DE350D"/>
    <w:rsid w:val="00DE3899"/>
    <w:rsid w:val="00DE4996"/>
    <w:rsid w:val="00DE5878"/>
    <w:rsid w:val="00DE6640"/>
    <w:rsid w:val="00DE761B"/>
    <w:rsid w:val="00DE7B8A"/>
    <w:rsid w:val="00DF027F"/>
    <w:rsid w:val="00DF1FBB"/>
    <w:rsid w:val="00DF329B"/>
    <w:rsid w:val="00DF5A99"/>
    <w:rsid w:val="00DF652A"/>
    <w:rsid w:val="00DF7DC4"/>
    <w:rsid w:val="00E012BB"/>
    <w:rsid w:val="00E019E2"/>
    <w:rsid w:val="00E01AF3"/>
    <w:rsid w:val="00E02B5E"/>
    <w:rsid w:val="00E02B65"/>
    <w:rsid w:val="00E02EFD"/>
    <w:rsid w:val="00E03B62"/>
    <w:rsid w:val="00E052A4"/>
    <w:rsid w:val="00E073A5"/>
    <w:rsid w:val="00E07E4A"/>
    <w:rsid w:val="00E108DF"/>
    <w:rsid w:val="00E10D81"/>
    <w:rsid w:val="00E12504"/>
    <w:rsid w:val="00E12A08"/>
    <w:rsid w:val="00E12DB5"/>
    <w:rsid w:val="00E13495"/>
    <w:rsid w:val="00E15440"/>
    <w:rsid w:val="00E20FBB"/>
    <w:rsid w:val="00E2131D"/>
    <w:rsid w:val="00E27863"/>
    <w:rsid w:val="00E30234"/>
    <w:rsid w:val="00E32037"/>
    <w:rsid w:val="00E322E4"/>
    <w:rsid w:val="00E32ED9"/>
    <w:rsid w:val="00E33AD2"/>
    <w:rsid w:val="00E33FC4"/>
    <w:rsid w:val="00E35028"/>
    <w:rsid w:val="00E351D2"/>
    <w:rsid w:val="00E36872"/>
    <w:rsid w:val="00E36C76"/>
    <w:rsid w:val="00E37294"/>
    <w:rsid w:val="00E3757F"/>
    <w:rsid w:val="00E3798C"/>
    <w:rsid w:val="00E40CE5"/>
    <w:rsid w:val="00E426CA"/>
    <w:rsid w:val="00E43980"/>
    <w:rsid w:val="00E44197"/>
    <w:rsid w:val="00E44416"/>
    <w:rsid w:val="00E45B9C"/>
    <w:rsid w:val="00E46DC2"/>
    <w:rsid w:val="00E46F5F"/>
    <w:rsid w:val="00E47D0F"/>
    <w:rsid w:val="00E5037B"/>
    <w:rsid w:val="00E51AAA"/>
    <w:rsid w:val="00E52398"/>
    <w:rsid w:val="00E526AF"/>
    <w:rsid w:val="00E55D09"/>
    <w:rsid w:val="00E5638D"/>
    <w:rsid w:val="00E56F6B"/>
    <w:rsid w:val="00E57119"/>
    <w:rsid w:val="00E57211"/>
    <w:rsid w:val="00E57DEE"/>
    <w:rsid w:val="00E60734"/>
    <w:rsid w:val="00E60BFF"/>
    <w:rsid w:val="00E625CE"/>
    <w:rsid w:val="00E63040"/>
    <w:rsid w:val="00E64364"/>
    <w:rsid w:val="00E645AC"/>
    <w:rsid w:val="00E64802"/>
    <w:rsid w:val="00E65703"/>
    <w:rsid w:val="00E666A5"/>
    <w:rsid w:val="00E66F36"/>
    <w:rsid w:val="00E70231"/>
    <w:rsid w:val="00E70A38"/>
    <w:rsid w:val="00E7128C"/>
    <w:rsid w:val="00E724BD"/>
    <w:rsid w:val="00E736F1"/>
    <w:rsid w:val="00E74882"/>
    <w:rsid w:val="00E756C6"/>
    <w:rsid w:val="00E756E6"/>
    <w:rsid w:val="00E75F90"/>
    <w:rsid w:val="00E77311"/>
    <w:rsid w:val="00E80A6B"/>
    <w:rsid w:val="00E82595"/>
    <w:rsid w:val="00E83107"/>
    <w:rsid w:val="00E84248"/>
    <w:rsid w:val="00E8455C"/>
    <w:rsid w:val="00E848D4"/>
    <w:rsid w:val="00E8552A"/>
    <w:rsid w:val="00E876AE"/>
    <w:rsid w:val="00E9295E"/>
    <w:rsid w:val="00E93679"/>
    <w:rsid w:val="00E93852"/>
    <w:rsid w:val="00E9393C"/>
    <w:rsid w:val="00E9498E"/>
    <w:rsid w:val="00E94EE6"/>
    <w:rsid w:val="00E94FE7"/>
    <w:rsid w:val="00E95C95"/>
    <w:rsid w:val="00E96A8D"/>
    <w:rsid w:val="00E97876"/>
    <w:rsid w:val="00E97AFA"/>
    <w:rsid w:val="00EA015E"/>
    <w:rsid w:val="00EA1038"/>
    <w:rsid w:val="00EA110D"/>
    <w:rsid w:val="00EA11F7"/>
    <w:rsid w:val="00EA1A25"/>
    <w:rsid w:val="00EA21AE"/>
    <w:rsid w:val="00EA3026"/>
    <w:rsid w:val="00EA3898"/>
    <w:rsid w:val="00EA4372"/>
    <w:rsid w:val="00EA488D"/>
    <w:rsid w:val="00EA4C0F"/>
    <w:rsid w:val="00EA63EB"/>
    <w:rsid w:val="00EA6E1B"/>
    <w:rsid w:val="00EA783F"/>
    <w:rsid w:val="00EB0B39"/>
    <w:rsid w:val="00EB10FB"/>
    <w:rsid w:val="00EB1F54"/>
    <w:rsid w:val="00EB2F4D"/>
    <w:rsid w:val="00EB317D"/>
    <w:rsid w:val="00EB321A"/>
    <w:rsid w:val="00EB52B8"/>
    <w:rsid w:val="00EC11A5"/>
    <w:rsid w:val="00EC2874"/>
    <w:rsid w:val="00EC31A2"/>
    <w:rsid w:val="00EC5CC2"/>
    <w:rsid w:val="00EC6CCA"/>
    <w:rsid w:val="00ED1856"/>
    <w:rsid w:val="00ED2B32"/>
    <w:rsid w:val="00ED601D"/>
    <w:rsid w:val="00ED6664"/>
    <w:rsid w:val="00ED7F01"/>
    <w:rsid w:val="00EE09BC"/>
    <w:rsid w:val="00EE0FD9"/>
    <w:rsid w:val="00EE1E3B"/>
    <w:rsid w:val="00EE392D"/>
    <w:rsid w:val="00EE5C65"/>
    <w:rsid w:val="00EE5EB9"/>
    <w:rsid w:val="00EF5286"/>
    <w:rsid w:val="00EF5951"/>
    <w:rsid w:val="00EF5A28"/>
    <w:rsid w:val="00EF74B3"/>
    <w:rsid w:val="00EF7701"/>
    <w:rsid w:val="00EF79EF"/>
    <w:rsid w:val="00F00225"/>
    <w:rsid w:val="00F00A41"/>
    <w:rsid w:val="00F01035"/>
    <w:rsid w:val="00F017D6"/>
    <w:rsid w:val="00F01CFC"/>
    <w:rsid w:val="00F031B6"/>
    <w:rsid w:val="00F03F4B"/>
    <w:rsid w:val="00F04103"/>
    <w:rsid w:val="00F046E7"/>
    <w:rsid w:val="00F04A78"/>
    <w:rsid w:val="00F06C03"/>
    <w:rsid w:val="00F10174"/>
    <w:rsid w:val="00F10B0D"/>
    <w:rsid w:val="00F119C1"/>
    <w:rsid w:val="00F138DE"/>
    <w:rsid w:val="00F13FF7"/>
    <w:rsid w:val="00F14DB9"/>
    <w:rsid w:val="00F1587D"/>
    <w:rsid w:val="00F158D1"/>
    <w:rsid w:val="00F167EB"/>
    <w:rsid w:val="00F20CDC"/>
    <w:rsid w:val="00F20D13"/>
    <w:rsid w:val="00F235CE"/>
    <w:rsid w:val="00F236A8"/>
    <w:rsid w:val="00F23B16"/>
    <w:rsid w:val="00F2475E"/>
    <w:rsid w:val="00F256AD"/>
    <w:rsid w:val="00F25A42"/>
    <w:rsid w:val="00F25A59"/>
    <w:rsid w:val="00F26357"/>
    <w:rsid w:val="00F3025D"/>
    <w:rsid w:val="00F30E81"/>
    <w:rsid w:val="00F325C0"/>
    <w:rsid w:val="00F34612"/>
    <w:rsid w:val="00F355E3"/>
    <w:rsid w:val="00F3747F"/>
    <w:rsid w:val="00F37D57"/>
    <w:rsid w:val="00F37E13"/>
    <w:rsid w:val="00F37E9A"/>
    <w:rsid w:val="00F408CB"/>
    <w:rsid w:val="00F40993"/>
    <w:rsid w:val="00F409E3"/>
    <w:rsid w:val="00F41625"/>
    <w:rsid w:val="00F419E2"/>
    <w:rsid w:val="00F429B3"/>
    <w:rsid w:val="00F433ED"/>
    <w:rsid w:val="00F43517"/>
    <w:rsid w:val="00F43B6B"/>
    <w:rsid w:val="00F43DAA"/>
    <w:rsid w:val="00F443AD"/>
    <w:rsid w:val="00F44880"/>
    <w:rsid w:val="00F452BF"/>
    <w:rsid w:val="00F46A72"/>
    <w:rsid w:val="00F525F2"/>
    <w:rsid w:val="00F52B71"/>
    <w:rsid w:val="00F52C8E"/>
    <w:rsid w:val="00F52D42"/>
    <w:rsid w:val="00F540A1"/>
    <w:rsid w:val="00F543C7"/>
    <w:rsid w:val="00F54A05"/>
    <w:rsid w:val="00F54A5F"/>
    <w:rsid w:val="00F55586"/>
    <w:rsid w:val="00F55E09"/>
    <w:rsid w:val="00F562F9"/>
    <w:rsid w:val="00F56E0A"/>
    <w:rsid w:val="00F574E8"/>
    <w:rsid w:val="00F60156"/>
    <w:rsid w:val="00F60C2F"/>
    <w:rsid w:val="00F617D9"/>
    <w:rsid w:val="00F6216C"/>
    <w:rsid w:val="00F62322"/>
    <w:rsid w:val="00F66202"/>
    <w:rsid w:val="00F66C32"/>
    <w:rsid w:val="00F6713E"/>
    <w:rsid w:val="00F70404"/>
    <w:rsid w:val="00F705C4"/>
    <w:rsid w:val="00F73FAD"/>
    <w:rsid w:val="00F750F7"/>
    <w:rsid w:val="00F76D90"/>
    <w:rsid w:val="00F7748A"/>
    <w:rsid w:val="00F802EF"/>
    <w:rsid w:val="00F80343"/>
    <w:rsid w:val="00F82D4C"/>
    <w:rsid w:val="00F8379E"/>
    <w:rsid w:val="00F8416A"/>
    <w:rsid w:val="00F8589F"/>
    <w:rsid w:val="00F8635A"/>
    <w:rsid w:val="00F879C1"/>
    <w:rsid w:val="00F90186"/>
    <w:rsid w:val="00F902C4"/>
    <w:rsid w:val="00F90ED8"/>
    <w:rsid w:val="00F91270"/>
    <w:rsid w:val="00F92281"/>
    <w:rsid w:val="00F92338"/>
    <w:rsid w:val="00F92767"/>
    <w:rsid w:val="00F93A59"/>
    <w:rsid w:val="00F943CB"/>
    <w:rsid w:val="00FA0580"/>
    <w:rsid w:val="00FA1BB2"/>
    <w:rsid w:val="00FA1C83"/>
    <w:rsid w:val="00FA220C"/>
    <w:rsid w:val="00FA359D"/>
    <w:rsid w:val="00FA3990"/>
    <w:rsid w:val="00FA3C88"/>
    <w:rsid w:val="00FA3CFA"/>
    <w:rsid w:val="00FA4B68"/>
    <w:rsid w:val="00FA58E6"/>
    <w:rsid w:val="00FA641B"/>
    <w:rsid w:val="00FA6F6F"/>
    <w:rsid w:val="00FB0627"/>
    <w:rsid w:val="00FB2843"/>
    <w:rsid w:val="00FB3AA4"/>
    <w:rsid w:val="00FB5ACD"/>
    <w:rsid w:val="00FB6A87"/>
    <w:rsid w:val="00FC077B"/>
    <w:rsid w:val="00FC401F"/>
    <w:rsid w:val="00FC40F8"/>
    <w:rsid w:val="00FC4AB1"/>
    <w:rsid w:val="00FC4D49"/>
    <w:rsid w:val="00FC6F5D"/>
    <w:rsid w:val="00FC6FFC"/>
    <w:rsid w:val="00FC785E"/>
    <w:rsid w:val="00FC78C9"/>
    <w:rsid w:val="00FD0CCC"/>
    <w:rsid w:val="00FD0F93"/>
    <w:rsid w:val="00FD113D"/>
    <w:rsid w:val="00FD2DA3"/>
    <w:rsid w:val="00FD3242"/>
    <w:rsid w:val="00FD3BBD"/>
    <w:rsid w:val="00FD4EDE"/>
    <w:rsid w:val="00FD51C0"/>
    <w:rsid w:val="00FD5E88"/>
    <w:rsid w:val="00FD683F"/>
    <w:rsid w:val="00FD744F"/>
    <w:rsid w:val="00FE0D27"/>
    <w:rsid w:val="00FE20BF"/>
    <w:rsid w:val="00FE25F9"/>
    <w:rsid w:val="00FE30C0"/>
    <w:rsid w:val="00FE4B05"/>
    <w:rsid w:val="00FE5DFB"/>
    <w:rsid w:val="00FF00EB"/>
    <w:rsid w:val="00FF037E"/>
    <w:rsid w:val="00FF2722"/>
    <w:rsid w:val="00FF29DC"/>
    <w:rsid w:val="00FF36E9"/>
    <w:rsid w:val="00FF36F3"/>
    <w:rsid w:val="00FF3999"/>
    <w:rsid w:val="00FF4B07"/>
    <w:rsid w:val="00FF60C3"/>
    <w:rsid w:val="00FF6AF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locked="1" w:uiPriority="0"/>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1524"/>
    <w:rPr>
      <w:rFonts w:ascii="Times New Roman" w:hAnsi="Times New Roman"/>
      <w:sz w:val="24"/>
      <w:szCs w:val="24"/>
    </w:rPr>
  </w:style>
  <w:style w:type="paragraph" w:styleId="Heading1">
    <w:name w:val="heading 1"/>
    <w:basedOn w:val="Normal"/>
    <w:next w:val="Normal"/>
    <w:link w:val="Heading1Char"/>
    <w:uiPriority w:val="99"/>
    <w:qFormat/>
    <w:rsid w:val="001A55BA"/>
    <w:pPr>
      <w:keepNext/>
      <w:keepLines/>
      <w:spacing w:before="240"/>
      <w:jc w:val="center"/>
      <w:outlineLvl w:val="0"/>
    </w:pPr>
    <w:rPr>
      <w:rFonts w:eastAsia="Times New Roman"/>
      <w:sz w:val="28"/>
      <w:szCs w:val="32"/>
    </w:rPr>
  </w:style>
  <w:style w:type="paragraph" w:styleId="Heading2">
    <w:name w:val="heading 2"/>
    <w:basedOn w:val="Normal"/>
    <w:next w:val="Normal"/>
    <w:link w:val="Heading2Char"/>
    <w:uiPriority w:val="99"/>
    <w:qFormat/>
    <w:rsid w:val="00D1773F"/>
    <w:pPr>
      <w:keepNext/>
      <w:keepLines/>
      <w:spacing w:before="200"/>
      <w:outlineLvl w:val="1"/>
    </w:pPr>
    <w:rPr>
      <w:rFonts w:ascii="Calibri Light" w:eastAsia="Times New Roman" w:hAnsi="Calibri Light"/>
      <w:b/>
      <w:bCs/>
      <w:color w:val="4472C4"/>
      <w:sz w:val="26"/>
      <w:szCs w:val="26"/>
    </w:rPr>
  </w:style>
  <w:style w:type="paragraph" w:styleId="Heading3">
    <w:name w:val="heading 3"/>
    <w:basedOn w:val="Normal"/>
    <w:next w:val="Normal"/>
    <w:link w:val="Heading3Char"/>
    <w:uiPriority w:val="99"/>
    <w:qFormat/>
    <w:rsid w:val="008574C3"/>
    <w:pPr>
      <w:keepNext/>
      <w:keepLines/>
      <w:spacing w:before="40"/>
      <w:outlineLvl w:val="2"/>
    </w:pPr>
    <w:rPr>
      <w:rFonts w:ascii="Calibri Light" w:eastAsia="Times New Roman" w:hAnsi="Calibri Light"/>
      <w:color w:val="1F3763"/>
    </w:rPr>
  </w:style>
  <w:style w:type="paragraph" w:styleId="Heading8">
    <w:name w:val="heading 8"/>
    <w:basedOn w:val="Normal"/>
    <w:next w:val="Normal"/>
    <w:link w:val="Heading8Char"/>
    <w:uiPriority w:val="99"/>
    <w:qFormat/>
    <w:rsid w:val="004D6CCE"/>
    <w:pPr>
      <w:spacing w:before="240" w:after="60"/>
      <w:outlineLvl w:val="7"/>
    </w:pPr>
    <w:rPr>
      <w:rFonts w:eastAsia="Times New Roman"/>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A55BA"/>
    <w:rPr>
      <w:rFonts w:ascii="Times New Roman" w:hAnsi="Times New Roman" w:cs="Times New Roman"/>
      <w:sz w:val="32"/>
      <w:szCs w:val="32"/>
      <w:lang w:eastAsia="ru-RU"/>
    </w:rPr>
  </w:style>
  <w:style w:type="character" w:customStyle="1" w:styleId="Heading2Char">
    <w:name w:val="Heading 2 Char"/>
    <w:basedOn w:val="DefaultParagraphFont"/>
    <w:link w:val="Heading2"/>
    <w:uiPriority w:val="99"/>
    <w:semiHidden/>
    <w:locked/>
    <w:rsid w:val="00D1773F"/>
    <w:rPr>
      <w:rFonts w:ascii="Calibri Light" w:hAnsi="Calibri Light" w:cs="Times New Roman"/>
      <w:b/>
      <w:bCs/>
      <w:color w:val="4472C4"/>
      <w:sz w:val="26"/>
      <w:szCs w:val="26"/>
      <w:lang w:eastAsia="ru-RU"/>
    </w:rPr>
  </w:style>
  <w:style w:type="character" w:customStyle="1" w:styleId="Heading3Char">
    <w:name w:val="Heading 3 Char"/>
    <w:basedOn w:val="DefaultParagraphFont"/>
    <w:link w:val="Heading3"/>
    <w:uiPriority w:val="99"/>
    <w:semiHidden/>
    <w:locked/>
    <w:rsid w:val="008574C3"/>
    <w:rPr>
      <w:rFonts w:ascii="Calibri Light" w:hAnsi="Calibri Light" w:cs="Times New Roman"/>
      <w:color w:val="1F3763"/>
      <w:sz w:val="24"/>
      <w:szCs w:val="24"/>
      <w:lang w:eastAsia="ru-RU"/>
    </w:rPr>
  </w:style>
  <w:style w:type="character" w:customStyle="1" w:styleId="Heading8Char">
    <w:name w:val="Heading 8 Char"/>
    <w:basedOn w:val="DefaultParagraphFont"/>
    <w:link w:val="Heading8"/>
    <w:uiPriority w:val="99"/>
    <w:locked/>
    <w:rsid w:val="004D6CCE"/>
    <w:rPr>
      <w:rFonts w:ascii="Times New Roman" w:hAnsi="Times New Roman" w:cs="Times New Roman"/>
      <w:i/>
      <w:iCs/>
      <w:sz w:val="24"/>
      <w:szCs w:val="24"/>
      <w:lang w:eastAsia="ru-RU"/>
    </w:rPr>
  </w:style>
  <w:style w:type="table" w:styleId="TableGrid">
    <w:name w:val="Table Grid"/>
    <w:basedOn w:val="TableNormal"/>
    <w:uiPriority w:val="99"/>
    <w:rsid w:val="004B6A8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963C71"/>
    <w:pPr>
      <w:widowControl w:val="0"/>
      <w:autoSpaceDE w:val="0"/>
      <w:autoSpaceDN w:val="0"/>
      <w:adjustRightInd w:val="0"/>
      <w:spacing w:after="120"/>
    </w:pPr>
    <w:rPr>
      <w:rFonts w:eastAsia="Times New Roman"/>
      <w:sz w:val="20"/>
      <w:szCs w:val="20"/>
    </w:rPr>
  </w:style>
  <w:style w:type="character" w:customStyle="1" w:styleId="BodyTextChar">
    <w:name w:val="Body Text Char"/>
    <w:basedOn w:val="DefaultParagraphFont"/>
    <w:link w:val="BodyText"/>
    <w:uiPriority w:val="99"/>
    <w:locked/>
    <w:rsid w:val="00963C71"/>
    <w:rPr>
      <w:rFonts w:ascii="Times New Roman" w:hAnsi="Times New Roman" w:cs="Times New Roman"/>
      <w:sz w:val="20"/>
      <w:szCs w:val="20"/>
      <w:lang w:eastAsia="ru-RU"/>
    </w:rPr>
  </w:style>
  <w:style w:type="character" w:styleId="CommentReference">
    <w:name w:val="annotation reference"/>
    <w:basedOn w:val="DefaultParagraphFont"/>
    <w:uiPriority w:val="99"/>
    <w:rsid w:val="007D7A05"/>
    <w:rPr>
      <w:rFonts w:cs="Times New Roman"/>
      <w:sz w:val="16"/>
    </w:rPr>
  </w:style>
  <w:style w:type="paragraph" w:styleId="CommentText">
    <w:name w:val="annotation text"/>
    <w:basedOn w:val="Normal"/>
    <w:link w:val="CommentTextChar"/>
    <w:uiPriority w:val="99"/>
    <w:rsid w:val="007D7A05"/>
    <w:rPr>
      <w:rFonts w:eastAsia="Times New Roman"/>
      <w:sz w:val="20"/>
      <w:szCs w:val="20"/>
      <w:lang w:val="en-US" w:eastAsia="en-US"/>
    </w:rPr>
  </w:style>
  <w:style w:type="character" w:customStyle="1" w:styleId="CommentTextChar">
    <w:name w:val="Comment Text Char"/>
    <w:basedOn w:val="DefaultParagraphFont"/>
    <w:link w:val="CommentText"/>
    <w:uiPriority w:val="99"/>
    <w:locked/>
    <w:rsid w:val="007D7A05"/>
    <w:rPr>
      <w:rFonts w:ascii="Times New Roman" w:hAnsi="Times New Roman" w:cs="Times New Roman"/>
      <w:sz w:val="20"/>
      <w:szCs w:val="20"/>
      <w:lang w:val="en-US"/>
    </w:rPr>
  </w:style>
  <w:style w:type="paragraph" w:styleId="BalloonText">
    <w:name w:val="Balloon Text"/>
    <w:basedOn w:val="Normal"/>
    <w:link w:val="BalloonTextChar"/>
    <w:uiPriority w:val="99"/>
    <w:semiHidden/>
    <w:rsid w:val="007D7A05"/>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D7A05"/>
    <w:rPr>
      <w:rFonts w:ascii="Segoe UI" w:eastAsia="Times New Roman" w:hAnsi="Segoe UI" w:cs="Segoe UI"/>
      <w:sz w:val="18"/>
      <w:szCs w:val="18"/>
      <w:lang w:eastAsia="ru-RU"/>
    </w:rPr>
  </w:style>
  <w:style w:type="paragraph" w:styleId="ListParagraph">
    <w:name w:val="List Paragraph"/>
    <w:basedOn w:val="Normal"/>
    <w:uiPriority w:val="99"/>
    <w:qFormat/>
    <w:rsid w:val="004665AE"/>
    <w:pPr>
      <w:ind w:left="720"/>
      <w:contextualSpacing/>
    </w:pPr>
  </w:style>
  <w:style w:type="paragraph" w:styleId="FootnoteText">
    <w:name w:val="footnote text"/>
    <w:basedOn w:val="Normal"/>
    <w:link w:val="FootnoteTextChar"/>
    <w:uiPriority w:val="99"/>
    <w:rsid w:val="009C1612"/>
    <w:rPr>
      <w:sz w:val="20"/>
      <w:szCs w:val="20"/>
    </w:rPr>
  </w:style>
  <w:style w:type="character" w:customStyle="1" w:styleId="FootnoteTextChar">
    <w:name w:val="Footnote Text Char"/>
    <w:basedOn w:val="DefaultParagraphFont"/>
    <w:link w:val="FootnoteText"/>
    <w:uiPriority w:val="99"/>
    <w:locked/>
    <w:rsid w:val="009C1612"/>
    <w:rPr>
      <w:rFonts w:ascii="Times New Roman" w:eastAsia="Times New Roman" w:hAnsi="Times New Roman" w:cs="Times New Roman"/>
      <w:sz w:val="20"/>
      <w:szCs w:val="20"/>
      <w:lang w:eastAsia="ru-RU"/>
    </w:rPr>
  </w:style>
  <w:style w:type="character" w:styleId="FootnoteReference">
    <w:name w:val="footnote reference"/>
    <w:basedOn w:val="DefaultParagraphFont"/>
    <w:uiPriority w:val="99"/>
    <w:rsid w:val="009C1612"/>
    <w:rPr>
      <w:rFonts w:cs="Times New Roman"/>
      <w:vertAlign w:val="superscript"/>
    </w:rPr>
  </w:style>
  <w:style w:type="paragraph" w:customStyle="1" w:styleId="ConsPlusNormal">
    <w:name w:val="ConsPlusNormal"/>
    <w:uiPriority w:val="99"/>
    <w:rsid w:val="002D6820"/>
    <w:pPr>
      <w:widowControl w:val="0"/>
      <w:autoSpaceDE w:val="0"/>
      <w:autoSpaceDN w:val="0"/>
      <w:adjustRightInd w:val="0"/>
    </w:pPr>
    <w:rPr>
      <w:rFonts w:ascii="Arial" w:eastAsia="Times New Roman" w:hAnsi="Arial" w:cs="Arial"/>
      <w:sz w:val="20"/>
      <w:szCs w:val="20"/>
    </w:rPr>
  </w:style>
  <w:style w:type="paragraph" w:styleId="Header">
    <w:name w:val="header"/>
    <w:basedOn w:val="Normal"/>
    <w:link w:val="HeaderChar"/>
    <w:uiPriority w:val="99"/>
    <w:rsid w:val="00FA58E6"/>
    <w:pPr>
      <w:tabs>
        <w:tab w:val="center" w:pos="4677"/>
        <w:tab w:val="right" w:pos="9355"/>
      </w:tabs>
    </w:pPr>
  </w:style>
  <w:style w:type="character" w:customStyle="1" w:styleId="HeaderChar">
    <w:name w:val="Header Char"/>
    <w:basedOn w:val="DefaultParagraphFont"/>
    <w:link w:val="Header"/>
    <w:uiPriority w:val="99"/>
    <w:locked/>
    <w:rsid w:val="00FA58E6"/>
    <w:rPr>
      <w:rFonts w:ascii="Times New Roman" w:eastAsia="Times New Roman" w:hAnsi="Times New Roman" w:cs="Times New Roman"/>
      <w:sz w:val="24"/>
      <w:szCs w:val="24"/>
      <w:lang w:eastAsia="ru-RU"/>
    </w:rPr>
  </w:style>
  <w:style w:type="paragraph" w:styleId="Footer">
    <w:name w:val="footer"/>
    <w:basedOn w:val="Normal"/>
    <w:link w:val="FooterChar"/>
    <w:uiPriority w:val="99"/>
    <w:rsid w:val="00FA58E6"/>
    <w:pPr>
      <w:tabs>
        <w:tab w:val="center" w:pos="4677"/>
        <w:tab w:val="right" w:pos="9355"/>
      </w:tabs>
    </w:pPr>
  </w:style>
  <w:style w:type="character" w:customStyle="1" w:styleId="FooterChar">
    <w:name w:val="Footer Char"/>
    <w:basedOn w:val="DefaultParagraphFont"/>
    <w:link w:val="Footer"/>
    <w:uiPriority w:val="99"/>
    <w:locked/>
    <w:rsid w:val="00FA58E6"/>
    <w:rPr>
      <w:rFonts w:ascii="Times New Roman" w:eastAsia="Times New Roman" w:hAnsi="Times New Roman" w:cs="Times New Roman"/>
      <w:sz w:val="24"/>
      <w:szCs w:val="24"/>
      <w:lang w:eastAsia="ru-RU"/>
    </w:rPr>
  </w:style>
  <w:style w:type="paragraph" w:styleId="BodyTextIndent">
    <w:name w:val="Body Text Indent"/>
    <w:basedOn w:val="Normal"/>
    <w:link w:val="BodyTextIndentChar"/>
    <w:uiPriority w:val="99"/>
    <w:rsid w:val="00FA58E6"/>
    <w:pPr>
      <w:spacing w:after="120"/>
      <w:ind w:left="283"/>
    </w:pPr>
  </w:style>
  <w:style w:type="character" w:customStyle="1" w:styleId="BodyTextIndentChar">
    <w:name w:val="Body Text Indent Char"/>
    <w:basedOn w:val="DefaultParagraphFont"/>
    <w:link w:val="BodyTextIndent"/>
    <w:uiPriority w:val="99"/>
    <w:locked/>
    <w:rsid w:val="00FA58E6"/>
    <w:rPr>
      <w:rFonts w:ascii="Times New Roman" w:eastAsia="Times New Roman" w:hAnsi="Times New Roman" w:cs="Times New Roman"/>
      <w:sz w:val="24"/>
      <w:szCs w:val="24"/>
      <w:lang w:eastAsia="ru-RU"/>
    </w:rPr>
  </w:style>
  <w:style w:type="paragraph" w:styleId="NoSpacing">
    <w:name w:val="No Spacing"/>
    <w:uiPriority w:val="99"/>
    <w:qFormat/>
    <w:rsid w:val="009F4820"/>
    <w:rPr>
      <w:rFonts w:ascii="Times New Roman" w:hAnsi="Times New Roman"/>
      <w:sz w:val="24"/>
      <w:szCs w:val="24"/>
    </w:rPr>
  </w:style>
  <w:style w:type="paragraph" w:customStyle="1" w:styleId="ConsPlusTitle">
    <w:name w:val="ConsPlusTitle"/>
    <w:uiPriority w:val="99"/>
    <w:rsid w:val="00F55586"/>
    <w:pPr>
      <w:widowControl w:val="0"/>
      <w:autoSpaceDE w:val="0"/>
      <w:autoSpaceDN w:val="0"/>
      <w:adjustRightInd w:val="0"/>
    </w:pPr>
    <w:rPr>
      <w:rFonts w:ascii="Arial" w:eastAsia="Times New Roman" w:hAnsi="Arial" w:cs="Arial"/>
      <w:b/>
      <w:bCs/>
      <w:sz w:val="16"/>
      <w:szCs w:val="16"/>
    </w:rPr>
  </w:style>
  <w:style w:type="paragraph" w:styleId="BodyTextIndent3">
    <w:name w:val="Body Text Indent 3"/>
    <w:basedOn w:val="Normal"/>
    <w:link w:val="BodyTextIndent3Char"/>
    <w:uiPriority w:val="99"/>
    <w:rsid w:val="001B58AC"/>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1B58AC"/>
    <w:rPr>
      <w:rFonts w:ascii="Times New Roman" w:eastAsia="Times New Roman" w:hAnsi="Times New Roman" w:cs="Times New Roman"/>
      <w:sz w:val="16"/>
      <w:szCs w:val="16"/>
      <w:lang w:eastAsia="ru-RU"/>
    </w:rPr>
  </w:style>
  <w:style w:type="character" w:styleId="Hyperlink">
    <w:name w:val="Hyperlink"/>
    <w:basedOn w:val="DefaultParagraphFont"/>
    <w:uiPriority w:val="99"/>
    <w:rsid w:val="001B58AC"/>
    <w:rPr>
      <w:rFonts w:cs="Times New Roman"/>
      <w:color w:val="0000FF"/>
      <w:u w:val="single"/>
    </w:rPr>
  </w:style>
  <w:style w:type="paragraph" w:customStyle="1" w:styleId="31">
    <w:name w:val="Основной текст с отступом 31"/>
    <w:basedOn w:val="Normal"/>
    <w:uiPriority w:val="99"/>
    <w:rsid w:val="0078177B"/>
    <w:pPr>
      <w:overflowPunct w:val="0"/>
      <w:autoSpaceDE w:val="0"/>
      <w:autoSpaceDN w:val="0"/>
      <w:spacing w:before="240"/>
      <w:ind w:firstLine="720"/>
      <w:jc w:val="both"/>
    </w:pPr>
    <w:rPr>
      <w:rFonts w:eastAsia="Times New Roman"/>
      <w:color w:val="000000"/>
      <w:sz w:val="28"/>
      <w:szCs w:val="28"/>
    </w:rPr>
  </w:style>
  <w:style w:type="paragraph" w:customStyle="1" w:styleId="21">
    <w:name w:val="Основной текст 21"/>
    <w:basedOn w:val="Normal"/>
    <w:uiPriority w:val="99"/>
    <w:rsid w:val="0078177B"/>
    <w:pPr>
      <w:overflowPunct w:val="0"/>
      <w:autoSpaceDE w:val="0"/>
      <w:autoSpaceDN w:val="0"/>
      <w:ind w:firstLine="709"/>
      <w:jc w:val="both"/>
    </w:pPr>
    <w:rPr>
      <w:rFonts w:eastAsia="Times New Roman"/>
      <w:color w:val="000000"/>
      <w:sz w:val="28"/>
      <w:szCs w:val="28"/>
    </w:rPr>
  </w:style>
  <w:style w:type="paragraph" w:styleId="TOC1">
    <w:name w:val="toc 1"/>
    <w:basedOn w:val="Normal"/>
    <w:next w:val="Normal"/>
    <w:autoRedefine/>
    <w:uiPriority w:val="99"/>
    <w:rsid w:val="00D253DF"/>
    <w:pPr>
      <w:spacing w:after="100"/>
    </w:pPr>
  </w:style>
  <w:style w:type="paragraph" w:styleId="TOC2">
    <w:name w:val="toc 2"/>
    <w:basedOn w:val="Normal"/>
    <w:next w:val="Normal"/>
    <w:autoRedefine/>
    <w:uiPriority w:val="99"/>
    <w:rsid w:val="00D253DF"/>
    <w:pPr>
      <w:spacing w:after="100"/>
      <w:ind w:left="240"/>
    </w:pPr>
  </w:style>
  <w:style w:type="paragraph" w:customStyle="1" w:styleId="22">
    <w:name w:val="Основной текст 22"/>
    <w:basedOn w:val="Normal"/>
    <w:uiPriority w:val="99"/>
    <w:rsid w:val="00947A02"/>
    <w:pPr>
      <w:overflowPunct w:val="0"/>
      <w:autoSpaceDE w:val="0"/>
      <w:autoSpaceDN w:val="0"/>
      <w:ind w:firstLine="709"/>
      <w:jc w:val="both"/>
    </w:pPr>
    <w:rPr>
      <w:rFonts w:eastAsia="Times New Roman"/>
      <w:color w:val="000000"/>
      <w:sz w:val="28"/>
      <w:szCs w:val="28"/>
    </w:rPr>
  </w:style>
  <w:style w:type="paragraph" w:styleId="BodyTextIndent2">
    <w:name w:val="Body Text Indent 2"/>
    <w:basedOn w:val="Normal"/>
    <w:link w:val="BodyTextIndent2Char"/>
    <w:uiPriority w:val="99"/>
    <w:rsid w:val="007953B8"/>
    <w:pPr>
      <w:spacing w:after="120" w:line="480" w:lineRule="auto"/>
      <w:ind w:left="283"/>
    </w:pPr>
    <w:rPr>
      <w:rFonts w:eastAsia="Times New Roman"/>
    </w:rPr>
  </w:style>
  <w:style w:type="character" w:customStyle="1" w:styleId="BodyTextIndent2Char">
    <w:name w:val="Body Text Indent 2 Char"/>
    <w:basedOn w:val="DefaultParagraphFont"/>
    <w:link w:val="BodyTextIndent2"/>
    <w:uiPriority w:val="99"/>
    <w:locked/>
    <w:rsid w:val="007953B8"/>
    <w:rPr>
      <w:rFonts w:ascii="Times New Roman" w:hAnsi="Times New Roman" w:cs="Times New Roman"/>
      <w:sz w:val="24"/>
      <w:szCs w:val="24"/>
      <w:lang w:eastAsia="ru-RU"/>
    </w:rPr>
  </w:style>
  <w:style w:type="paragraph" w:customStyle="1" w:styleId="1">
    <w:name w:val="заголовок 1"/>
    <w:basedOn w:val="Normal"/>
    <w:next w:val="Normal"/>
    <w:uiPriority w:val="99"/>
    <w:rsid w:val="00406285"/>
    <w:pPr>
      <w:keepNext/>
      <w:jc w:val="both"/>
    </w:pPr>
    <w:rPr>
      <w:rFonts w:ascii="a_Timer" w:eastAsia="Times New Roman" w:hAnsi="a_Timer"/>
      <w:sz w:val="28"/>
      <w:szCs w:val="20"/>
    </w:rPr>
  </w:style>
  <w:style w:type="character" w:customStyle="1" w:styleId="10">
    <w:name w:val="Неразрешенное упоминание1"/>
    <w:basedOn w:val="DefaultParagraphFont"/>
    <w:uiPriority w:val="99"/>
    <w:semiHidden/>
    <w:rsid w:val="00106BEF"/>
    <w:rPr>
      <w:rFonts w:cs="Times New Roman"/>
      <w:color w:val="808080"/>
      <w:shd w:val="clear" w:color="auto" w:fill="E6E6E6"/>
    </w:rPr>
  </w:style>
  <w:style w:type="paragraph" w:styleId="BlockText">
    <w:name w:val="Block Text"/>
    <w:basedOn w:val="Normal"/>
    <w:uiPriority w:val="99"/>
    <w:rsid w:val="002B64F8"/>
    <w:pPr>
      <w:widowControl w:val="0"/>
      <w:shd w:val="clear" w:color="auto" w:fill="FFFFFF"/>
      <w:spacing w:line="461" w:lineRule="exact"/>
      <w:ind w:left="5" w:right="29" w:firstLine="710"/>
      <w:jc w:val="both"/>
    </w:pPr>
    <w:rPr>
      <w:rFonts w:eastAsia="Times New Roman"/>
      <w:color w:val="000000"/>
      <w:szCs w:val="20"/>
    </w:rPr>
  </w:style>
  <w:style w:type="paragraph" w:customStyle="1" w:styleId="5">
    <w:name w:val="Обычный5"/>
    <w:uiPriority w:val="99"/>
    <w:rsid w:val="0009508A"/>
    <w:rPr>
      <w:rFonts w:ascii="Times New Roman" w:eastAsia="Times New Roman" w:hAnsi="Times New Roman"/>
      <w:sz w:val="20"/>
      <w:szCs w:val="20"/>
    </w:rPr>
  </w:style>
  <w:style w:type="character" w:customStyle="1" w:styleId="FontStyle22">
    <w:name w:val="Font Style22"/>
    <w:uiPriority w:val="99"/>
    <w:rsid w:val="00A10864"/>
    <w:rPr>
      <w:rFonts w:ascii="Times New Roman" w:hAnsi="Times New Roman"/>
      <w:sz w:val="24"/>
    </w:rPr>
  </w:style>
  <w:style w:type="paragraph" w:styleId="BodyText3">
    <w:name w:val="Body Text 3"/>
    <w:basedOn w:val="Normal"/>
    <w:link w:val="BodyText3Char"/>
    <w:uiPriority w:val="99"/>
    <w:rsid w:val="0011647C"/>
    <w:pPr>
      <w:spacing w:after="120"/>
    </w:pPr>
    <w:rPr>
      <w:rFonts w:eastAsia="Times New Roman"/>
      <w:sz w:val="16"/>
      <w:szCs w:val="16"/>
    </w:rPr>
  </w:style>
  <w:style w:type="character" w:customStyle="1" w:styleId="BodyText3Char">
    <w:name w:val="Body Text 3 Char"/>
    <w:basedOn w:val="DefaultParagraphFont"/>
    <w:link w:val="BodyText3"/>
    <w:uiPriority w:val="99"/>
    <w:locked/>
    <w:rsid w:val="0011647C"/>
    <w:rPr>
      <w:rFonts w:ascii="Times New Roman" w:hAnsi="Times New Roman" w:cs="Times New Roman"/>
      <w:sz w:val="16"/>
      <w:szCs w:val="16"/>
      <w:lang w:eastAsia="ru-RU"/>
    </w:rPr>
  </w:style>
  <w:style w:type="paragraph" w:customStyle="1" w:styleId="Style1">
    <w:name w:val="Style1"/>
    <w:basedOn w:val="Normal"/>
    <w:uiPriority w:val="99"/>
    <w:rsid w:val="006922BB"/>
    <w:pPr>
      <w:widowControl w:val="0"/>
      <w:jc w:val="both"/>
    </w:pPr>
    <w:rPr>
      <w:rFonts w:ascii="Arial" w:eastAsia="Times New Roman" w:hAnsi="Arial"/>
      <w:b/>
      <w:sz w:val="22"/>
      <w:szCs w:val="20"/>
    </w:rPr>
  </w:style>
  <w:style w:type="paragraph" w:customStyle="1" w:styleId="1420125">
    <w:name w:val="Дума 14 20 1.25"/>
    <w:basedOn w:val="BodyText2"/>
    <w:uiPriority w:val="99"/>
    <w:rsid w:val="00216777"/>
    <w:pPr>
      <w:overflowPunct w:val="0"/>
      <w:autoSpaceDE w:val="0"/>
      <w:autoSpaceDN w:val="0"/>
      <w:adjustRightInd w:val="0"/>
      <w:spacing w:after="0" w:line="400" w:lineRule="exact"/>
      <w:ind w:firstLine="709"/>
      <w:jc w:val="both"/>
    </w:pPr>
    <w:rPr>
      <w:rFonts w:ascii="Times New Roman CYR" w:eastAsia="Times New Roman" w:hAnsi="Times New Roman CYR" w:cs="Times New Roman CYR"/>
      <w:color w:val="000000"/>
      <w:sz w:val="28"/>
      <w:szCs w:val="28"/>
    </w:rPr>
  </w:style>
  <w:style w:type="paragraph" w:styleId="BodyText2">
    <w:name w:val="Body Text 2"/>
    <w:basedOn w:val="Normal"/>
    <w:link w:val="BodyText2Char"/>
    <w:uiPriority w:val="99"/>
    <w:semiHidden/>
    <w:rsid w:val="00216777"/>
    <w:pPr>
      <w:spacing w:after="120" w:line="480" w:lineRule="auto"/>
    </w:pPr>
  </w:style>
  <w:style w:type="character" w:customStyle="1" w:styleId="BodyText2Char">
    <w:name w:val="Body Text 2 Char"/>
    <w:basedOn w:val="DefaultParagraphFont"/>
    <w:link w:val="BodyText2"/>
    <w:uiPriority w:val="99"/>
    <w:semiHidden/>
    <w:locked/>
    <w:rsid w:val="00216777"/>
    <w:rPr>
      <w:rFonts w:ascii="Times New Roman" w:eastAsia="Times New Roman" w:hAnsi="Times New Roman" w:cs="Times New Roman"/>
      <w:sz w:val="24"/>
      <w:szCs w:val="24"/>
      <w:lang w:eastAsia="ru-RU"/>
    </w:rPr>
  </w:style>
  <w:style w:type="paragraph" w:customStyle="1" w:styleId="2">
    <w:name w:val="заголовок 2"/>
    <w:basedOn w:val="Normal"/>
    <w:next w:val="Normal"/>
    <w:uiPriority w:val="99"/>
    <w:rsid w:val="004815BC"/>
    <w:pPr>
      <w:jc w:val="center"/>
    </w:pPr>
    <w:rPr>
      <w:rFonts w:eastAsia="Times New Roman"/>
      <w:sz w:val="28"/>
    </w:rPr>
  </w:style>
  <w:style w:type="paragraph" w:customStyle="1" w:styleId="210">
    <w:name w:val="Основной текст с отступом 21"/>
    <w:basedOn w:val="Normal"/>
    <w:uiPriority w:val="99"/>
    <w:rsid w:val="003D1C76"/>
    <w:pPr>
      <w:overflowPunct w:val="0"/>
      <w:autoSpaceDE w:val="0"/>
      <w:autoSpaceDN w:val="0"/>
      <w:adjustRightInd w:val="0"/>
      <w:ind w:firstLine="329"/>
      <w:jc w:val="both"/>
      <w:textAlignment w:val="baseline"/>
    </w:pPr>
    <w:rPr>
      <w:rFonts w:eastAsia="Times New Roman"/>
      <w:sz w:val="21"/>
      <w:szCs w:val="20"/>
    </w:rPr>
  </w:style>
  <w:style w:type="paragraph" w:styleId="ListBullet">
    <w:name w:val="List Bullet"/>
    <w:basedOn w:val="ListParagraph"/>
    <w:uiPriority w:val="99"/>
    <w:rsid w:val="006A70CA"/>
    <w:pPr>
      <w:numPr>
        <w:numId w:val="8"/>
      </w:numPr>
      <w:tabs>
        <w:tab w:val="clear" w:pos="0"/>
        <w:tab w:val="num" w:pos="360"/>
      </w:tabs>
      <w:spacing w:before="60"/>
      <w:ind w:left="709" w:firstLine="0"/>
      <w:contextualSpacing w:val="0"/>
      <w:jc w:val="both"/>
    </w:pPr>
    <w:rPr>
      <w:rFonts w:ascii="Arial" w:hAnsi="Arial"/>
      <w:sz w:val="20"/>
      <w:szCs w:val="20"/>
      <w:lang w:eastAsia="en-US"/>
    </w:rPr>
  </w:style>
  <w:style w:type="paragraph" w:customStyle="1" w:styleId="11">
    <w:name w:val="Обычный1"/>
    <w:uiPriority w:val="99"/>
    <w:rsid w:val="00244C2E"/>
    <w:pPr>
      <w:widowControl w:val="0"/>
      <w:spacing w:line="300" w:lineRule="auto"/>
      <w:ind w:left="320" w:firstLine="680"/>
    </w:pPr>
    <w:rPr>
      <w:rFonts w:ascii="Courier New" w:eastAsia="Times New Roman" w:hAnsi="Courier New"/>
      <w:sz w:val="28"/>
      <w:szCs w:val="20"/>
    </w:rPr>
  </w:style>
  <w:style w:type="character" w:customStyle="1" w:styleId="20">
    <w:name w:val="Неразрешенное упоминание2"/>
    <w:basedOn w:val="DefaultParagraphFont"/>
    <w:uiPriority w:val="99"/>
    <w:semiHidden/>
    <w:rsid w:val="00E51AAA"/>
    <w:rPr>
      <w:rFonts w:cs="Times New Roman"/>
      <w:color w:val="808080"/>
      <w:shd w:val="clear" w:color="auto" w:fill="E6E6E6"/>
    </w:rPr>
  </w:style>
  <w:style w:type="paragraph" w:customStyle="1" w:styleId="s16">
    <w:name w:val="s_16"/>
    <w:basedOn w:val="Normal"/>
    <w:uiPriority w:val="99"/>
    <w:rsid w:val="00922EAE"/>
    <w:pPr>
      <w:spacing w:before="100" w:beforeAutospacing="1" w:after="100" w:afterAutospacing="1"/>
    </w:pPr>
    <w:rPr>
      <w:rFonts w:eastAsia="Times New Roman"/>
    </w:rPr>
  </w:style>
  <w:style w:type="paragraph" w:customStyle="1" w:styleId="a">
    <w:name w:val="Оглавление"/>
    <w:basedOn w:val="Normal"/>
    <w:next w:val="Normal"/>
    <w:uiPriority w:val="99"/>
    <w:locked/>
    <w:rsid w:val="00DB71E6"/>
    <w:pPr>
      <w:keepLines/>
      <w:pageBreakBefore/>
      <w:spacing w:before="480" w:after="120"/>
      <w:ind w:left="709" w:right="709"/>
      <w:jc w:val="center"/>
    </w:pPr>
    <w:rPr>
      <w:b/>
      <w:caps/>
      <w:szCs w:val="28"/>
      <w:lang w:eastAsia="en-US"/>
    </w:rPr>
  </w:style>
</w:styles>
</file>

<file path=word/webSettings.xml><?xml version="1.0" encoding="utf-8"?>
<w:webSettings xmlns:r="http://schemas.openxmlformats.org/officeDocument/2006/relationships" xmlns:w="http://schemas.openxmlformats.org/wordprocessingml/2006/main">
  <w:divs>
    <w:div w:id="277572078">
      <w:marLeft w:val="0"/>
      <w:marRight w:val="0"/>
      <w:marTop w:val="0"/>
      <w:marBottom w:val="0"/>
      <w:divBdr>
        <w:top w:val="none" w:sz="0" w:space="0" w:color="auto"/>
        <w:left w:val="none" w:sz="0" w:space="0" w:color="auto"/>
        <w:bottom w:val="none" w:sz="0" w:space="0" w:color="auto"/>
        <w:right w:val="none" w:sz="0" w:space="0" w:color="auto"/>
      </w:divBdr>
    </w:div>
    <w:div w:id="277572079">
      <w:marLeft w:val="0"/>
      <w:marRight w:val="0"/>
      <w:marTop w:val="0"/>
      <w:marBottom w:val="0"/>
      <w:divBdr>
        <w:top w:val="none" w:sz="0" w:space="0" w:color="auto"/>
        <w:left w:val="none" w:sz="0" w:space="0" w:color="auto"/>
        <w:bottom w:val="none" w:sz="0" w:space="0" w:color="auto"/>
        <w:right w:val="none" w:sz="0" w:space="0" w:color="auto"/>
      </w:divBdr>
    </w:div>
    <w:div w:id="2775720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nnovation.ru" TargetMode="External"/><Relationship Id="rId3" Type="http://schemas.openxmlformats.org/officeDocument/2006/relationships/settings" Target="settings.xml"/><Relationship Id="rId7" Type="http://schemas.openxmlformats.org/officeDocument/2006/relationships/hyperlink" Target="consultantplus://offline/ref=0BE142EE6F2507F7FD7595A3B41F6D84EE438B052772A11A65AE03E498S155M" TargetMode="External"/><Relationship Id="rId12" Type="http://schemas.openxmlformats.org/officeDocument/2006/relationships/hyperlink" Target="mailto:mail@techno.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il@vniidad.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ail@vniidad.ru"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mail@vniidad.r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D94E4D779DFE7DAF7C86A3C0E5A34E307A46DF99FEBF883582A2CD38287CF99D363A89B63D2FB6EEm220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137</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dc:title>
  <dc:subject/>
  <dc:creator>Янковая</dc:creator>
  <cp:keywords/>
  <dc:description/>
  <cp:lastModifiedBy>Natalia</cp:lastModifiedBy>
  <cp:revision>2</cp:revision>
  <cp:lastPrinted>2018-02-20T11:57:00Z</cp:lastPrinted>
  <dcterms:created xsi:type="dcterms:W3CDTF">2018-03-07T06:39:00Z</dcterms:created>
  <dcterms:modified xsi:type="dcterms:W3CDTF">2018-03-07T06:39:00Z</dcterms:modified>
</cp:coreProperties>
</file>